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9971" w14:textId="77777777" w:rsidR="00465973" w:rsidRDefault="00465973">
      <w:pPr>
        <w:pStyle w:val="Citat"/>
      </w:pPr>
      <w:bookmarkStart w:id="0" w:name="_Hlk507056966"/>
    </w:p>
    <w:p w14:paraId="1DDB5DD1" w14:textId="77777777" w:rsidR="00465973" w:rsidRDefault="00465973"/>
    <w:p w14:paraId="03AAE5A2" w14:textId="77777777" w:rsidR="00465973" w:rsidRDefault="00465973">
      <w:pPr>
        <w:pStyle w:val="Brdtext"/>
      </w:pPr>
    </w:p>
    <w:p w14:paraId="4E382F00" w14:textId="77777777" w:rsidR="00465973" w:rsidRDefault="00465973">
      <w:pPr>
        <w:pStyle w:val="Brdtext"/>
      </w:pPr>
      <w:bookmarkStart w:id="1" w:name="0.0_19DBAA82-9FC2-46C7-93E7-E0AE320FB611"/>
      <w:bookmarkEnd w:id="1"/>
    </w:p>
    <w:p w14:paraId="5C6FE0D9" w14:textId="77777777" w:rsidR="00465973" w:rsidRDefault="00465973">
      <w:pPr>
        <w:pStyle w:val="Brdtext"/>
      </w:pPr>
    </w:p>
    <w:p w14:paraId="4B11DA78" w14:textId="77777777" w:rsidR="00465973" w:rsidRDefault="00465973">
      <w:pPr>
        <w:pStyle w:val="Brdtext"/>
      </w:pPr>
    </w:p>
    <w:p w14:paraId="06F70E2E" w14:textId="36295C0E" w:rsidR="00465973" w:rsidRDefault="00A8436A">
      <w:pPr>
        <w:pStyle w:val="Brdtext"/>
        <w:jc w:val="center"/>
        <w:rPr>
          <w14:glow w14:rad="850900">
            <w14:srgbClr w14:val="000000">
              <w14:alpha w14:val="53000"/>
            </w14:srgbClr>
          </w14:glow>
        </w:rPr>
      </w:pPr>
      <w:r>
        <w:rPr>
          <w:noProof/>
        </w:rPr>
        <w:drawing>
          <wp:inline distT="0" distB="0" distL="0" distR="0" wp14:anchorId="7780452E" wp14:editId="0AF2E0A5">
            <wp:extent cx="5756910" cy="4319270"/>
            <wp:effectExtent l="0" t="0" r="0" b="5080"/>
            <wp:docPr id="1" name="Bildobjekt 1" descr="En bild som visar himmel, utomhus, solnedgång,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himmel, utomhus, solnedgång, ljus&#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319270"/>
                    </a:xfrm>
                    <a:prstGeom prst="rect">
                      <a:avLst/>
                    </a:prstGeom>
                    <a:noFill/>
                    <a:ln>
                      <a:noFill/>
                    </a:ln>
                  </pic:spPr>
                </pic:pic>
              </a:graphicData>
            </a:graphic>
          </wp:inline>
        </w:drawing>
      </w:r>
    </w:p>
    <w:p w14:paraId="4EE7B35B" w14:textId="1B705A79" w:rsidR="00465973" w:rsidRDefault="00465973">
      <w:pPr>
        <w:pStyle w:val="Brdtext"/>
        <w:jc w:val="center"/>
      </w:pPr>
    </w:p>
    <w:p w14:paraId="29D89030" w14:textId="5637581E" w:rsidR="00465973" w:rsidRDefault="00DF2FD1">
      <w:pPr>
        <w:pStyle w:val="Rubrik1"/>
        <w:jc w:val="center"/>
      </w:pPr>
      <w:r>
        <w:t>Delå</w:t>
      </w:r>
      <w:r w:rsidR="00C71535">
        <w:t>rsredovisning 20</w:t>
      </w:r>
      <w:r>
        <w:t>2</w:t>
      </w:r>
      <w:r w:rsidR="00A8436A">
        <w:t>2</w:t>
      </w:r>
    </w:p>
    <w:p w14:paraId="74204B04" w14:textId="77777777" w:rsidR="00465973" w:rsidRDefault="00465973">
      <w:pPr>
        <w:pStyle w:val="Brdtext"/>
      </w:pPr>
    </w:p>
    <w:p w14:paraId="15EAC088" w14:textId="77777777" w:rsidR="00465973" w:rsidRDefault="00465973">
      <w:pPr>
        <w:pStyle w:val="Brdtext"/>
      </w:pPr>
    </w:p>
    <w:p w14:paraId="69E8E06B" w14:textId="77777777" w:rsidR="00465973" w:rsidRDefault="00465973">
      <w:pPr>
        <w:pStyle w:val="Brdtext"/>
      </w:pPr>
    </w:p>
    <w:p w14:paraId="25F65FDC" w14:textId="77777777" w:rsidR="00465973" w:rsidRDefault="00465973">
      <w:pPr>
        <w:pStyle w:val="Brdtext"/>
        <w:sectPr w:rsidR="00465973">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pgNumType w:start="1"/>
          <w:cols w:space="708"/>
          <w:docGrid w:linePitch="360"/>
        </w:sectPr>
      </w:pPr>
    </w:p>
    <w:p w14:paraId="77C83F7A" w14:textId="77777777" w:rsidR="00465973" w:rsidRDefault="00C71535">
      <w:pPr>
        <w:pStyle w:val="Innehllsfrteckningsrubrik"/>
      </w:pPr>
      <w:r>
        <w:lastRenderedPageBreak/>
        <w:t>Innehållsförteckning</w:t>
      </w:r>
    </w:p>
    <w:p w14:paraId="5838333D" w14:textId="77777777" w:rsidR="00465973" w:rsidRDefault="00465973"/>
    <w:p w14:paraId="70899688" w14:textId="0F00A785" w:rsidR="003D5816" w:rsidRDefault="00C71535" w:rsidP="000C4CE5">
      <w:pPr>
        <w:pStyle w:val="Innehll1"/>
      </w:pPr>
      <w:r>
        <w:t xml:space="preserve">Sammanfattning av </w:t>
      </w:r>
      <w:r w:rsidR="00DF2FD1">
        <w:t>del</w:t>
      </w:r>
      <w:r>
        <w:t>året 20</w:t>
      </w:r>
      <w:r w:rsidR="00DF2FD1">
        <w:t>2</w:t>
      </w:r>
      <w:r w:rsidR="00A8436A">
        <w:t>2</w:t>
      </w:r>
      <w:r w:rsidR="003D5816" w:rsidRPr="000C4CE5">
        <w:rPr>
          <w:b w:val="0"/>
          <w:bCs w:val="0"/>
        </w:rPr>
        <w:tab/>
        <w:t>3</w:t>
      </w:r>
    </w:p>
    <w:p w14:paraId="30CA1F0D" w14:textId="305D3E33" w:rsidR="00B1216F" w:rsidRDefault="00C71535" w:rsidP="000C4CE5">
      <w:pPr>
        <w:pStyle w:val="Innehll1"/>
      </w:pPr>
      <w:r>
        <w:t>Förvaltningsberättelse 20</w:t>
      </w:r>
      <w:r w:rsidR="00DF2FD1">
        <w:t>2</w:t>
      </w:r>
      <w:r w:rsidR="00A8436A">
        <w:t>2</w:t>
      </w:r>
      <w:r w:rsidR="00DF2FD1">
        <w:t>-01-01</w:t>
      </w:r>
      <w:r>
        <w:t xml:space="preserve"> till 20</w:t>
      </w:r>
      <w:r w:rsidR="00DF2FD1">
        <w:t>2</w:t>
      </w:r>
      <w:r w:rsidR="00A8436A">
        <w:t>2</w:t>
      </w:r>
      <w:r w:rsidR="00DF2FD1">
        <w:t>-08-31</w:t>
      </w:r>
      <w:r w:rsidR="00B1216F" w:rsidRPr="000C4CE5">
        <w:rPr>
          <w:b w:val="0"/>
          <w:bCs w:val="0"/>
        </w:rPr>
        <w:tab/>
      </w:r>
      <w:r w:rsidR="000C4CE5" w:rsidRPr="000C4CE5">
        <w:rPr>
          <w:b w:val="0"/>
          <w:bCs w:val="0"/>
        </w:rPr>
        <w:t>4–5</w:t>
      </w:r>
    </w:p>
    <w:p w14:paraId="48F9DE09" w14:textId="6EA1E4E1" w:rsidR="00465973" w:rsidRPr="000C4CE5" w:rsidRDefault="00C71535" w:rsidP="000C4CE5">
      <w:pPr>
        <w:pStyle w:val="Innehll1"/>
        <w:rPr>
          <w:b w:val="0"/>
          <w:bCs w:val="0"/>
        </w:rPr>
      </w:pPr>
      <w:r>
        <w:t xml:space="preserve">  </w:t>
      </w:r>
      <w:r w:rsidR="00B1216F" w:rsidRPr="000C4CE5">
        <w:rPr>
          <w:b w:val="0"/>
          <w:bCs w:val="0"/>
        </w:rPr>
        <w:t>Översikt över verksamhetens utveckling</w:t>
      </w:r>
      <w:r w:rsidRPr="000C4CE5">
        <w:rPr>
          <w:b w:val="0"/>
          <w:bCs w:val="0"/>
        </w:rPr>
        <w:tab/>
      </w:r>
      <w:r w:rsidR="00AA5709" w:rsidRPr="000C4CE5">
        <w:rPr>
          <w:b w:val="0"/>
          <w:bCs w:val="0"/>
        </w:rPr>
        <w:t>5</w:t>
      </w:r>
    </w:p>
    <w:p w14:paraId="34C7C840" w14:textId="42CA9671" w:rsidR="00465973" w:rsidRPr="000C4CE5" w:rsidRDefault="00C71535">
      <w:pPr>
        <w:pStyle w:val="Innehll3"/>
        <w:tabs>
          <w:tab w:val="right" w:leader="dot" w:pos="9355"/>
        </w:tabs>
        <w:ind w:left="0"/>
      </w:pPr>
      <w:r w:rsidRPr="000C4CE5">
        <w:t xml:space="preserve">  </w:t>
      </w:r>
      <w:r w:rsidR="00B1216F" w:rsidRPr="000C4CE5">
        <w:t>Viktiga förhållanden för resultat och ekonomisk ställning</w:t>
      </w:r>
      <w:r w:rsidRPr="000C4CE5">
        <w:tab/>
      </w:r>
      <w:r w:rsidR="00AA5709" w:rsidRPr="000C4CE5">
        <w:t>6–7</w:t>
      </w:r>
      <w:r w:rsidRPr="000C4CE5">
        <w:t xml:space="preserve">    </w:t>
      </w:r>
    </w:p>
    <w:p w14:paraId="6F5A15F1" w14:textId="4E60BF1F" w:rsidR="00465973" w:rsidRPr="000C4CE5" w:rsidRDefault="00C71535">
      <w:pPr>
        <w:pStyle w:val="Innehll3"/>
        <w:tabs>
          <w:tab w:val="right" w:leader="dot" w:pos="9355"/>
        </w:tabs>
        <w:ind w:left="0"/>
      </w:pPr>
      <w:r w:rsidRPr="000C4CE5">
        <w:t xml:space="preserve">  </w:t>
      </w:r>
      <w:r w:rsidR="00B1216F" w:rsidRPr="000C4CE5">
        <w:t>Händelser av väsentlig betydelse</w:t>
      </w:r>
      <w:r w:rsidRPr="000C4CE5">
        <w:tab/>
      </w:r>
      <w:r w:rsidR="003D5816" w:rsidRPr="000C4CE5">
        <w:t>7</w:t>
      </w:r>
    </w:p>
    <w:p w14:paraId="6E089E75" w14:textId="4DCEBB5E" w:rsidR="00465973" w:rsidRPr="000C4CE5" w:rsidRDefault="00C71535" w:rsidP="000C4CE5">
      <w:pPr>
        <w:pStyle w:val="Innehll1"/>
        <w:rPr>
          <w:b w:val="0"/>
          <w:bCs w:val="0"/>
        </w:rPr>
      </w:pPr>
      <w:r w:rsidRPr="000C4CE5">
        <w:rPr>
          <w:b w:val="0"/>
          <w:bCs w:val="0"/>
        </w:rPr>
        <w:t xml:space="preserve">  </w:t>
      </w:r>
      <w:r w:rsidR="00B1216F" w:rsidRPr="000C4CE5">
        <w:rPr>
          <w:b w:val="0"/>
          <w:bCs w:val="0"/>
        </w:rPr>
        <w:t>Styrning och uppföljning av verksamheten</w:t>
      </w:r>
      <w:r w:rsidRPr="000C4CE5">
        <w:rPr>
          <w:b w:val="0"/>
          <w:bCs w:val="0"/>
        </w:rPr>
        <w:tab/>
      </w:r>
      <w:r w:rsidR="00AA5709" w:rsidRPr="000C4CE5">
        <w:rPr>
          <w:b w:val="0"/>
          <w:bCs w:val="0"/>
        </w:rPr>
        <w:t>8–9</w:t>
      </w:r>
    </w:p>
    <w:p w14:paraId="262D7935" w14:textId="54BFFEAB" w:rsidR="003D5816" w:rsidRPr="000C4CE5" w:rsidRDefault="003D5816" w:rsidP="000C4CE5">
      <w:pPr>
        <w:pStyle w:val="Innehll1"/>
        <w:rPr>
          <w:b w:val="0"/>
          <w:bCs w:val="0"/>
        </w:rPr>
      </w:pPr>
      <w:r w:rsidRPr="000C4CE5">
        <w:rPr>
          <w:b w:val="0"/>
          <w:bCs w:val="0"/>
        </w:rPr>
        <w:t xml:space="preserve">  Väsentliga personalförhållanden</w:t>
      </w:r>
      <w:r w:rsidRPr="000C4CE5">
        <w:rPr>
          <w:b w:val="0"/>
          <w:bCs w:val="0"/>
        </w:rPr>
        <w:tab/>
        <w:t>9</w:t>
      </w:r>
    </w:p>
    <w:p w14:paraId="135B1112" w14:textId="58F71CA0" w:rsidR="003D5816" w:rsidRPr="000C4CE5" w:rsidRDefault="003D5816" w:rsidP="000C4CE5">
      <w:pPr>
        <w:pStyle w:val="Innehll1"/>
        <w:rPr>
          <w:b w:val="0"/>
          <w:bCs w:val="0"/>
        </w:rPr>
      </w:pPr>
      <w:r w:rsidRPr="000C4CE5">
        <w:rPr>
          <w:b w:val="0"/>
          <w:bCs w:val="0"/>
        </w:rPr>
        <w:t xml:space="preserve">  God ekonomisk hushållning, måluppfyllelse</w:t>
      </w:r>
      <w:r w:rsidRPr="000C4CE5">
        <w:rPr>
          <w:b w:val="0"/>
          <w:bCs w:val="0"/>
        </w:rPr>
        <w:tab/>
      </w:r>
      <w:r w:rsidR="00AA5709" w:rsidRPr="000C4CE5">
        <w:rPr>
          <w:b w:val="0"/>
          <w:bCs w:val="0"/>
        </w:rPr>
        <w:t>10–1</w:t>
      </w:r>
      <w:r w:rsidR="00CE62A4" w:rsidRPr="000C4CE5">
        <w:rPr>
          <w:b w:val="0"/>
          <w:bCs w:val="0"/>
        </w:rPr>
        <w:t>7</w:t>
      </w:r>
    </w:p>
    <w:p w14:paraId="16E50E64" w14:textId="1F220683" w:rsidR="001B5081" w:rsidRDefault="001B5081" w:rsidP="000C4CE5">
      <w:pPr>
        <w:pStyle w:val="Innehll1"/>
      </w:pPr>
      <w:r w:rsidRPr="000C4CE5">
        <w:rPr>
          <w:b w:val="0"/>
          <w:bCs w:val="0"/>
        </w:rPr>
        <w:t xml:space="preserve">  Förväntad utveckling</w:t>
      </w:r>
      <w:r w:rsidRPr="000C4CE5">
        <w:rPr>
          <w:b w:val="0"/>
          <w:bCs w:val="0"/>
        </w:rPr>
        <w:tab/>
        <w:t>1</w:t>
      </w:r>
      <w:r w:rsidR="00CE62A4" w:rsidRPr="000C4CE5">
        <w:rPr>
          <w:b w:val="0"/>
          <w:bCs w:val="0"/>
        </w:rPr>
        <w:t>8</w:t>
      </w:r>
    </w:p>
    <w:p w14:paraId="6ED9F534" w14:textId="7EAF5BE3" w:rsidR="00465973" w:rsidRDefault="00C71535" w:rsidP="000C4CE5">
      <w:pPr>
        <w:pStyle w:val="Innehll1"/>
      </w:pPr>
      <w:r>
        <w:t>Driftsredovisning</w:t>
      </w:r>
      <w:r w:rsidRPr="000C4CE5">
        <w:rPr>
          <w:b w:val="0"/>
          <w:bCs w:val="0"/>
        </w:rPr>
        <w:tab/>
      </w:r>
      <w:r w:rsidR="00CE62A4" w:rsidRPr="000C4CE5">
        <w:rPr>
          <w:b w:val="0"/>
          <w:bCs w:val="0"/>
        </w:rPr>
        <w:t>19</w:t>
      </w:r>
    </w:p>
    <w:p w14:paraId="69499881" w14:textId="493A52A9" w:rsidR="009351EE" w:rsidRPr="000C4CE5" w:rsidRDefault="009351EE" w:rsidP="000C4CE5">
      <w:pPr>
        <w:pStyle w:val="Innehll1"/>
        <w:rPr>
          <w:b w:val="0"/>
          <w:bCs w:val="0"/>
        </w:rPr>
      </w:pPr>
      <w:r w:rsidRPr="000C4CE5">
        <w:t>Uppföljning mot budget 202</w:t>
      </w:r>
      <w:r w:rsidR="00A8436A" w:rsidRPr="000C4CE5">
        <w:t>2</w:t>
      </w:r>
      <w:r w:rsidRPr="000C4CE5">
        <w:t>-08-31</w:t>
      </w:r>
      <w:r w:rsidRPr="000C4CE5">
        <w:rPr>
          <w:b w:val="0"/>
          <w:bCs w:val="0"/>
        </w:rPr>
        <w:tab/>
      </w:r>
      <w:r w:rsidR="00CE62A4" w:rsidRPr="000C4CE5">
        <w:rPr>
          <w:b w:val="0"/>
          <w:bCs w:val="0"/>
        </w:rPr>
        <w:t>20</w:t>
      </w:r>
    </w:p>
    <w:p w14:paraId="3AA0CDE4" w14:textId="5E0AA990" w:rsidR="00465973" w:rsidRDefault="00C71535" w:rsidP="000C4CE5">
      <w:pPr>
        <w:pStyle w:val="Innehll1"/>
      </w:pPr>
      <w:r>
        <w:t>Resultaträkning</w:t>
      </w:r>
      <w:r w:rsidRPr="000C4CE5">
        <w:rPr>
          <w:b w:val="0"/>
          <w:bCs w:val="0"/>
        </w:rPr>
        <w:tab/>
      </w:r>
      <w:r w:rsidR="009351EE" w:rsidRPr="000C4CE5">
        <w:rPr>
          <w:b w:val="0"/>
          <w:bCs w:val="0"/>
        </w:rPr>
        <w:t>2</w:t>
      </w:r>
      <w:r w:rsidR="00CE62A4" w:rsidRPr="000C4CE5">
        <w:rPr>
          <w:b w:val="0"/>
          <w:bCs w:val="0"/>
        </w:rPr>
        <w:t>1</w:t>
      </w:r>
    </w:p>
    <w:p w14:paraId="4607835D" w14:textId="60682131" w:rsidR="00465973" w:rsidRDefault="00C71535">
      <w:pPr>
        <w:pStyle w:val="Innehll3"/>
        <w:tabs>
          <w:tab w:val="right" w:leader="dot" w:pos="9355"/>
        </w:tabs>
        <w:ind w:left="0"/>
      </w:pPr>
      <w:r>
        <w:rPr>
          <w:b/>
        </w:rPr>
        <w:t>Balansräkning</w:t>
      </w:r>
      <w:r>
        <w:tab/>
      </w:r>
      <w:r w:rsidR="00D10329">
        <w:t>2</w:t>
      </w:r>
      <w:r w:rsidR="00CE62A4">
        <w:t>2</w:t>
      </w:r>
    </w:p>
    <w:p w14:paraId="2FF9E6D4" w14:textId="40F68A5C" w:rsidR="00465973" w:rsidRDefault="00C71535">
      <w:pPr>
        <w:pStyle w:val="Innehll3"/>
        <w:tabs>
          <w:tab w:val="right" w:leader="dot" w:pos="9355"/>
        </w:tabs>
        <w:ind w:left="0"/>
      </w:pPr>
      <w:r>
        <w:rPr>
          <w:b/>
        </w:rPr>
        <w:t>Noter</w:t>
      </w:r>
      <w:r>
        <w:tab/>
      </w:r>
      <w:r w:rsidR="000C4CE5">
        <w:t>23–24</w:t>
      </w:r>
    </w:p>
    <w:p w14:paraId="565C3B4D" w14:textId="77777777" w:rsidR="001E1F7E" w:rsidRPr="001E1F7E" w:rsidRDefault="001E1F7E" w:rsidP="001E1F7E"/>
    <w:p w14:paraId="2119175A" w14:textId="77777777" w:rsidR="00465973" w:rsidRDefault="00465973">
      <w:pPr>
        <w:pStyle w:val="Innehll3"/>
        <w:ind w:left="0"/>
        <w:rPr>
          <w:b/>
        </w:rPr>
      </w:pPr>
    </w:p>
    <w:p w14:paraId="5AA1A458" w14:textId="77777777" w:rsidR="00465973" w:rsidRDefault="00C71535">
      <w:pPr>
        <w:pStyle w:val="Innehll3"/>
        <w:ind w:left="0"/>
      </w:pPr>
      <w:r>
        <w:tab/>
      </w:r>
    </w:p>
    <w:p w14:paraId="062ABD35" w14:textId="77777777" w:rsidR="00465973" w:rsidRDefault="00465973"/>
    <w:p w14:paraId="30A949AF" w14:textId="77777777" w:rsidR="00465973" w:rsidRDefault="00465973"/>
    <w:p w14:paraId="697C9796" w14:textId="77777777" w:rsidR="00465973" w:rsidRDefault="00465973"/>
    <w:p w14:paraId="6BD04D9A" w14:textId="77777777" w:rsidR="00465973" w:rsidRDefault="00465973"/>
    <w:p w14:paraId="313DED4E" w14:textId="77777777" w:rsidR="00465973" w:rsidRDefault="00465973"/>
    <w:p w14:paraId="2FC59397" w14:textId="77777777" w:rsidR="00465973" w:rsidRDefault="00465973"/>
    <w:p w14:paraId="49BBE1EB" w14:textId="77777777" w:rsidR="00465973" w:rsidRDefault="00465973"/>
    <w:p w14:paraId="47D6DAF3" w14:textId="77777777" w:rsidR="00465973" w:rsidRDefault="00465973"/>
    <w:p w14:paraId="189A694E" w14:textId="77777777" w:rsidR="00465973" w:rsidRDefault="00465973"/>
    <w:p w14:paraId="76C6A4AF" w14:textId="77777777" w:rsidR="00465973" w:rsidRDefault="00465973"/>
    <w:p w14:paraId="3DA8B520" w14:textId="77777777" w:rsidR="00465973" w:rsidRDefault="00465973"/>
    <w:p w14:paraId="0C3967AB" w14:textId="77777777" w:rsidR="00465973" w:rsidRDefault="00465973"/>
    <w:p w14:paraId="114AB2D6" w14:textId="77777777" w:rsidR="00465973" w:rsidRDefault="00465973"/>
    <w:p w14:paraId="79BB798E" w14:textId="77777777" w:rsidR="00465973" w:rsidRDefault="00465973"/>
    <w:p w14:paraId="2833372C" w14:textId="77777777" w:rsidR="00465973" w:rsidRDefault="00465973"/>
    <w:p w14:paraId="4FD84CC1" w14:textId="77777777" w:rsidR="00465973" w:rsidRDefault="00465973"/>
    <w:p w14:paraId="380563AD" w14:textId="77777777" w:rsidR="00465973" w:rsidRDefault="00465973"/>
    <w:p w14:paraId="41CDBC57" w14:textId="77777777" w:rsidR="00465973" w:rsidRDefault="00465973"/>
    <w:p w14:paraId="0CBF1CF1" w14:textId="77777777" w:rsidR="00465973" w:rsidRDefault="00465973"/>
    <w:p w14:paraId="1AC5FA08" w14:textId="77777777" w:rsidR="00465973" w:rsidRDefault="00465973"/>
    <w:p w14:paraId="3815CC63" w14:textId="77777777" w:rsidR="00465973" w:rsidRDefault="00465973"/>
    <w:p w14:paraId="374ED6BF" w14:textId="77777777" w:rsidR="00465973" w:rsidRDefault="00465973"/>
    <w:p w14:paraId="66911CA0" w14:textId="77777777" w:rsidR="00465973" w:rsidRDefault="00465973">
      <w:pPr>
        <w:rPr>
          <w:b/>
        </w:rPr>
      </w:pPr>
    </w:p>
    <w:p w14:paraId="68040BA7" w14:textId="77777777" w:rsidR="00465973" w:rsidRDefault="00465973"/>
    <w:p w14:paraId="7E3FE439" w14:textId="77777777" w:rsidR="00465973" w:rsidRDefault="00465973">
      <w:pPr>
        <w:rPr>
          <w:b/>
        </w:rPr>
      </w:pPr>
    </w:p>
    <w:p w14:paraId="742367BF" w14:textId="77777777" w:rsidR="00465973" w:rsidRDefault="00465973">
      <w:pPr>
        <w:rPr>
          <w:b/>
        </w:rPr>
      </w:pPr>
    </w:p>
    <w:p w14:paraId="53FAC5DC" w14:textId="5198C269" w:rsidR="00465973" w:rsidRDefault="00C71535">
      <w:pPr>
        <w:pStyle w:val="Rubrik1"/>
        <w:rPr>
          <w:rFonts w:ascii="Times New Roman" w:hAnsi="Times New Roman" w:cs="Times New Roman"/>
          <w:sz w:val="28"/>
          <w:szCs w:val="28"/>
        </w:rPr>
      </w:pPr>
      <w:r>
        <w:rPr>
          <w:rFonts w:ascii="Times New Roman" w:hAnsi="Times New Roman" w:cs="Times New Roman"/>
          <w:sz w:val="28"/>
          <w:szCs w:val="28"/>
        </w:rPr>
        <w:lastRenderedPageBreak/>
        <w:t xml:space="preserve">Sammanfattning av </w:t>
      </w:r>
      <w:r w:rsidR="00F42D7D">
        <w:rPr>
          <w:rFonts w:ascii="Times New Roman" w:hAnsi="Times New Roman" w:cs="Times New Roman"/>
          <w:sz w:val="28"/>
          <w:szCs w:val="28"/>
        </w:rPr>
        <w:t>del</w:t>
      </w:r>
      <w:r>
        <w:rPr>
          <w:rFonts w:ascii="Times New Roman" w:hAnsi="Times New Roman" w:cs="Times New Roman"/>
          <w:sz w:val="28"/>
          <w:szCs w:val="28"/>
        </w:rPr>
        <w:t>året 20</w:t>
      </w:r>
      <w:r w:rsidR="00DF2FD1">
        <w:rPr>
          <w:rFonts w:ascii="Times New Roman" w:hAnsi="Times New Roman" w:cs="Times New Roman"/>
          <w:sz w:val="28"/>
          <w:szCs w:val="28"/>
        </w:rPr>
        <w:t>2</w:t>
      </w:r>
      <w:r w:rsidR="00A8436A">
        <w:rPr>
          <w:rFonts w:ascii="Times New Roman" w:hAnsi="Times New Roman" w:cs="Times New Roman"/>
          <w:sz w:val="28"/>
          <w:szCs w:val="28"/>
        </w:rPr>
        <w:t>2</w:t>
      </w:r>
    </w:p>
    <w:p w14:paraId="56855FD6" w14:textId="4CB13C1E" w:rsidR="00465973" w:rsidRDefault="00C71535">
      <w:pPr>
        <w:pStyle w:val="Rubrik1"/>
        <w:rPr>
          <w:rFonts w:ascii="Times New Roman" w:hAnsi="Times New Roman" w:cs="Times New Roman"/>
          <w:b w:val="0"/>
          <w:bCs w:val="0"/>
          <w:sz w:val="24"/>
        </w:rPr>
      </w:pPr>
      <w:r>
        <w:rPr>
          <w:rFonts w:ascii="Times New Roman" w:hAnsi="Times New Roman" w:cs="Times New Roman"/>
          <w:b w:val="0"/>
          <w:bCs w:val="0"/>
          <w:sz w:val="24"/>
          <w:szCs w:val="24"/>
        </w:rPr>
        <w:t>Finsam i Malmö har under 20</w:t>
      </w:r>
      <w:r w:rsidR="00DF2FD1">
        <w:rPr>
          <w:rFonts w:ascii="Times New Roman" w:hAnsi="Times New Roman" w:cs="Times New Roman"/>
          <w:b w:val="0"/>
          <w:bCs w:val="0"/>
          <w:sz w:val="24"/>
          <w:szCs w:val="24"/>
        </w:rPr>
        <w:t>2</w:t>
      </w:r>
      <w:r w:rsidR="00A8436A">
        <w:rPr>
          <w:rFonts w:ascii="Times New Roman" w:hAnsi="Times New Roman" w:cs="Times New Roman"/>
          <w:b w:val="0"/>
          <w:bCs w:val="0"/>
          <w:sz w:val="24"/>
          <w:szCs w:val="24"/>
        </w:rPr>
        <w:t>2</w:t>
      </w:r>
      <w:r>
        <w:rPr>
          <w:rFonts w:ascii="Times New Roman" w:hAnsi="Times New Roman" w:cs="Times New Roman"/>
          <w:b w:val="0"/>
          <w:bCs w:val="0"/>
          <w:sz w:val="24"/>
          <w:szCs w:val="24"/>
        </w:rPr>
        <w:t xml:space="preserve"> arbetat utifrån visionen </w:t>
      </w:r>
      <w:r>
        <w:rPr>
          <w:rFonts w:ascii="Times New Roman" w:hAnsi="Times New Roman" w:cs="Times New Roman"/>
          <w:b w:val="0"/>
          <w:bCs w:val="0"/>
          <w:sz w:val="24"/>
        </w:rPr>
        <w:t>”Tillsammans för fler Malmöbor i arbete och studier”. Målen i verksamhetsplanen har varit:</w:t>
      </w:r>
    </w:p>
    <w:p w14:paraId="24D0DCFB" w14:textId="77777777" w:rsidR="00A8436A" w:rsidRPr="001D3678" w:rsidRDefault="00A8436A" w:rsidP="00BB5E56">
      <w:pPr>
        <w:pStyle w:val="Liststycke"/>
        <w:numPr>
          <w:ilvl w:val="0"/>
          <w:numId w:val="6"/>
        </w:numPr>
        <w:spacing w:before="0" w:after="0"/>
        <w:rPr>
          <w:sz w:val="24"/>
          <w:szCs w:val="24"/>
        </w:rPr>
      </w:pPr>
      <w:r w:rsidRPr="001D3678">
        <w:rPr>
          <w:sz w:val="24"/>
          <w:szCs w:val="24"/>
        </w:rPr>
        <w:t>Att på en strategisk nivå öka kunskapen om medlemmarnas uppdrag, organisation och utmaningar i syfte att arbeta proaktivt i frågor som rör arbetslivsinriktad rehabilitering.</w:t>
      </w:r>
    </w:p>
    <w:p w14:paraId="67845225" w14:textId="77777777" w:rsidR="00A8436A" w:rsidRPr="001D3678" w:rsidRDefault="00A8436A" w:rsidP="00F04963">
      <w:pPr>
        <w:pStyle w:val="Liststycke"/>
        <w:numPr>
          <w:ilvl w:val="0"/>
          <w:numId w:val="6"/>
        </w:numPr>
        <w:spacing w:before="0" w:after="0"/>
        <w:rPr>
          <w:sz w:val="24"/>
          <w:szCs w:val="24"/>
        </w:rPr>
      </w:pPr>
      <w:r w:rsidRPr="001D3678">
        <w:rPr>
          <w:sz w:val="24"/>
          <w:szCs w:val="24"/>
        </w:rPr>
        <w:t>Att stärka samverkan genom att erbjuda våra tjänster i olika samverkansforum.</w:t>
      </w:r>
    </w:p>
    <w:p w14:paraId="2CFA135D" w14:textId="77777777" w:rsidR="00A8436A" w:rsidRPr="001D3678" w:rsidRDefault="00A8436A" w:rsidP="00EB78B4">
      <w:pPr>
        <w:pStyle w:val="Liststycke"/>
        <w:numPr>
          <w:ilvl w:val="0"/>
          <w:numId w:val="6"/>
        </w:numPr>
        <w:spacing w:before="0" w:after="0"/>
        <w:rPr>
          <w:bCs/>
          <w:sz w:val="24"/>
          <w:szCs w:val="24"/>
        </w:rPr>
      </w:pPr>
      <w:r w:rsidRPr="001D3678">
        <w:rPr>
          <w:sz w:val="24"/>
          <w:szCs w:val="24"/>
        </w:rPr>
        <w:t>Att stärka samarbetet och kunskapen mellan Finsams parter och sjukvården.</w:t>
      </w:r>
    </w:p>
    <w:p w14:paraId="25D80D43" w14:textId="77777777" w:rsidR="00A8436A" w:rsidRPr="001D3678" w:rsidRDefault="00A8436A" w:rsidP="006E5A49">
      <w:pPr>
        <w:pStyle w:val="Liststycke"/>
        <w:numPr>
          <w:ilvl w:val="0"/>
          <w:numId w:val="6"/>
        </w:numPr>
        <w:spacing w:before="0" w:after="0"/>
        <w:rPr>
          <w:bCs/>
          <w:sz w:val="24"/>
          <w:szCs w:val="24"/>
        </w:rPr>
      </w:pPr>
      <w:r w:rsidRPr="001D3678">
        <w:rPr>
          <w:sz w:val="24"/>
          <w:szCs w:val="24"/>
        </w:rPr>
        <w:t>Att öka kunskapen bland Finsams parter om frågor av betydelse inom området arbetslivsinriktad rehabilitering</w:t>
      </w:r>
      <w:r w:rsidRPr="001D3678">
        <w:rPr>
          <w:bCs/>
          <w:sz w:val="24"/>
          <w:szCs w:val="24"/>
        </w:rPr>
        <w:t xml:space="preserve"> </w:t>
      </w:r>
    </w:p>
    <w:p w14:paraId="556256A8" w14:textId="77777777" w:rsidR="00A8436A" w:rsidRPr="001D3678" w:rsidRDefault="00A8436A" w:rsidP="00C02E77">
      <w:pPr>
        <w:pStyle w:val="Liststycke"/>
        <w:numPr>
          <w:ilvl w:val="0"/>
          <w:numId w:val="6"/>
        </w:numPr>
        <w:spacing w:before="0" w:after="0"/>
        <w:rPr>
          <w:bCs/>
          <w:sz w:val="24"/>
          <w:szCs w:val="24"/>
        </w:rPr>
      </w:pPr>
      <w:r w:rsidRPr="001D3678">
        <w:rPr>
          <w:bCs/>
          <w:sz w:val="24"/>
          <w:szCs w:val="24"/>
        </w:rPr>
        <w:t>Förbundets individinriktade insatser ska nå minst 2500 Malmöbor. Insatserna ska syfta till att Malmöborna kommer i arbete/till studier eller bryter rundgången i sin rehabilitering.</w:t>
      </w:r>
    </w:p>
    <w:p w14:paraId="505CEBB4" w14:textId="37871CA2" w:rsidR="0058479F" w:rsidRPr="001D3678" w:rsidRDefault="00A8436A" w:rsidP="00C02E77">
      <w:pPr>
        <w:pStyle w:val="Liststycke"/>
        <w:numPr>
          <w:ilvl w:val="0"/>
          <w:numId w:val="6"/>
        </w:numPr>
        <w:spacing w:before="0" w:after="0"/>
        <w:rPr>
          <w:bCs/>
          <w:sz w:val="24"/>
          <w:szCs w:val="24"/>
        </w:rPr>
      </w:pPr>
      <w:r w:rsidRPr="001D3678">
        <w:rPr>
          <w:bCs/>
          <w:sz w:val="24"/>
          <w:szCs w:val="24"/>
        </w:rPr>
        <w:t>Att säkerställa en god beredskap inför det att Malmökraften avslutas 2022</w:t>
      </w:r>
    </w:p>
    <w:p w14:paraId="7FF13B0B" w14:textId="77777777" w:rsidR="00A8436A" w:rsidRPr="0058479F" w:rsidRDefault="00A8436A" w:rsidP="0058479F">
      <w:pPr>
        <w:ind w:left="720"/>
        <w:rPr>
          <w:bCs/>
        </w:rPr>
      </w:pPr>
    </w:p>
    <w:p w14:paraId="62296042" w14:textId="6BAEDC38" w:rsidR="00136F5A" w:rsidRDefault="00136F5A" w:rsidP="00B15A29">
      <w:pPr>
        <w:pStyle w:val="Brdtext"/>
        <w:rPr>
          <w:sz w:val="24"/>
        </w:rPr>
      </w:pPr>
      <w:r w:rsidRPr="00C926F3">
        <w:rPr>
          <w:sz w:val="24"/>
        </w:rPr>
        <w:t>25</w:t>
      </w:r>
      <w:r w:rsidR="00F9469B">
        <w:rPr>
          <w:sz w:val="24"/>
        </w:rPr>
        <w:t>81</w:t>
      </w:r>
      <w:r w:rsidRPr="00C926F3">
        <w:rPr>
          <w:sz w:val="24"/>
        </w:rPr>
        <w:t xml:space="preserve"> deltagare har varit inregistrerade i SUS för insatser finansierade av FINSAM i Malmö varav 769 unika deltagare har avslutats per den 31/8 2022.</w:t>
      </w:r>
      <w:r>
        <w:rPr>
          <w:sz w:val="24"/>
        </w:rPr>
        <w:t xml:space="preserve"> </w:t>
      </w:r>
      <w:r w:rsidRPr="00C926F3">
        <w:rPr>
          <w:sz w:val="24"/>
        </w:rPr>
        <w:t xml:space="preserve">Av de 769 </w:t>
      </w:r>
      <w:r>
        <w:rPr>
          <w:sz w:val="24"/>
        </w:rPr>
        <w:t>avslutade</w:t>
      </w:r>
      <w:r w:rsidRPr="00C926F3">
        <w:rPr>
          <w:sz w:val="24"/>
        </w:rPr>
        <w:t xml:space="preserve"> </w:t>
      </w:r>
      <w:r w:rsidR="00B15A29" w:rsidRPr="00C926F3">
        <w:rPr>
          <w:sz w:val="24"/>
        </w:rPr>
        <w:t>har 2</w:t>
      </w:r>
      <w:r w:rsidR="00B15A29">
        <w:rPr>
          <w:sz w:val="24"/>
        </w:rPr>
        <w:t>92</w:t>
      </w:r>
      <w:r w:rsidR="00B15A29" w:rsidRPr="00C926F3">
        <w:rPr>
          <w:sz w:val="24"/>
        </w:rPr>
        <w:t xml:space="preserve"> individer börjat arbeta, </w:t>
      </w:r>
      <w:r w:rsidR="00B15A29">
        <w:rPr>
          <w:sz w:val="24"/>
        </w:rPr>
        <w:t>70</w:t>
      </w:r>
      <w:r w:rsidR="00B15A29" w:rsidRPr="00C926F3">
        <w:rPr>
          <w:sz w:val="24"/>
        </w:rPr>
        <w:t xml:space="preserve"> </w:t>
      </w:r>
      <w:r w:rsidR="000C4CE5" w:rsidRPr="00C926F3">
        <w:rPr>
          <w:sz w:val="24"/>
        </w:rPr>
        <w:t>st.</w:t>
      </w:r>
      <w:r w:rsidR="00B15A29" w:rsidRPr="00C926F3">
        <w:rPr>
          <w:sz w:val="24"/>
        </w:rPr>
        <w:t xml:space="preserve"> har börjat studera</w:t>
      </w:r>
      <w:r w:rsidR="00B15A29">
        <w:rPr>
          <w:sz w:val="24"/>
        </w:rPr>
        <w:t>.</w:t>
      </w:r>
      <w:r w:rsidRPr="008A5B28">
        <w:rPr>
          <w:sz w:val="24"/>
        </w:rPr>
        <w:t xml:space="preserve"> </w:t>
      </w:r>
      <w:r w:rsidR="008A5B28" w:rsidRPr="008A5B28">
        <w:rPr>
          <w:sz w:val="24"/>
        </w:rPr>
        <w:t>Insatserna har bidragit till en minskning av försörjningsstöd, aktivitetsstöd och offentlig försörjning.</w:t>
      </w:r>
    </w:p>
    <w:p w14:paraId="39F0C033" w14:textId="0CA1F58F" w:rsidR="00136F5A" w:rsidRDefault="00136F5A" w:rsidP="00D012F9"/>
    <w:p w14:paraId="518A2937" w14:textId="77777777" w:rsidR="00165A74" w:rsidRPr="000435A2" w:rsidRDefault="00165A74" w:rsidP="00165A74">
      <w:pPr>
        <w:spacing w:after="120"/>
        <w:ind w:right="-568"/>
      </w:pPr>
      <w:r w:rsidRPr="000435A2">
        <w:rPr>
          <w:bCs/>
        </w:rPr>
        <w:t>Styrelsen har under delåret beslutat att a</w:t>
      </w:r>
      <w:r w:rsidRPr="000435A2">
        <w:t xml:space="preserve">vsluta finansiering av Kultur på recept from 31/7 2022 med anledning av att individer som kommer att delta i projektet riskerar att inte bli de som lagen om finansiell samordning </w:t>
      </w:r>
      <w:r w:rsidRPr="000435A2">
        <w:rPr>
          <w:color w:val="333333"/>
        </w:rPr>
        <w:t>(2003:1210) avser.</w:t>
      </w:r>
    </w:p>
    <w:p w14:paraId="3C56305D" w14:textId="77777777" w:rsidR="00165A74" w:rsidRDefault="00165A74" w:rsidP="00D012F9"/>
    <w:p w14:paraId="569FFD1F" w14:textId="2862B672" w:rsidR="001D3678" w:rsidRDefault="001D3678"/>
    <w:p w14:paraId="012216BC" w14:textId="77777777" w:rsidR="00465973" w:rsidRDefault="00465973"/>
    <w:p w14:paraId="13CEEC16" w14:textId="77777777" w:rsidR="00465973" w:rsidRDefault="00465973"/>
    <w:p w14:paraId="383EE7F4" w14:textId="49866C14" w:rsidR="00465973" w:rsidRDefault="00465973"/>
    <w:p w14:paraId="44ED2716" w14:textId="59015F71" w:rsidR="008814D7" w:rsidRDefault="008814D7"/>
    <w:p w14:paraId="24B753D6" w14:textId="77777777" w:rsidR="008814D7" w:rsidRDefault="008814D7"/>
    <w:p w14:paraId="60555358" w14:textId="77777777" w:rsidR="00465973" w:rsidRDefault="00465973"/>
    <w:p w14:paraId="446B3514" w14:textId="77777777" w:rsidR="00465973" w:rsidRDefault="00465973"/>
    <w:p w14:paraId="5FE01F7F" w14:textId="77777777" w:rsidR="00465973" w:rsidRDefault="00465973"/>
    <w:p w14:paraId="3425462C" w14:textId="77777777" w:rsidR="00465973" w:rsidRDefault="00465973"/>
    <w:p w14:paraId="1501C334" w14:textId="77777777" w:rsidR="00465973" w:rsidRDefault="00465973"/>
    <w:p w14:paraId="7FAA64B9" w14:textId="77777777" w:rsidR="00465973" w:rsidRDefault="00465973"/>
    <w:p w14:paraId="46E70E4F" w14:textId="77777777" w:rsidR="00465973" w:rsidRDefault="00465973"/>
    <w:p w14:paraId="291CC557" w14:textId="4DA87536" w:rsidR="00465973" w:rsidRDefault="00465973"/>
    <w:p w14:paraId="52A5735B" w14:textId="304742A0" w:rsidR="00C60FC0" w:rsidRDefault="00C60FC0"/>
    <w:p w14:paraId="38D3C26D" w14:textId="77777777" w:rsidR="00C60FC0" w:rsidRDefault="00C60FC0"/>
    <w:p w14:paraId="430F2B0E" w14:textId="37F392AD" w:rsidR="001D3678" w:rsidRDefault="001D3678"/>
    <w:p w14:paraId="164EC17B" w14:textId="66613BDC" w:rsidR="001D3678" w:rsidRDefault="001D3678"/>
    <w:p w14:paraId="3B425F42" w14:textId="35986803" w:rsidR="001D3678" w:rsidRDefault="001D3678"/>
    <w:p w14:paraId="32DB074B" w14:textId="17B397AC" w:rsidR="003B39ED" w:rsidRDefault="003B39ED"/>
    <w:p w14:paraId="05D1E90E" w14:textId="6D486A80" w:rsidR="00465973" w:rsidRDefault="00C71535" w:rsidP="00E77583">
      <w:pPr>
        <w:rPr>
          <w:sz w:val="28"/>
          <w:szCs w:val="28"/>
        </w:rPr>
      </w:pPr>
      <w:r>
        <w:rPr>
          <w:sz w:val="28"/>
          <w:szCs w:val="28"/>
        </w:rPr>
        <w:lastRenderedPageBreak/>
        <w:t xml:space="preserve">Förvaltningsberättelse </w:t>
      </w:r>
      <w:r w:rsidR="00507A30">
        <w:rPr>
          <w:sz w:val="28"/>
          <w:szCs w:val="28"/>
        </w:rPr>
        <w:t>202</w:t>
      </w:r>
      <w:r w:rsidR="003D2DD8">
        <w:rPr>
          <w:sz w:val="28"/>
          <w:szCs w:val="28"/>
        </w:rPr>
        <w:t>2</w:t>
      </w:r>
      <w:r w:rsidR="00507A30">
        <w:rPr>
          <w:sz w:val="28"/>
          <w:szCs w:val="28"/>
        </w:rPr>
        <w:t>-01-01 till 202</w:t>
      </w:r>
      <w:r w:rsidR="003D2DD8">
        <w:rPr>
          <w:sz w:val="28"/>
          <w:szCs w:val="28"/>
        </w:rPr>
        <w:t>2</w:t>
      </w:r>
      <w:r w:rsidR="00507A30">
        <w:rPr>
          <w:sz w:val="28"/>
          <w:szCs w:val="28"/>
        </w:rPr>
        <w:t>-08-31</w:t>
      </w:r>
    </w:p>
    <w:p w14:paraId="60E67575" w14:textId="77777777" w:rsidR="00465973" w:rsidRDefault="00465973">
      <w:pPr>
        <w:pStyle w:val="Brdtext"/>
      </w:pPr>
    </w:p>
    <w:p w14:paraId="0434EC43" w14:textId="641CC8AB" w:rsidR="00465973" w:rsidRDefault="00507A30">
      <w:pPr>
        <w:pStyle w:val="Brdtext"/>
        <w:rPr>
          <w:sz w:val="24"/>
        </w:rPr>
      </w:pPr>
      <w:r>
        <w:rPr>
          <w:sz w:val="24"/>
        </w:rPr>
        <w:t>Delå</w:t>
      </w:r>
      <w:r w:rsidR="00C71535">
        <w:rPr>
          <w:sz w:val="24"/>
        </w:rPr>
        <w:t xml:space="preserve">rsredovisningen innehåller en översiktlig redogörelse av resultat och verksamhetsutveckling samt en redovisning av det ekonomiska utfallet för </w:t>
      </w:r>
      <w:r w:rsidR="00AC550C">
        <w:rPr>
          <w:sz w:val="24"/>
        </w:rPr>
        <w:t>del</w:t>
      </w:r>
      <w:r w:rsidR="00C71535">
        <w:rPr>
          <w:sz w:val="24"/>
        </w:rPr>
        <w:t>året 20</w:t>
      </w:r>
      <w:r>
        <w:rPr>
          <w:sz w:val="24"/>
        </w:rPr>
        <w:t>2</w:t>
      </w:r>
      <w:r w:rsidR="001D3678">
        <w:rPr>
          <w:sz w:val="24"/>
        </w:rPr>
        <w:t>2</w:t>
      </w:r>
      <w:r w:rsidR="00C71535">
        <w:rPr>
          <w:sz w:val="24"/>
        </w:rPr>
        <w:t>.</w:t>
      </w:r>
      <w:r w:rsidR="00A53F36">
        <w:rPr>
          <w:sz w:val="24"/>
        </w:rPr>
        <w:t xml:space="preserve"> </w:t>
      </w:r>
    </w:p>
    <w:p w14:paraId="7D58893F" w14:textId="77777777" w:rsidR="00465973" w:rsidRDefault="00465973">
      <w:pPr>
        <w:pStyle w:val="Brdtext"/>
      </w:pPr>
    </w:p>
    <w:p w14:paraId="48963DF5" w14:textId="77777777" w:rsidR="00465973" w:rsidRPr="00764F6A" w:rsidRDefault="00C71535">
      <w:pPr>
        <w:rPr>
          <w:u w:val="single"/>
        </w:rPr>
      </w:pPr>
      <w:r w:rsidRPr="00764F6A">
        <w:rPr>
          <w:u w:val="single"/>
        </w:rPr>
        <w:t>Uppdrag och målgrupp</w:t>
      </w:r>
    </w:p>
    <w:p w14:paraId="46D3B473" w14:textId="77777777" w:rsidR="00465973" w:rsidRDefault="00465973"/>
    <w:p w14:paraId="42BE6E74" w14:textId="63410C61" w:rsidR="00465973" w:rsidRDefault="00C71535">
      <w:r>
        <w:t xml:space="preserve">Det finansiella samordningsförbundet FINSAM i Malmö är en fristående juridisk organisation bildad 2007 av Malmö stad, Försäkringskassan Malmö, Region Skåne och Arbetsförmedlingen Malmö. </w:t>
      </w:r>
    </w:p>
    <w:p w14:paraId="1EA02758" w14:textId="77777777" w:rsidR="00465973" w:rsidRDefault="00465973">
      <w:pPr>
        <w:pStyle w:val="Brdtext"/>
      </w:pPr>
    </w:p>
    <w:p w14:paraId="01120E39" w14:textId="77777777" w:rsidR="00465973" w:rsidRDefault="00C71535">
      <w:r>
        <w:t xml:space="preserve">Finansiella samordningsförbund regleras enligt lagen om finansiell samordning inom rehabiliteringsområdet (2003:1210) samt följer även lagen om kommunal bokföring och redovisning (2018:597) och kommunallagen (2017:725) i tillämpliga delar. Samordningsförbund styrs av en lokalt antagen förbundsordning. </w:t>
      </w:r>
    </w:p>
    <w:p w14:paraId="2CB85D7A" w14:textId="77777777" w:rsidR="00465973" w:rsidRDefault="00465973">
      <w:pPr>
        <w:pStyle w:val="Brdtext"/>
      </w:pPr>
    </w:p>
    <w:p w14:paraId="37E6D0B6" w14:textId="1DE3AB67" w:rsidR="00465973" w:rsidRDefault="00C71535">
      <w:pPr>
        <w:ind w:right="-20"/>
      </w:pPr>
      <w:r>
        <w:t xml:space="preserve">Den finansiella samordningen i Malmö syftar till </w:t>
      </w:r>
      <w:r w:rsidR="00A53F36">
        <w:t>följande:</w:t>
      </w:r>
    </w:p>
    <w:p w14:paraId="2CE1AEB9" w14:textId="43C43C3E" w:rsidR="00465973" w:rsidRDefault="00A53F36">
      <w:pPr>
        <w:numPr>
          <w:ilvl w:val="0"/>
          <w:numId w:val="2"/>
        </w:numPr>
        <w:ind w:right="-20"/>
        <w:rPr>
          <w:lang w:eastAsia="en-US"/>
        </w:rPr>
      </w:pPr>
      <w:r>
        <w:t>E</w:t>
      </w:r>
      <w:r w:rsidR="00C71535">
        <w:t>nskilda malmöbor uppnår eller förbättrar sin förmåga att bli självförsörjande och utföra förvärvsarbete.</w:t>
      </w:r>
    </w:p>
    <w:p w14:paraId="68F8ADD8" w14:textId="14C032C1" w:rsidR="00465973" w:rsidRDefault="00A53F36">
      <w:pPr>
        <w:numPr>
          <w:ilvl w:val="0"/>
          <w:numId w:val="2"/>
        </w:numPr>
        <w:ind w:right="-20"/>
        <w:rPr>
          <w:lang w:eastAsia="en-US"/>
        </w:rPr>
      </w:pPr>
      <w:r>
        <w:t>U</w:t>
      </w:r>
      <w:r w:rsidR="00C71535">
        <w:t>nderlätta och uppnå en effektiv resursanvändning i Malmö inom rehabiliteringsområdet mellan förbundets medlemmar.</w:t>
      </w:r>
    </w:p>
    <w:p w14:paraId="273231FA" w14:textId="77777777" w:rsidR="00465973" w:rsidRDefault="00465973">
      <w:pPr>
        <w:ind w:left="360" w:right="-20"/>
        <w:rPr>
          <w:lang w:eastAsia="en-US"/>
        </w:rPr>
      </w:pPr>
    </w:p>
    <w:p w14:paraId="4BB41CFC" w14:textId="07F4BDFE" w:rsidR="00465973" w:rsidRDefault="00C71535">
      <w:pPr>
        <w:ind w:right="-20"/>
      </w:pPr>
      <w:r>
        <w:t>Ett samordningsförbunds verksamhet kan finansiera både individ</w:t>
      </w:r>
      <w:r w:rsidR="008E29F3">
        <w:t>-</w:t>
      </w:r>
      <w:r>
        <w:t xml:space="preserve"> och strukturinriktade insatser. Individinriktade insatser syftar till att deltagarna uppnår eller förbättrar sin förmåga till arbete eller studier. Strukturinriktade insatser syftar till att underlätta och uppnå en effektiv resursanvändning mellan förbundets parter. </w:t>
      </w:r>
    </w:p>
    <w:p w14:paraId="57C8CF3B" w14:textId="77777777" w:rsidR="00465973" w:rsidRDefault="00465973">
      <w:pPr>
        <w:ind w:right="-20"/>
      </w:pPr>
    </w:p>
    <w:p w14:paraId="4DC2E28C" w14:textId="77777777" w:rsidR="00465973" w:rsidRDefault="00C71535">
      <w:pPr>
        <w:ind w:right="-20"/>
        <w:rPr>
          <w:lang w:eastAsia="en-US"/>
        </w:rPr>
      </w:pPr>
      <w:r>
        <w:rPr>
          <w:lang w:eastAsia="en-US"/>
        </w:rPr>
        <w:t>Målgruppen för det gemensamma arbetet för FINSAM i Malmö är kvinnor och män, i åldern 16–64 år, bosatta i Malmö med rehabiliteringsbehov som kräver samverkansinsatser från minst två av förbundets parter. En annan målgrupp är parternas anställda som är verksamma inom rehabiliteringsområdet.</w:t>
      </w:r>
    </w:p>
    <w:p w14:paraId="487A0613" w14:textId="77777777" w:rsidR="00465973" w:rsidRDefault="00465973">
      <w:pPr>
        <w:rPr>
          <w:rStyle w:val="Stark"/>
        </w:rPr>
      </w:pPr>
      <w:bookmarkStart w:id="2" w:name="_Toc431371426"/>
    </w:p>
    <w:p w14:paraId="0C47F25A" w14:textId="420D88CC" w:rsidR="00465973" w:rsidRPr="00764F6A" w:rsidRDefault="00C71535">
      <w:pPr>
        <w:rPr>
          <w:rStyle w:val="Stark"/>
          <w:b w:val="0"/>
          <w:bCs w:val="0"/>
          <w:u w:val="single"/>
        </w:rPr>
      </w:pPr>
      <w:r w:rsidRPr="00764F6A">
        <w:rPr>
          <w:rStyle w:val="Stark"/>
          <w:b w:val="0"/>
          <w:bCs w:val="0"/>
          <w:u w:val="single"/>
        </w:rPr>
        <w:t xml:space="preserve">Vision och verksamhetsplan </w:t>
      </w:r>
      <w:bookmarkEnd w:id="2"/>
      <w:r w:rsidRPr="00764F6A">
        <w:rPr>
          <w:rStyle w:val="Stark"/>
          <w:b w:val="0"/>
          <w:bCs w:val="0"/>
          <w:u w:val="single"/>
        </w:rPr>
        <w:t>20</w:t>
      </w:r>
      <w:r w:rsidR="00507A30">
        <w:rPr>
          <w:rStyle w:val="Stark"/>
          <w:b w:val="0"/>
          <w:bCs w:val="0"/>
          <w:u w:val="single"/>
        </w:rPr>
        <w:t>2</w:t>
      </w:r>
      <w:r w:rsidR="001D3678">
        <w:rPr>
          <w:rStyle w:val="Stark"/>
          <w:b w:val="0"/>
          <w:bCs w:val="0"/>
          <w:u w:val="single"/>
        </w:rPr>
        <w:t>2</w:t>
      </w:r>
    </w:p>
    <w:p w14:paraId="3F292C4E" w14:textId="77777777" w:rsidR="00465973" w:rsidRDefault="00465973">
      <w:pPr>
        <w:pStyle w:val="Brdtext"/>
        <w:rPr>
          <w:sz w:val="24"/>
        </w:rPr>
      </w:pPr>
    </w:p>
    <w:p w14:paraId="29957C5C" w14:textId="66DBA37E" w:rsidR="00465973" w:rsidRDefault="00C71535">
      <w:pPr>
        <w:pStyle w:val="Brdtext"/>
        <w:rPr>
          <w:sz w:val="24"/>
        </w:rPr>
      </w:pPr>
      <w:r>
        <w:rPr>
          <w:sz w:val="24"/>
        </w:rPr>
        <w:t>Finsam i Malmös vision är: ”Tillsammans för fler Malmöbor i arbete och studier”. Under perioden har förbundet arbetat enligt verksamhetsplan 20</w:t>
      </w:r>
      <w:r w:rsidR="00507A30">
        <w:rPr>
          <w:sz w:val="24"/>
        </w:rPr>
        <w:t>2</w:t>
      </w:r>
      <w:r w:rsidR="001D3678">
        <w:rPr>
          <w:sz w:val="24"/>
        </w:rPr>
        <w:t>2</w:t>
      </w:r>
      <w:r>
        <w:rPr>
          <w:sz w:val="24"/>
        </w:rPr>
        <w:t xml:space="preserve"> som tar sin utgångspunkt </w:t>
      </w:r>
      <w:r w:rsidR="004E74CE">
        <w:rPr>
          <w:sz w:val="24"/>
        </w:rPr>
        <w:t>från dokumentet ”</w:t>
      </w:r>
      <w:r w:rsidR="004E74CE" w:rsidRPr="004E74CE">
        <w:t xml:space="preserve"> </w:t>
      </w:r>
      <w:r w:rsidR="004E74CE" w:rsidRPr="004E74CE">
        <w:rPr>
          <w:sz w:val="24"/>
        </w:rPr>
        <w:t xml:space="preserve">Inriktning FINSAM i Malmö </w:t>
      </w:r>
      <w:r w:rsidR="008609F2" w:rsidRPr="004E74CE">
        <w:rPr>
          <w:sz w:val="24"/>
        </w:rPr>
        <w:t>2019–2022</w:t>
      </w:r>
      <w:r w:rsidR="001D3678">
        <w:rPr>
          <w:sz w:val="24"/>
        </w:rPr>
        <w:t>”</w:t>
      </w:r>
      <w:r>
        <w:rPr>
          <w:sz w:val="24"/>
        </w:rPr>
        <w:t xml:space="preserve">. Den innehåller följande </w:t>
      </w:r>
      <w:r w:rsidR="004E74CE">
        <w:rPr>
          <w:sz w:val="24"/>
        </w:rPr>
        <w:t xml:space="preserve">sex </w:t>
      </w:r>
      <w:r>
        <w:rPr>
          <w:sz w:val="24"/>
        </w:rPr>
        <w:t>målområden:</w:t>
      </w:r>
    </w:p>
    <w:p w14:paraId="4C5CB03B" w14:textId="77777777" w:rsidR="004E74CE" w:rsidRDefault="004E74CE">
      <w:pPr>
        <w:pStyle w:val="Brdtext"/>
        <w:rPr>
          <w:sz w:val="24"/>
        </w:rPr>
      </w:pPr>
    </w:p>
    <w:p w14:paraId="29F03CD4" w14:textId="77777777" w:rsidR="001D3678" w:rsidRPr="001D3678" w:rsidRDefault="001D3678" w:rsidP="001D3678">
      <w:pPr>
        <w:pStyle w:val="Liststycke"/>
        <w:numPr>
          <w:ilvl w:val="0"/>
          <w:numId w:val="6"/>
        </w:numPr>
        <w:spacing w:before="0" w:after="0"/>
        <w:rPr>
          <w:sz w:val="24"/>
          <w:szCs w:val="24"/>
        </w:rPr>
      </w:pPr>
      <w:r w:rsidRPr="001D3678">
        <w:rPr>
          <w:sz w:val="24"/>
          <w:szCs w:val="24"/>
        </w:rPr>
        <w:t>Att på en strategisk nivå öka kunskapen om medlemmarnas uppdrag, organisation och utmaningar i syfte att arbeta proaktivt i frågor som rör arbetslivsinriktad rehabilitering.</w:t>
      </w:r>
    </w:p>
    <w:p w14:paraId="005A4997" w14:textId="77777777" w:rsidR="001D3678" w:rsidRPr="001D3678" w:rsidRDefault="001D3678" w:rsidP="001D3678">
      <w:pPr>
        <w:pStyle w:val="Liststycke"/>
        <w:numPr>
          <w:ilvl w:val="0"/>
          <w:numId w:val="6"/>
        </w:numPr>
        <w:spacing w:before="0" w:after="0"/>
        <w:rPr>
          <w:sz w:val="24"/>
          <w:szCs w:val="24"/>
        </w:rPr>
      </w:pPr>
      <w:r w:rsidRPr="001D3678">
        <w:rPr>
          <w:sz w:val="24"/>
          <w:szCs w:val="24"/>
        </w:rPr>
        <w:t>Att stärka samverkan genom att erbjuda våra tjänster i olika samverkansforum.</w:t>
      </w:r>
    </w:p>
    <w:p w14:paraId="22C5DEA7" w14:textId="77777777" w:rsidR="001D3678" w:rsidRPr="001D3678" w:rsidRDefault="001D3678" w:rsidP="001D3678">
      <w:pPr>
        <w:pStyle w:val="Liststycke"/>
        <w:numPr>
          <w:ilvl w:val="0"/>
          <w:numId w:val="6"/>
        </w:numPr>
        <w:spacing w:before="0" w:after="0"/>
        <w:rPr>
          <w:bCs/>
          <w:sz w:val="24"/>
          <w:szCs w:val="24"/>
        </w:rPr>
      </w:pPr>
      <w:r w:rsidRPr="001D3678">
        <w:rPr>
          <w:sz w:val="24"/>
          <w:szCs w:val="24"/>
        </w:rPr>
        <w:t>Att stärka samarbetet och kunskapen mellan Finsams parter och sjukvården.</w:t>
      </w:r>
    </w:p>
    <w:p w14:paraId="1BFB7A5F" w14:textId="77777777" w:rsidR="001D3678" w:rsidRPr="001D3678" w:rsidRDefault="001D3678" w:rsidP="001D3678">
      <w:pPr>
        <w:pStyle w:val="Liststycke"/>
        <w:numPr>
          <w:ilvl w:val="0"/>
          <w:numId w:val="6"/>
        </w:numPr>
        <w:spacing w:before="0" w:after="0"/>
        <w:rPr>
          <w:bCs/>
          <w:sz w:val="24"/>
          <w:szCs w:val="24"/>
        </w:rPr>
      </w:pPr>
      <w:r w:rsidRPr="001D3678">
        <w:rPr>
          <w:sz w:val="24"/>
          <w:szCs w:val="24"/>
        </w:rPr>
        <w:t>Att öka kunskapen bland Finsams parter om frågor av betydelse inom området arbetslivsinriktad rehabilitering</w:t>
      </w:r>
      <w:r w:rsidRPr="001D3678">
        <w:rPr>
          <w:bCs/>
          <w:sz w:val="24"/>
          <w:szCs w:val="24"/>
        </w:rPr>
        <w:t xml:space="preserve"> </w:t>
      </w:r>
    </w:p>
    <w:p w14:paraId="19925E3D" w14:textId="77777777" w:rsidR="001D3678" w:rsidRPr="001D3678" w:rsidRDefault="001D3678" w:rsidP="001D3678">
      <w:pPr>
        <w:pStyle w:val="Liststycke"/>
        <w:numPr>
          <w:ilvl w:val="0"/>
          <w:numId w:val="6"/>
        </w:numPr>
        <w:spacing w:before="0" w:after="0"/>
        <w:rPr>
          <w:bCs/>
          <w:sz w:val="24"/>
          <w:szCs w:val="24"/>
        </w:rPr>
      </w:pPr>
      <w:r w:rsidRPr="001D3678">
        <w:rPr>
          <w:bCs/>
          <w:sz w:val="24"/>
          <w:szCs w:val="24"/>
        </w:rPr>
        <w:lastRenderedPageBreak/>
        <w:t>Förbundets individinriktade insatser ska nå minst 2500 Malmöbor. Insatserna ska syfta till att Malmöborna kommer i arbete/till studier eller bryter rundgången i sin rehabilitering.</w:t>
      </w:r>
    </w:p>
    <w:p w14:paraId="1F3607D4" w14:textId="77777777" w:rsidR="001D3678" w:rsidRPr="001D3678" w:rsidRDefault="001D3678" w:rsidP="001D3678">
      <w:pPr>
        <w:pStyle w:val="Liststycke"/>
        <w:numPr>
          <w:ilvl w:val="0"/>
          <w:numId w:val="6"/>
        </w:numPr>
        <w:spacing w:before="0" w:after="0"/>
        <w:rPr>
          <w:bCs/>
          <w:sz w:val="24"/>
          <w:szCs w:val="24"/>
        </w:rPr>
      </w:pPr>
      <w:r w:rsidRPr="001D3678">
        <w:rPr>
          <w:bCs/>
          <w:sz w:val="24"/>
          <w:szCs w:val="24"/>
        </w:rPr>
        <w:t>Att säkerställa en god beredskap inför det att Malmökraften avslutas 2022</w:t>
      </w:r>
    </w:p>
    <w:p w14:paraId="5D620730" w14:textId="77777777" w:rsidR="004E74CE" w:rsidRPr="0058479F" w:rsidRDefault="004E74CE" w:rsidP="004E74CE">
      <w:pPr>
        <w:pStyle w:val="Liststycke"/>
        <w:numPr>
          <w:ilvl w:val="0"/>
          <w:numId w:val="0"/>
        </w:numPr>
        <w:spacing w:before="0" w:after="0"/>
        <w:ind w:left="720"/>
        <w:rPr>
          <w:bCs/>
          <w:sz w:val="24"/>
          <w:szCs w:val="24"/>
        </w:rPr>
      </w:pPr>
    </w:p>
    <w:p w14:paraId="426B363C" w14:textId="72B69F06" w:rsidR="00465973" w:rsidRPr="002B22C4" w:rsidRDefault="002B22C4">
      <w:pPr>
        <w:rPr>
          <w:b/>
          <w:bCs/>
        </w:rPr>
      </w:pPr>
      <w:r w:rsidRPr="002B22C4">
        <w:rPr>
          <w:b/>
          <w:bCs/>
        </w:rPr>
        <w:t>Översikt över verksamhetens utveckling</w:t>
      </w:r>
    </w:p>
    <w:p w14:paraId="62FFA4F6" w14:textId="77777777" w:rsidR="002B22C4" w:rsidRDefault="002B22C4">
      <w:pPr>
        <w:rPr>
          <w:b/>
          <w:bCs/>
        </w:rPr>
      </w:pPr>
    </w:p>
    <w:p w14:paraId="26BCC1A9" w14:textId="77777777" w:rsidR="00465973" w:rsidRDefault="00C71535">
      <w:pPr>
        <w:ind w:right="-20"/>
        <w:rPr>
          <w:lang w:eastAsia="en-US"/>
        </w:rPr>
      </w:pPr>
      <w:r>
        <w:rPr>
          <w:lang w:eastAsia="en-US"/>
        </w:rPr>
        <w:t xml:space="preserve">FINSAM i Malmö leds av en styrelse bestående av styrelserepresentanter utsedda från förbundets medlemmar. Styrelsen är förbundets högsta beslutande och förvaltande organ. </w:t>
      </w:r>
    </w:p>
    <w:p w14:paraId="325E3A6D" w14:textId="300A5572" w:rsidR="00465973" w:rsidRDefault="00C71535">
      <w:r>
        <w:t xml:space="preserve">I styrelsen ingår politiskt valda representanter från Malmö stad och Region Skåne. Arbetsförmedlingen och Försäkringskassan företräds av tjänstepersoner. Varje medlem har en ordinarie representant och en ersättare. Nedan presenteras styrelsemedlemmarna </w:t>
      </w:r>
      <w:r w:rsidR="00165A74">
        <w:t>i</w:t>
      </w:r>
      <w:r w:rsidR="00D936EC">
        <w:t xml:space="preserve"> styrelsen</w:t>
      </w:r>
      <w:r>
        <w:t>.</w:t>
      </w:r>
    </w:p>
    <w:p w14:paraId="63F42CC1" w14:textId="77777777" w:rsidR="00465973" w:rsidRDefault="00465973"/>
    <w:p w14:paraId="2965DB0E" w14:textId="4D6CD070" w:rsidR="00465973" w:rsidRDefault="00C71535">
      <w:r>
        <w:t xml:space="preserve">Styrelsen som sammanträtt </w:t>
      </w:r>
      <w:r w:rsidR="003D2DD8">
        <w:t>fyra</w:t>
      </w:r>
      <w:r>
        <w:t xml:space="preserve"> gånger under </w:t>
      </w:r>
      <w:r w:rsidR="00507A30">
        <w:t>del</w:t>
      </w:r>
      <w:r>
        <w:t xml:space="preserve">året har bestått av: </w:t>
      </w:r>
    </w:p>
    <w:p w14:paraId="439173FD" w14:textId="2CD4ED26" w:rsidR="00465973" w:rsidRDefault="00C71535">
      <w:r>
        <w:t>Ordförande: Sedat Arif (s), Malmö stad.</w:t>
      </w:r>
    </w:p>
    <w:p w14:paraId="3E1B8AD3" w14:textId="2D48CF82" w:rsidR="00465973" w:rsidRDefault="00C71535">
      <w:r>
        <w:t xml:space="preserve">Vice ordförande: </w:t>
      </w:r>
      <w:r w:rsidR="00507A30">
        <w:t xml:space="preserve">Carolina Gianola, Arbetsförmedlingen </w:t>
      </w:r>
    </w:p>
    <w:p w14:paraId="226AA784" w14:textId="14BA92AF" w:rsidR="00465973" w:rsidRDefault="00C71535" w:rsidP="00B84633">
      <w:pPr>
        <w:ind w:right="-710"/>
      </w:pPr>
      <w:r>
        <w:t xml:space="preserve">Ledamot: </w:t>
      </w:r>
      <w:r w:rsidR="00507A30">
        <w:t>Ulrik</w:t>
      </w:r>
      <w:r w:rsidR="00B84633">
        <w:t>a</w:t>
      </w:r>
      <w:r w:rsidR="00507A30">
        <w:t xml:space="preserve"> Thell Mijdema, Försäkringskassan </w:t>
      </w:r>
    </w:p>
    <w:p w14:paraId="3FDD711A" w14:textId="77777777" w:rsidR="00AC550C" w:rsidRDefault="00AC550C" w:rsidP="00AC550C">
      <w:r>
        <w:t xml:space="preserve">Ledamot: Darko Simic (m), Region Skåne   </w:t>
      </w:r>
    </w:p>
    <w:p w14:paraId="70A9418D" w14:textId="717CC0DC" w:rsidR="00465973" w:rsidRDefault="00C71535">
      <w:r>
        <w:t xml:space="preserve">Ersättare: Helena Nanne (m), Malmö stad </w:t>
      </w:r>
    </w:p>
    <w:p w14:paraId="5DCAA6DE" w14:textId="24488F6A" w:rsidR="00AC550C" w:rsidRDefault="00AC550C" w:rsidP="00AC550C">
      <w:r>
        <w:t xml:space="preserve">Ersättare: </w:t>
      </w:r>
      <w:r w:rsidR="004E74CE">
        <w:t>Lana Besirevic</w:t>
      </w:r>
      <w:r>
        <w:t xml:space="preserve">, Arbetsförmedlingen </w:t>
      </w:r>
    </w:p>
    <w:p w14:paraId="2844ACD2" w14:textId="1E4BF249" w:rsidR="00465973" w:rsidRDefault="00C71535">
      <w:r>
        <w:t xml:space="preserve">Ersättare: Susann Ellkvist, Försäkringskassan </w:t>
      </w:r>
    </w:p>
    <w:p w14:paraId="6DA6ABA9" w14:textId="77777777" w:rsidR="00465973" w:rsidRDefault="00C71535">
      <w:r>
        <w:t>Ersättare: Sten Svensson (s), Region Skåne</w:t>
      </w:r>
    </w:p>
    <w:p w14:paraId="5D137C3A" w14:textId="77777777" w:rsidR="00465973" w:rsidRDefault="00465973"/>
    <w:p w14:paraId="4F91ACB6" w14:textId="38D1C06E" w:rsidR="00465973" w:rsidRDefault="00D936EC">
      <w:pPr>
        <w:pStyle w:val="Brdtext"/>
        <w:rPr>
          <w:b/>
          <w:sz w:val="24"/>
        </w:rPr>
      </w:pPr>
      <w:bookmarkStart w:id="3" w:name="_Hlk1479398"/>
      <w:r>
        <w:rPr>
          <w:bCs/>
          <w:sz w:val="24"/>
        </w:rPr>
        <w:t>Väsentliga styrelsebeslut under verksamhetsåret</w:t>
      </w:r>
      <w:r w:rsidR="00C71535">
        <w:rPr>
          <w:bCs/>
          <w:sz w:val="24"/>
        </w:rPr>
        <w:t>:</w:t>
      </w:r>
    </w:p>
    <w:p w14:paraId="6BB502D0" w14:textId="77777777" w:rsidR="00B84633" w:rsidRDefault="00B84633" w:rsidP="00B84633">
      <w:pPr>
        <w:pStyle w:val="Avsndarinformation"/>
        <w:rPr>
          <w:rFonts w:ascii="Times New Roman" w:hAnsi="Times New Roman"/>
          <w:b/>
          <w:bCs/>
          <w:sz w:val="24"/>
        </w:rPr>
      </w:pPr>
    </w:p>
    <w:p w14:paraId="4B84D729" w14:textId="175D3A65" w:rsidR="00AF52FD" w:rsidRPr="00DD2288" w:rsidRDefault="00C71535" w:rsidP="001A7531">
      <w:pPr>
        <w:pStyle w:val="Avsndarinformation"/>
        <w:ind w:left="1128" w:hanging="1128"/>
        <w:rPr>
          <w:rFonts w:ascii="Times New Roman" w:hAnsi="Times New Roman"/>
          <w:bCs/>
          <w:sz w:val="24"/>
        </w:rPr>
      </w:pPr>
      <w:r>
        <w:rPr>
          <w:rFonts w:ascii="Times New Roman" w:hAnsi="Times New Roman"/>
          <w:b/>
          <w:bCs/>
          <w:sz w:val="24"/>
        </w:rPr>
        <w:t>att</w:t>
      </w:r>
      <w:r>
        <w:rPr>
          <w:rFonts w:ascii="Times New Roman" w:hAnsi="Times New Roman"/>
          <w:sz w:val="24"/>
        </w:rPr>
        <w:t xml:space="preserve"> </w:t>
      </w:r>
      <w:r w:rsidR="00B84633">
        <w:rPr>
          <w:rFonts w:ascii="Times New Roman" w:hAnsi="Times New Roman"/>
          <w:sz w:val="24"/>
        </w:rPr>
        <w:tab/>
      </w:r>
      <w:r w:rsidR="00025598" w:rsidRPr="00DD2288">
        <w:rPr>
          <w:rFonts w:ascii="Times New Roman" w:hAnsi="Times New Roman"/>
          <w:bCs/>
          <w:sz w:val="24"/>
        </w:rPr>
        <w:t xml:space="preserve">ge förbundschefen i uppdrag att genomföra samtal om FINSAM i Malmös inriktningsmål för </w:t>
      </w:r>
      <w:r w:rsidR="000C4CE5" w:rsidRPr="00DD2288">
        <w:rPr>
          <w:rFonts w:ascii="Times New Roman" w:hAnsi="Times New Roman"/>
          <w:bCs/>
          <w:sz w:val="24"/>
        </w:rPr>
        <w:t>2023–2026</w:t>
      </w:r>
      <w:r w:rsidR="00025598" w:rsidRPr="00DD2288">
        <w:rPr>
          <w:rFonts w:ascii="Times New Roman" w:hAnsi="Times New Roman"/>
          <w:bCs/>
          <w:sz w:val="24"/>
        </w:rPr>
        <w:t xml:space="preserve"> enligt föredraget förslag under årets styrelsemöten.</w:t>
      </w:r>
    </w:p>
    <w:p w14:paraId="773887FF" w14:textId="4EC638D9" w:rsidR="00025598" w:rsidRPr="00DD2288" w:rsidRDefault="00025598" w:rsidP="001A7531">
      <w:pPr>
        <w:pStyle w:val="Avsndarinformation"/>
        <w:ind w:left="1128" w:hanging="1128"/>
        <w:rPr>
          <w:rFonts w:ascii="Times New Roman" w:hAnsi="Times New Roman"/>
          <w:sz w:val="24"/>
        </w:rPr>
      </w:pPr>
    </w:p>
    <w:p w14:paraId="257FB660" w14:textId="6889F6F5" w:rsidR="00025598" w:rsidRPr="00DD2288" w:rsidRDefault="00025598" w:rsidP="001A7531">
      <w:pPr>
        <w:pStyle w:val="Avsndarinformation"/>
        <w:ind w:left="1128" w:hanging="1128"/>
        <w:rPr>
          <w:rFonts w:ascii="Times New Roman" w:hAnsi="Times New Roman"/>
          <w:bCs/>
          <w:sz w:val="24"/>
        </w:rPr>
      </w:pPr>
      <w:r w:rsidRPr="00DD2288">
        <w:rPr>
          <w:rFonts w:ascii="Times New Roman" w:hAnsi="Times New Roman"/>
          <w:b/>
          <w:bCs/>
          <w:sz w:val="24"/>
        </w:rPr>
        <w:t>att</w:t>
      </w:r>
      <w:r w:rsidRPr="00DD2288">
        <w:rPr>
          <w:rFonts w:ascii="Times New Roman" w:hAnsi="Times New Roman"/>
          <w:b/>
          <w:bCs/>
          <w:sz w:val="24"/>
        </w:rPr>
        <w:tab/>
      </w:r>
      <w:r w:rsidRPr="00DD2288">
        <w:rPr>
          <w:rFonts w:ascii="Times New Roman" w:hAnsi="Times New Roman"/>
          <w:bCs/>
          <w:sz w:val="24"/>
        </w:rPr>
        <w:t xml:space="preserve">godkänna att incitament, för deltagare </w:t>
      </w:r>
      <w:r w:rsidR="00212005">
        <w:rPr>
          <w:rFonts w:ascii="Times New Roman" w:hAnsi="Times New Roman"/>
          <w:bCs/>
          <w:sz w:val="24"/>
        </w:rPr>
        <w:t>som</w:t>
      </w:r>
      <w:r w:rsidRPr="00DD2288">
        <w:rPr>
          <w:rFonts w:ascii="Times New Roman" w:hAnsi="Times New Roman"/>
          <w:bCs/>
          <w:sz w:val="24"/>
        </w:rPr>
        <w:t xml:space="preserve"> delta</w:t>
      </w:r>
      <w:r w:rsidR="00212005">
        <w:rPr>
          <w:rFonts w:ascii="Times New Roman" w:hAnsi="Times New Roman"/>
          <w:bCs/>
          <w:sz w:val="24"/>
        </w:rPr>
        <w:t>r</w:t>
      </w:r>
      <w:r w:rsidRPr="00DD2288">
        <w:rPr>
          <w:rFonts w:ascii="Times New Roman" w:hAnsi="Times New Roman"/>
          <w:bCs/>
          <w:sz w:val="24"/>
        </w:rPr>
        <w:t xml:space="preserve"> i intervjuer, i form av livsmedelscheck om maximalt 100 kr per intervju används under förutsättning att transaktionen kvitteras</w:t>
      </w:r>
      <w:r w:rsidR="001C7BDF">
        <w:rPr>
          <w:rFonts w:ascii="Times New Roman" w:hAnsi="Times New Roman"/>
          <w:bCs/>
          <w:sz w:val="24"/>
        </w:rPr>
        <w:t>.</w:t>
      </w:r>
    </w:p>
    <w:p w14:paraId="6F8AFD87" w14:textId="77777777" w:rsidR="00025598" w:rsidRPr="00DD2288" w:rsidRDefault="00025598" w:rsidP="001A7531">
      <w:pPr>
        <w:pStyle w:val="Avsndarinformation"/>
        <w:ind w:left="1128" w:hanging="1128"/>
        <w:rPr>
          <w:rFonts w:ascii="Times New Roman" w:hAnsi="Times New Roman"/>
          <w:b/>
          <w:bCs/>
          <w:sz w:val="24"/>
        </w:rPr>
      </w:pPr>
    </w:p>
    <w:p w14:paraId="72423251" w14:textId="709135B9" w:rsidR="00F27226" w:rsidRDefault="00025598" w:rsidP="001A7531">
      <w:pPr>
        <w:pStyle w:val="Avsndarinformation"/>
        <w:ind w:left="1128" w:hanging="1128"/>
        <w:rPr>
          <w:rFonts w:ascii="Times New Roman" w:hAnsi="Times New Roman"/>
          <w:b/>
          <w:bCs/>
          <w:sz w:val="24"/>
        </w:rPr>
      </w:pPr>
      <w:r w:rsidRPr="00DD2288">
        <w:rPr>
          <w:rFonts w:ascii="Times New Roman" w:hAnsi="Times New Roman"/>
          <w:b/>
          <w:bCs/>
          <w:sz w:val="24"/>
        </w:rPr>
        <w:t>att</w:t>
      </w:r>
      <w:r w:rsidRPr="00DD2288">
        <w:rPr>
          <w:rFonts w:ascii="Times New Roman" w:hAnsi="Times New Roman"/>
          <w:b/>
          <w:bCs/>
          <w:sz w:val="24"/>
        </w:rPr>
        <w:tab/>
      </w:r>
      <w:r w:rsidR="00F27226" w:rsidRPr="004444DB">
        <w:rPr>
          <w:rFonts w:ascii="Times New Roman" w:hAnsi="Times New Roman"/>
          <w:sz w:val="24"/>
        </w:rPr>
        <w:t>avsluta finansiering av Kultur på recept from 31/7</w:t>
      </w:r>
      <w:r w:rsidR="00F27226">
        <w:rPr>
          <w:rFonts w:ascii="Times New Roman" w:hAnsi="Times New Roman"/>
          <w:sz w:val="24"/>
        </w:rPr>
        <w:t xml:space="preserve"> 2022</w:t>
      </w:r>
      <w:r w:rsidR="00F27226" w:rsidRPr="004444DB">
        <w:rPr>
          <w:rFonts w:ascii="Times New Roman" w:hAnsi="Times New Roman"/>
          <w:sz w:val="24"/>
        </w:rPr>
        <w:t xml:space="preserve"> med anledning av att individer som kommer att delta i projektet riskerar att inte bli de som lagen om finansiell samordning </w:t>
      </w:r>
      <w:r w:rsidR="00F27226" w:rsidRPr="008F0223">
        <w:rPr>
          <w:rFonts w:ascii="Times New Roman" w:hAnsi="Times New Roman"/>
          <w:color w:val="333333"/>
          <w:sz w:val="24"/>
        </w:rPr>
        <w:t>(2003:1210) avser</w:t>
      </w:r>
      <w:r w:rsidR="00F27226">
        <w:rPr>
          <w:rFonts w:ascii="Times New Roman" w:hAnsi="Times New Roman"/>
          <w:color w:val="333333"/>
          <w:sz w:val="24"/>
        </w:rPr>
        <w:t>.</w:t>
      </w:r>
    </w:p>
    <w:p w14:paraId="6548F814" w14:textId="77777777" w:rsidR="00F27226" w:rsidRDefault="00F27226" w:rsidP="001A7531">
      <w:pPr>
        <w:pStyle w:val="Avsndarinformation"/>
        <w:ind w:left="1128" w:hanging="1128"/>
        <w:rPr>
          <w:rFonts w:ascii="Times New Roman" w:hAnsi="Times New Roman"/>
          <w:sz w:val="24"/>
        </w:rPr>
      </w:pPr>
    </w:p>
    <w:p w14:paraId="4D7A7CFB" w14:textId="300539B4" w:rsidR="00025598" w:rsidRPr="00DD2288" w:rsidRDefault="00F27226" w:rsidP="001A7531">
      <w:pPr>
        <w:pStyle w:val="Avsndarinformation"/>
        <w:ind w:left="1128" w:hanging="1128"/>
        <w:rPr>
          <w:rFonts w:ascii="Times New Roman" w:hAnsi="Times New Roman"/>
          <w:sz w:val="24"/>
        </w:rPr>
      </w:pPr>
      <w:r w:rsidRPr="00F27226">
        <w:rPr>
          <w:rFonts w:ascii="Times New Roman" w:hAnsi="Times New Roman"/>
          <w:b/>
          <w:bCs/>
          <w:sz w:val="24"/>
        </w:rPr>
        <w:t>att</w:t>
      </w:r>
      <w:r>
        <w:rPr>
          <w:rFonts w:ascii="Times New Roman" w:hAnsi="Times New Roman"/>
          <w:sz w:val="24"/>
        </w:rPr>
        <w:tab/>
      </w:r>
      <w:r w:rsidR="00025598" w:rsidRPr="00DD2288">
        <w:rPr>
          <w:rFonts w:ascii="Times New Roman" w:hAnsi="Times New Roman"/>
          <w:sz w:val="24"/>
        </w:rPr>
        <w:t>fastställa</w:t>
      </w:r>
      <w:r w:rsidR="00025598" w:rsidRPr="00DD2288">
        <w:rPr>
          <w:rFonts w:ascii="Times New Roman" w:hAnsi="Times New Roman"/>
          <w:b/>
          <w:sz w:val="24"/>
        </w:rPr>
        <w:t xml:space="preserve"> </w:t>
      </w:r>
      <w:r w:rsidR="00025598" w:rsidRPr="00DD2288">
        <w:rPr>
          <w:rFonts w:ascii="Times New Roman" w:hAnsi="Times New Roman"/>
          <w:sz w:val="24"/>
        </w:rPr>
        <w:t>föreslagen Årsredovisning 2021.</w:t>
      </w:r>
    </w:p>
    <w:p w14:paraId="3A510400" w14:textId="511343F3" w:rsidR="00025598" w:rsidRPr="00DD2288" w:rsidRDefault="00025598" w:rsidP="001A7531">
      <w:pPr>
        <w:pStyle w:val="Avsndarinformation"/>
        <w:ind w:left="1128" w:hanging="1128"/>
        <w:rPr>
          <w:rFonts w:ascii="Times New Roman" w:hAnsi="Times New Roman"/>
          <w:sz w:val="24"/>
        </w:rPr>
      </w:pPr>
    </w:p>
    <w:p w14:paraId="23061DA4" w14:textId="28914680" w:rsidR="00DD2288" w:rsidRPr="00DD2288" w:rsidRDefault="00025598" w:rsidP="00DD2288">
      <w:pPr>
        <w:spacing w:after="120"/>
        <w:ind w:left="1134" w:right="-568" w:hanging="1134"/>
        <w:rPr>
          <w:bCs/>
        </w:rPr>
      </w:pPr>
      <w:r w:rsidRPr="00DD2288">
        <w:rPr>
          <w:b/>
          <w:bCs/>
        </w:rPr>
        <w:t>att</w:t>
      </w:r>
      <w:r w:rsidR="00DD2288" w:rsidRPr="00DD2288">
        <w:rPr>
          <w:b/>
          <w:bCs/>
        </w:rPr>
        <w:tab/>
      </w:r>
      <w:r w:rsidR="00DD2288" w:rsidRPr="00DD2288">
        <w:rPr>
          <w:bCs/>
        </w:rPr>
        <w:t>ställa sig positiv till att Arbetsförmedlingen, Malmö stad, Försäkringskassan och Region Skåne inkommer med en gemensam ansökan på 19 700 000 kr utifrån inlämnad problemformulering kring Malmökraften.</w:t>
      </w:r>
    </w:p>
    <w:p w14:paraId="6B2293D9" w14:textId="3CABD4B3" w:rsidR="00025598" w:rsidRPr="00025598" w:rsidRDefault="00DD2288" w:rsidP="00DD2288">
      <w:pPr>
        <w:pStyle w:val="Avsndarinformation"/>
        <w:ind w:left="1128" w:hanging="1128"/>
        <w:rPr>
          <w:rFonts w:ascii="Times New Roman" w:hAnsi="Times New Roman"/>
          <w:b/>
          <w:bCs/>
          <w:sz w:val="24"/>
        </w:rPr>
      </w:pPr>
      <w:r w:rsidRPr="00DD2288">
        <w:rPr>
          <w:rFonts w:ascii="Times New Roman" w:hAnsi="Times New Roman"/>
          <w:b/>
          <w:sz w:val="24"/>
        </w:rPr>
        <w:t>att</w:t>
      </w:r>
      <w:r w:rsidRPr="00DD2288">
        <w:rPr>
          <w:rFonts w:ascii="Times New Roman" w:hAnsi="Times New Roman"/>
          <w:b/>
          <w:sz w:val="24"/>
        </w:rPr>
        <w:tab/>
      </w:r>
      <w:r w:rsidRPr="00DD2288">
        <w:rPr>
          <w:rFonts w:ascii="Times New Roman" w:hAnsi="Times New Roman"/>
          <w:bCs/>
          <w:sz w:val="24"/>
        </w:rPr>
        <w:t>ställa sig positiv till att Region Skåne och Malmö stad inkommer med en utökad ansökan utifrån inlämnad problemformulering kring Kryddgårdenmodellen</w:t>
      </w:r>
      <w:r w:rsidR="00025598" w:rsidRPr="00025598">
        <w:rPr>
          <w:rFonts w:ascii="Times New Roman" w:hAnsi="Times New Roman"/>
          <w:b/>
          <w:bCs/>
          <w:sz w:val="24"/>
        </w:rPr>
        <w:tab/>
      </w:r>
    </w:p>
    <w:p w14:paraId="2029D92A" w14:textId="235B74EF" w:rsidR="00AF52FD" w:rsidRDefault="00AF52FD" w:rsidP="00AF52FD">
      <w:pPr>
        <w:pStyle w:val="Avsndarinformation"/>
        <w:ind w:left="1128" w:hanging="1128"/>
        <w:rPr>
          <w:rFonts w:ascii="Times New Roman" w:hAnsi="Times New Roman"/>
          <w:b/>
          <w:bCs/>
          <w:sz w:val="24"/>
        </w:rPr>
      </w:pPr>
    </w:p>
    <w:p w14:paraId="06A1C8E6" w14:textId="38EA9106" w:rsidR="001A7531" w:rsidRDefault="001A7531" w:rsidP="00AF52FD">
      <w:pPr>
        <w:pStyle w:val="Avsndarinformation"/>
        <w:ind w:left="1128" w:hanging="1128"/>
        <w:rPr>
          <w:rFonts w:ascii="Times New Roman" w:hAnsi="Times New Roman"/>
          <w:b/>
          <w:bCs/>
          <w:sz w:val="24"/>
        </w:rPr>
      </w:pPr>
    </w:p>
    <w:p w14:paraId="64517C6C" w14:textId="77777777" w:rsidR="00165A74" w:rsidRDefault="00165A74" w:rsidP="00220237">
      <w:pPr>
        <w:rPr>
          <w:b/>
          <w:bCs/>
        </w:rPr>
      </w:pPr>
      <w:bookmarkStart w:id="4" w:name="_Hlk51853308"/>
    </w:p>
    <w:p w14:paraId="6CF3DBB5" w14:textId="15407191" w:rsidR="00220237" w:rsidRDefault="00220237" w:rsidP="00220237">
      <w:pPr>
        <w:rPr>
          <w:b/>
          <w:bCs/>
        </w:rPr>
      </w:pPr>
      <w:r w:rsidRPr="00220237">
        <w:rPr>
          <w:b/>
          <w:bCs/>
        </w:rPr>
        <w:lastRenderedPageBreak/>
        <w:t>Viktiga förhållanden för resultat och ekonomisk ställning</w:t>
      </w:r>
      <w:r w:rsidR="00CC66F1">
        <w:rPr>
          <w:b/>
          <w:bCs/>
        </w:rPr>
        <w:t xml:space="preserve"> </w:t>
      </w:r>
    </w:p>
    <w:p w14:paraId="66A09939" w14:textId="77777777" w:rsidR="00465973" w:rsidRDefault="00465973">
      <w:pPr>
        <w:pStyle w:val="Brdtext"/>
        <w:rPr>
          <w:sz w:val="24"/>
        </w:rPr>
      </w:pPr>
    </w:p>
    <w:bookmarkEnd w:id="3"/>
    <w:bookmarkEnd w:id="4"/>
    <w:tbl>
      <w:tblPr>
        <w:tblStyle w:val="Tabellrutnt"/>
        <w:tblW w:w="0" w:type="auto"/>
        <w:tblLook w:val="04A0" w:firstRow="1" w:lastRow="0" w:firstColumn="1" w:lastColumn="0" w:noHBand="0" w:noVBand="1"/>
      </w:tblPr>
      <w:tblGrid>
        <w:gridCol w:w="1374"/>
        <w:gridCol w:w="1293"/>
        <w:gridCol w:w="1392"/>
        <w:gridCol w:w="1176"/>
        <w:gridCol w:w="1370"/>
        <w:gridCol w:w="1370"/>
      </w:tblGrid>
      <w:tr w:rsidR="009E71AD" w:rsidRPr="009E71AD" w14:paraId="7442734C" w14:textId="77777777" w:rsidTr="00CD41B4">
        <w:tc>
          <w:tcPr>
            <w:tcW w:w="1374" w:type="dxa"/>
          </w:tcPr>
          <w:p w14:paraId="658A489C" w14:textId="77777777" w:rsidR="009E71AD" w:rsidRPr="009E71AD" w:rsidRDefault="009E71AD" w:rsidP="009E71AD">
            <w:pPr>
              <w:widowControl w:val="0"/>
              <w:autoSpaceDE w:val="0"/>
              <w:autoSpaceDN w:val="0"/>
              <w:adjustRightInd w:val="0"/>
              <w:jc w:val="center"/>
              <w:rPr>
                <w:color w:val="000000"/>
              </w:rPr>
            </w:pPr>
          </w:p>
        </w:tc>
        <w:tc>
          <w:tcPr>
            <w:tcW w:w="1293" w:type="dxa"/>
          </w:tcPr>
          <w:p w14:paraId="051069B5" w14:textId="77777777" w:rsidR="009E71AD" w:rsidRPr="009E71AD" w:rsidRDefault="009E71AD" w:rsidP="009E71AD">
            <w:pPr>
              <w:widowControl w:val="0"/>
              <w:autoSpaceDE w:val="0"/>
              <w:autoSpaceDN w:val="0"/>
              <w:adjustRightInd w:val="0"/>
              <w:jc w:val="center"/>
              <w:rPr>
                <w:color w:val="000000"/>
              </w:rPr>
            </w:pPr>
            <w:r w:rsidRPr="009E71AD">
              <w:rPr>
                <w:color w:val="000000"/>
              </w:rPr>
              <w:t>20220831</w:t>
            </w:r>
          </w:p>
        </w:tc>
        <w:tc>
          <w:tcPr>
            <w:tcW w:w="1392" w:type="dxa"/>
          </w:tcPr>
          <w:p w14:paraId="61B400D8" w14:textId="77777777" w:rsidR="009E71AD" w:rsidRPr="009E71AD" w:rsidRDefault="009E71AD" w:rsidP="009E71AD">
            <w:pPr>
              <w:widowControl w:val="0"/>
              <w:autoSpaceDE w:val="0"/>
              <w:autoSpaceDN w:val="0"/>
              <w:adjustRightInd w:val="0"/>
              <w:jc w:val="center"/>
              <w:rPr>
                <w:color w:val="000000"/>
              </w:rPr>
            </w:pPr>
            <w:r w:rsidRPr="009E71AD">
              <w:rPr>
                <w:color w:val="000000"/>
              </w:rPr>
              <w:t>20210831</w:t>
            </w:r>
          </w:p>
        </w:tc>
        <w:tc>
          <w:tcPr>
            <w:tcW w:w="1176" w:type="dxa"/>
            <w:vAlign w:val="bottom"/>
          </w:tcPr>
          <w:p w14:paraId="5191523B" w14:textId="77777777" w:rsidR="009E71AD" w:rsidRPr="009E71AD" w:rsidRDefault="009E71AD" w:rsidP="009E71AD">
            <w:pPr>
              <w:widowControl w:val="0"/>
              <w:autoSpaceDE w:val="0"/>
              <w:autoSpaceDN w:val="0"/>
              <w:adjustRightInd w:val="0"/>
              <w:jc w:val="center"/>
              <w:rPr>
                <w:color w:val="000000"/>
                <w:sz w:val="20"/>
                <w:szCs w:val="20"/>
              </w:rPr>
            </w:pPr>
            <w:r w:rsidRPr="009E71AD">
              <w:rPr>
                <w:color w:val="000000"/>
              </w:rPr>
              <w:t>20200831</w:t>
            </w:r>
          </w:p>
        </w:tc>
        <w:tc>
          <w:tcPr>
            <w:tcW w:w="1370" w:type="dxa"/>
            <w:vAlign w:val="bottom"/>
          </w:tcPr>
          <w:p w14:paraId="4F0C93A0" w14:textId="77777777" w:rsidR="009E71AD" w:rsidRPr="009E71AD" w:rsidRDefault="009E71AD" w:rsidP="009E71AD">
            <w:pPr>
              <w:widowControl w:val="0"/>
              <w:autoSpaceDE w:val="0"/>
              <w:autoSpaceDN w:val="0"/>
              <w:adjustRightInd w:val="0"/>
              <w:jc w:val="center"/>
              <w:rPr>
                <w:color w:val="000000"/>
                <w:sz w:val="20"/>
                <w:szCs w:val="20"/>
              </w:rPr>
            </w:pPr>
            <w:r w:rsidRPr="009E71AD">
              <w:rPr>
                <w:color w:val="000000"/>
              </w:rPr>
              <w:t>20190831</w:t>
            </w:r>
          </w:p>
        </w:tc>
        <w:tc>
          <w:tcPr>
            <w:tcW w:w="1370" w:type="dxa"/>
            <w:vAlign w:val="bottom"/>
          </w:tcPr>
          <w:p w14:paraId="30883412" w14:textId="77777777" w:rsidR="009E71AD" w:rsidRPr="009E71AD" w:rsidRDefault="009E71AD" w:rsidP="009E71AD">
            <w:pPr>
              <w:widowControl w:val="0"/>
              <w:autoSpaceDE w:val="0"/>
              <w:autoSpaceDN w:val="0"/>
              <w:adjustRightInd w:val="0"/>
              <w:jc w:val="center"/>
              <w:rPr>
                <w:color w:val="000000"/>
                <w:sz w:val="20"/>
                <w:szCs w:val="20"/>
              </w:rPr>
            </w:pPr>
            <w:r w:rsidRPr="009E71AD">
              <w:rPr>
                <w:color w:val="000000"/>
              </w:rPr>
              <w:t>20180831</w:t>
            </w:r>
          </w:p>
        </w:tc>
      </w:tr>
      <w:tr w:rsidR="009E71AD" w:rsidRPr="009E71AD" w14:paraId="555AEF45" w14:textId="77777777" w:rsidTr="00CD41B4">
        <w:tc>
          <w:tcPr>
            <w:tcW w:w="1374" w:type="dxa"/>
          </w:tcPr>
          <w:p w14:paraId="344E25DE" w14:textId="77777777" w:rsidR="009E71AD" w:rsidRPr="009E71AD" w:rsidRDefault="009E71AD" w:rsidP="009E71AD">
            <w:pPr>
              <w:widowControl w:val="0"/>
              <w:autoSpaceDE w:val="0"/>
              <w:autoSpaceDN w:val="0"/>
              <w:adjustRightInd w:val="0"/>
              <w:jc w:val="center"/>
              <w:rPr>
                <w:color w:val="000000"/>
                <w:sz w:val="20"/>
                <w:szCs w:val="20"/>
              </w:rPr>
            </w:pPr>
            <w:r w:rsidRPr="009E71AD">
              <w:rPr>
                <w:color w:val="000000"/>
                <w:sz w:val="20"/>
                <w:szCs w:val="20"/>
              </w:rPr>
              <w:t>Intäkter</w:t>
            </w:r>
          </w:p>
        </w:tc>
        <w:tc>
          <w:tcPr>
            <w:tcW w:w="1293" w:type="dxa"/>
          </w:tcPr>
          <w:p w14:paraId="350F87D9" w14:textId="77777777" w:rsidR="009E71AD" w:rsidRPr="009E71AD" w:rsidRDefault="009E71AD" w:rsidP="009E71AD">
            <w:pPr>
              <w:widowControl w:val="0"/>
              <w:autoSpaceDE w:val="0"/>
              <w:autoSpaceDN w:val="0"/>
              <w:adjustRightInd w:val="0"/>
              <w:jc w:val="center"/>
              <w:rPr>
                <w:color w:val="000000"/>
              </w:rPr>
            </w:pPr>
            <w:r w:rsidRPr="009E71AD">
              <w:rPr>
                <w:color w:val="000000"/>
              </w:rPr>
              <w:t>18 899</w:t>
            </w:r>
          </w:p>
        </w:tc>
        <w:tc>
          <w:tcPr>
            <w:tcW w:w="1392" w:type="dxa"/>
          </w:tcPr>
          <w:p w14:paraId="2FDB4D46" w14:textId="77777777" w:rsidR="009E71AD" w:rsidRPr="009E71AD" w:rsidRDefault="009E71AD" w:rsidP="009E71AD">
            <w:pPr>
              <w:widowControl w:val="0"/>
              <w:autoSpaceDE w:val="0"/>
              <w:autoSpaceDN w:val="0"/>
              <w:adjustRightInd w:val="0"/>
              <w:jc w:val="center"/>
              <w:rPr>
                <w:color w:val="000000"/>
              </w:rPr>
            </w:pPr>
            <w:r w:rsidRPr="009E71AD">
              <w:rPr>
                <w:color w:val="000000"/>
              </w:rPr>
              <w:t>18 889</w:t>
            </w:r>
          </w:p>
        </w:tc>
        <w:tc>
          <w:tcPr>
            <w:tcW w:w="1176" w:type="dxa"/>
            <w:vAlign w:val="bottom"/>
          </w:tcPr>
          <w:p w14:paraId="0B304E2D"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18 820 </w:t>
            </w:r>
          </w:p>
        </w:tc>
        <w:tc>
          <w:tcPr>
            <w:tcW w:w="1370" w:type="dxa"/>
            <w:vAlign w:val="bottom"/>
          </w:tcPr>
          <w:p w14:paraId="5733BC5C"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18 324 </w:t>
            </w:r>
          </w:p>
        </w:tc>
        <w:tc>
          <w:tcPr>
            <w:tcW w:w="1370" w:type="dxa"/>
            <w:vAlign w:val="bottom"/>
          </w:tcPr>
          <w:p w14:paraId="76CDEF1C"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18 144 </w:t>
            </w:r>
          </w:p>
        </w:tc>
      </w:tr>
      <w:tr w:rsidR="009E71AD" w:rsidRPr="009E71AD" w14:paraId="01FFF9F8" w14:textId="77777777" w:rsidTr="00CD41B4">
        <w:tc>
          <w:tcPr>
            <w:tcW w:w="1374" w:type="dxa"/>
          </w:tcPr>
          <w:p w14:paraId="1C9A0BB3" w14:textId="77777777" w:rsidR="009E71AD" w:rsidRPr="009E71AD" w:rsidRDefault="009E71AD" w:rsidP="009E71AD">
            <w:pPr>
              <w:widowControl w:val="0"/>
              <w:autoSpaceDE w:val="0"/>
              <w:autoSpaceDN w:val="0"/>
              <w:adjustRightInd w:val="0"/>
              <w:jc w:val="center"/>
              <w:rPr>
                <w:color w:val="000000"/>
                <w:sz w:val="20"/>
                <w:szCs w:val="20"/>
              </w:rPr>
            </w:pPr>
            <w:r w:rsidRPr="009E71AD">
              <w:rPr>
                <w:color w:val="000000"/>
                <w:sz w:val="20"/>
                <w:szCs w:val="20"/>
              </w:rPr>
              <w:t>Kostnader</w:t>
            </w:r>
          </w:p>
        </w:tc>
        <w:tc>
          <w:tcPr>
            <w:tcW w:w="1293" w:type="dxa"/>
          </w:tcPr>
          <w:p w14:paraId="5CBF9F80" w14:textId="77777777" w:rsidR="009E71AD" w:rsidRPr="009E71AD" w:rsidRDefault="009E71AD" w:rsidP="009E71AD">
            <w:pPr>
              <w:widowControl w:val="0"/>
              <w:autoSpaceDE w:val="0"/>
              <w:autoSpaceDN w:val="0"/>
              <w:adjustRightInd w:val="0"/>
              <w:jc w:val="center"/>
              <w:rPr>
                <w:color w:val="000000"/>
              </w:rPr>
            </w:pPr>
            <w:r w:rsidRPr="009E71AD">
              <w:rPr>
                <w:color w:val="000000"/>
              </w:rPr>
              <w:t>20 193</w:t>
            </w:r>
          </w:p>
        </w:tc>
        <w:tc>
          <w:tcPr>
            <w:tcW w:w="1392" w:type="dxa"/>
          </w:tcPr>
          <w:p w14:paraId="3E56EAA9" w14:textId="77777777" w:rsidR="009E71AD" w:rsidRPr="009E71AD" w:rsidRDefault="009E71AD" w:rsidP="009E71AD">
            <w:pPr>
              <w:widowControl w:val="0"/>
              <w:autoSpaceDE w:val="0"/>
              <w:autoSpaceDN w:val="0"/>
              <w:adjustRightInd w:val="0"/>
              <w:jc w:val="center"/>
              <w:rPr>
                <w:color w:val="000000"/>
              </w:rPr>
            </w:pPr>
            <w:r w:rsidRPr="009E71AD">
              <w:rPr>
                <w:color w:val="000000"/>
              </w:rPr>
              <w:t>20 110</w:t>
            </w:r>
          </w:p>
        </w:tc>
        <w:tc>
          <w:tcPr>
            <w:tcW w:w="1176" w:type="dxa"/>
            <w:vAlign w:val="bottom"/>
          </w:tcPr>
          <w:p w14:paraId="27752439"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19 354 </w:t>
            </w:r>
          </w:p>
        </w:tc>
        <w:tc>
          <w:tcPr>
            <w:tcW w:w="1370" w:type="dxa"/>
            <w:vAlign w:val="bottom"/>
          </w:tcPr>
          <w:p w14:paraId="53FB557B"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18 808 </w:t>
            </w:r>
          </w:p>
        </w:tc>
        <w:tc>
          <w:tcPr>
            <w:tcW w:w="1370" w:type="dxa"/>
            <w:vAlign w:val="bottom"/>
          </w:tcPr>
          <w:p w14:paraId="6C0B210E"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18 186 </w:t>
            </w:r>
          </w:p>
        </w:tc>
      </w:tr>
      <w:tr w:rsidR="009E71AD" w:rsidRPr="009E71AD" w14:paraId="22A488FB" w14:textId="77777777" w:rsidTr="00CD41B4">
        <w:tc>
          <w:tcPr>
            <w:tcW w:w="1374" w:type="dxa"/>
          </w:tcPr>
          <w:p w14:paraId="54255784" w14:textId="77777777" w:rsidR="009E71AD" w:rsidRPr="009E71AD" w:rsidRDefault="009E71AD" w:rsidP="009E71AD">
            <w:pPr>
              <w:widowControl w:val="0"/>
              <w:autoSpaceDE w:val="0"/>
              <w:autoSpaceDN w:val="0"/>
              <w:adjustRightInd w:val="0"/>
              <w:jc w:val="center"/>
              <w:rPr>
                <w:color w:val="000000"/>
                <w:sz w:val="20"/>
                <w:szCs w:val="20"/>
              </w:rPr>
            </w:pPr>
            <w:r w:rsidRPr="009E71AD">
              <w:rPr>
                <w:color w:val="000000"/>
                <w:sz w:val="20"/>
                <w:szCs w:val="20"/>
              </w:rPr>
              <w:t>Årets resultat</w:t>
            </w:r>
          </w:p>
        </w:tc>
        <w:tc>
          <w:tcPr>
            <w:tcW w:w="1293" w:type="dxa"/>
          </w:tcPr>
          <w:p w14:paraId="379B342E" w14:textId="77777777" w:rsidR="009E71AD" w:rsidRPr="009E71AD" w:rsidRDefault="009E71AD" w:rsidP="009E71AD">
            <w:pPr>
              <w:widowControl w:val="0"/>
              <w:autoSpaceDE w:val="0"/>
              <w:autoSpaceDN w:val="0"/>
              <w:adjustRightInd w:val="0"/>
              <w:jc w:val="center"/>
              <w:rPr>
                <w:color w:val="000000"/>
              </w:rPr>
            </w:pPr>
            <w:r w:rsidRPr="009E71AD">
              <w:rPr>
                <w:color w:val="000000"/>
              </w:rPr>
              <w:t>-1 294</w:t>
            </w:r>
          </w:p>
        </w:tc>
        <w:tc>
          <w:tcPr>
            <w:tcW w:w="1392" w:type="dxa"/>
          </w:tcPr>
          <w:p w14:paraId="582D8F4B" w14:textId="77777777" w:rsidR="009E71AD" w:rsidRPr="009E71AD" w:rsidRDefault="009E71AD" w:rsidP="009E71AD">
            <w:pPr>
              <w:widowControl w:val="0"/>
              <w:autoSpaceDE w:val="0"/>
              <w:autoSpaceDN w:val="0"/>
              <w:adjustRightInd w:val="0"/>
              <w:jc w:val="center"/>
              <w:rPr>
                <w:color w:val="000000"/>
              </w:rPr>
            </w:pPr>
            <w:r w:rsidRPr="009E71AD">
              <w:rPr>
                <w:color w:val="000000"/>
              </w:rPr>
              <w:t>-1 221</w:t>
            </w:r>
          </w:p>
        </w:tc>
        <w:tc>
          <w:tcPr>
            <w:tcW w:w="1176" w:type="dxa"/>
            <w:vAlign w:val="bottom"/>
          </w:tcPr>
          <w:p w14:paraId="66DF0E21"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-534 </w:t>
            </w:r>
          </w:p>
        </w:tc>
        <w:tc>
          <w:tcPr>
            <w:tcW w:w="1370" w:type="dxa"/>
            <w:vAlign w:val="bottom"/>
          </w:tcPr>
          <w:p w14:paraId="162DF8AF"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-484 </w:t>
            </w:r>
          </w:p>
        </w:tc>
        <w:tc>
          <w:tcPr>
            <w:tcW w:w="1370" w:type="dxa"/>
            <w:vAlign w:val="bottom"/>
          </w:tcPr>
          <w:p w14:paraId="7CAA0C3D" w14:textId="77777777" w:rsidR="009E71AD" w:rsidRPr="009E71AD" w:rsidRDefault="009E71AD" w:rsidP="009E71AD">
            <w:pPr>
              <w:widowControl w:val="0"/>
              <w:autoSpaceDE w:val="0"/>
              <w:autoSpaceDN w:val="0"/>
              <w:adjustRightInd w:val="0"/>
              <w:jc w:val="center"/>
              <w:rPr>
                <w:color w:val="000000"/>
                <w:sz w:val="20"/>
                <w:szCs w:val="20"/>
                <w:highlight w:val="green"/>
              </w:rPr>
            </w:pPr>
            <w:r w:rsidRPr="009E71AD">
              <w:rPr>
                <w:color w:val="000000"/>
              </w:rPr>
              <w:t xml:space="preserve">-42 </w:t>
            </w:r>
          </w:p>
        </w:tc>
      </w:tr>
    </w:tbl>
    <w:p w14:paraId="3B6EC976" w14:textId="77777777" w:rsidR="009E71AD" w:rsidRDefault="009E71AD" w:rsidP="00220237">
      <w:pPr>
        <w:pStyle w:val="Brdtext"/>
        <w:rPr>
          <w:b/>
          <w:sz w:val="24"/>
        </w:rPr>
      </w:pPr>
    </w:p>
    <w:p w14:paraId="75A574A1" w14:textId="677B8D24" w:rsidR="00220237" w:rsidRDefault="00220237" w:rsidP="00220237">
      <w:pPr>
        <w:ind w:right="-568"/>
      </w:pPr>
      <w:r>
        <w:t xml:space="preserve">FINSAM i Malmö finansieras till en fjärdedel var av Arbetsförmedlingen, Försäkringskassan, Region Skåne och Malmö stad. Medlemsavgifter för </w:t>
      </w:r>
      <w:r w:rsidRPr="003B39ED">
        <w:t>20</w:t>
      </w:r>
      <w:r w:rsidR="00B97D46" w:rsidRPr="003B39ED">
        <w:t>2</w:t>
      </w:r>
      <w:r w:rsidR="001D3678" w:rsidRPr="003B39ED">
        <w:t>2</w:t>
      </w:r>
      <w:r w:rsidRPr="003B39ED">
        <w:t xml:space="preserve"> </w:t>
      </w:r>
      <w:r w:rsidR="003B39ED" w:rsidRPr="003B39ED">
        <w:t>blev</w:t>
      </w:r>
      <w:r w:rsidR="00540E53" w:rsidRPr="003B39ED">
        <w:t xml:space="preserve"> 28,</w:t>
      </w:r>
      <w:r w:rsidR="00A9220A" w:rsidRPr="003B39ED">
        <w:t>3</w:t>
      </w:r>
      <w:r w:rsidRPr="003B39ED">
        <w:t xml:space="preserve"> </w:t>
      </w:r>
      <w:r w:rsidR="00540E53" w:rsidRPr="003B39ED">
        <w:t>M</w:t>
      </w:r>
      <w:r w:rsidRPr="003B39ED">
        <w:t xml:space="preserve">kr. Tillsammans med kvarstående eget kapital från föregående år om </w:t>
      </w:r>
      <w:r w:rsidR="003B39ED" w:rsidRPr="003B39ED">
        <w:t>5,2</w:t>
      </w:r>
      <w:r w:rsidRPr="003B39ED">
        <w:t xml:space="preserve"> Mkr och övriga intäkter </w:t>
      </w:r>
      <w:r w:rsidR="00F921D6" w:rsidRPr="003B39ED">
        <w:t>ger</w:t>
      </w:r>
      <w:r w:rsidRPr="003B39ED">
        <w:t xml:space="preserve"> förbundet en sammanlagd total budget om ca 3</w:t>
      </w:r>
      <w:r w:rsidR="003B39ED" w:rsidRPr="003B39ED">
        <w:t>3,5</w:t>
      </w:r>
      <w:r w:rsidRPr="003B39ED">
        <w:t xml:space="preserve"> Mkr vid årets ingång. Vid utgången av 20</w:t>
      </w:r>
      <w:r w:rsidR="00540E53" w:rsidRPr="003B39ED">
        <w:t>2</w:t>
      </w:r>
      <w:r w:rsidR="003B39ED" w:rsidRPr="003B39ED">
        <w:t>2</w:t>
      </w:r>
      <w:r w:rsidR="008B4E61" w:rsidRPr="003B39ED">
        <w:t xml:space="preserve"> prognosticeras förbundet ha</w:t>
      </w:r>
      <w:r w:rsidR="00AC550C" w:rsidRPr="003B39ED">
        <w:t xml:space="preserve"> </w:t>
      </w:r>
      <w:r w:rsidRPr="003B39ED">
        <w:t xml:space="preserve">ett eget kapital på </w:t>
      </w:r>
      <w:r w:rsidR="00165A74">
        <w:t>3,9</w:t>
      </w:r>
      <w:r w:rsidR="00AC550C" w:rsidRPr="003B39ED">
        <w:t xml:space="preserve"> </w:t>
      </w:r>
      <w:r w:rsidRPr="003B39ED">
        <w:t>Mkr</w:t>
      </w:r>
      <w:r w:rsidR="00AC550C" w:rsidRPr="003B39ED">
        <w:t>.</w:t>
      </w:r>
      <w:r>
        <w:t xml:space="preserve">  </w:t>
      </w:r>
    </w:p>
    <w:p w14:paraId="09B92EB6" w14:textId="2041C1CE" w:rsidR="00F539A8" w:rsidRDefault="00F539A8" w:rsidP="00220237">
      <w:pPr>
        <w:ind w:right="-568"/>
      </w:pPr>
    </w:p>
    <w:tbl>
      <w:tblPr>
        <w:tblW w:w="7928" w:type="dxa"/>
        <w:tblCellMar>
          <w:left w:w="70" w:type="dxa"/>
          <w:right w:w="70" w:type="dxa"/>
        </w:tblCellMar>
        <w:tblLook w:val="04A0" w:firstRow="1" w:lastRow="0" w:firstColumn="1" w:lastColumn="0" w:noHBand="0" w:noVBand="1"/>
      </w:tblPr>
      <w:tblGrid>
        <w:gridCol w:w="6227"/>
        <w:gridCol w:w="1701"/>
      </w:tblGrid>
      <w:tr w:rsidR="009E71AD" w:rsidRPr="009E71AD" w14:paraId="65E31FD4" w14:textId="77777777" w:rsidTr="00CD41B4">
        <w:trPr>
          <w:trHeight w:val="300"/>
        </w:trPr>
        <w:tc>
          <w:tcPr>
            <w:tcW w:w="622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F14C4CA" w14:textId="77777777" w:rsidR="009E71AD" w:rsidRPr="009E71AD" w:rsidRDefault="009E71AD" w:rsidP="009E71AD">
            <w:pPr>
              <w:rPr>
                <w:rFonts w:eastAsiaTheme="minorEastAsia"/>
                <w:b/>
                <w:bCs/>
                <w:color w:val="201F1E"/>
                <w:sz w:val="22"/>
                <w:szCs w:val="22"/>
              </w:rPr>
            </w:pPr>
            <w:r w:rsidRPr="009E71AD">
              <w:rPr>
                <w:rFonts w:eastAsiaTheme="minorEastAsia"/>
                <w:b/>
                <w:bCs/>
                <w:color w:val="201F1E"/>
                <w:sz w:val="22"/>
                <w:szCs w:val="22"/>
              </w:rPr>
              <w:t>Balanskravsresultat  per den 31/8 2022</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4ACE42BD" w14:textId="77777777" w:rsidR="009E71AD" w:rsidRPr="009E71AD" w:rsidRDefault="009E71AD" w:rsidP="009E71AD">
            <w:pPr>
              <w:rPr>
                <w:rFonts w:eastAsiaTheme="minorEastAsia"/>
                <w:color w:val="201F1E"/>
                <w:sz w:val="22"/>
                <w:szCs w:val="22"/>
              </w:rPr>
            </w:pPr>
            <w:r w:rsidRPr="009E71AD">
              <w:rPr>
                <w:rFonts w:eastAsiaTheme="minorEastAsia"/>
                <w:color w:val="201F1E"/>
                <w:sz w:val="22"/>
                <w:szCs w:val="22"/>
              </w:rPr>
              <w:t> </w:t>
            </w:r>
          </w:p>
        </w:tc>
      </w:tr>
      <w:tr w:rsidR="009E71AD" w:rsidRPr="009E71AD" w14:paraId="5FA91A0D" w14:textId="77777777" w:rsidTr="00CD41B4">
        <w:trPr>
          <w:trHeight w:val="300"/>
        </w:trPr>
        <w:tc>
          <w:tcPr>
            <w:tcW w:w="6227" w:type="dxa"/>
            <w:tcBorders>
              <w:top w:val="nil"/>
              <w:left w:val="single" w:sz="8" w:space="0" w:color="auto"/>
              <w:bottom w:val="single" w:sz="8" w:space="0" w:color="auto"/>
              <w:right w:val="single" w:sz="8" w:space="0" w:color="auto"/>
            </w:tcBorders>
            <w:shd w:val="clear" w:color="000000" w:fill="FFFFFF"/>
            <w:vAlign w:val="center"/>
            <w:hideMark/>
          </w:tcPr>
          <w:p w14:paraId="5548F9AE" w14:textId="77777777" w:rsidR="009E71AD" w:rsidRPr="009E71AD" w:rsidRDefault="009E71AD" w:rsidP="009E71AD">
            <w:pPr>
              <w:rPr>
                <w:rFonts w:eastAsiaTheme="minorEastAsia"/>
                <w:color w:val="201F1E"/>
                <w:sz w:val="22"/>
                <w:szCs w:val="22"/>
              </w:rPr>
            </w:pPr>
            <w:r w:rsidRPr="009E71AD">
              <w:rPr>
                <w:rFonts w:eastAsiaTheme="minorEastAsia"/>
                <w:color w:val="201F1E"/>
                <w:sz w:val="22"/>
                <w:szCs w:val="22"/>
              </w:rPr>
              <w:t>Delårets resultat enligt resultaträkningen</w:t>
            </w:r>
          </w:p>
        </w:tc>
        <w:tc>
          <w:tcPr>
            <w:tcW w:w="1701" w:type="dxa"/>
            <w:tcBorders>
              <w:top w:val="nil"/>
              <w:left w:val="nil"/>
              <w:bottom w:val="single" w:sz="8" w:space="0" w:color="auto"/>
              <w:right w:val="single" w:sz="8" w:space="0" w:color="auto"/>
            </w:tcBorders>
            <w:shd w:val="clear" w:color="000000" w:fill="FFFFFF"/>
            <w:vAlign w:val="center"/>
            <w:hideMark/>
          </w:tcPr>
          <w:p w14:paraId="6B9F771A" w14:textId="77777777" w:rsidR="009E71AD" w:rsidRPr="009E71AD" w:rsidRDefault="009E71AD" w:rsidP="009E71AD">
            <w:pPr>
              <w:jc w:val="right"/>
              <w:rPr>
                <w:rFonts w:eastAsiaTheme="minorEastAsia"/>
                <w:color w:val="201F1E"/>
                <w:sz w:val="22"/>
                <w:szCs w:val="22"/>
              </w:rPr>
            </w:pPr>
            <w:r w:rsidRPr="009E71AD">
              <w:rPr>
                <w:rFonts w:eastAsiaTheme="minorEastAsia"/>
                <w:color w:val="201F1E"/>
                <w:sz w:val="22"/>
                <w:szCs w:val="22"/>
              </w:rPr>
              <w:t>-1 294</w:t>
            </w:r>
          </w:p>
        </w:tc>
      </w:tr>
      <w:tr w:rsidR="009E71AD" w:rsidRPr="009E71AD" w14:paraId="52D9670A" w14:textId="77777777" w:rsidTr="00CD41B4">
        <w:trPr>
          <w:trHeight w:val="300"/>
        </w:trPr>
        <w:tc>
          <w:tcPr>
            <w:tcW w:w="6227" w:type="dxa"/>
            <w:tcBorders>
              <w:top w:val="nil"/>
              <w:left w:val="single" w:sz="8" w:space="0" w:color="auto"/>
              <w:bottom w:val="single" w:sz="8" w:space="0" w:color="auto"/>
              <w:right w:val="single" w:sz="8" w:space="0" w:color="auto"/>
            </w:tcBorders>
            <w:shd w:val="clear" w:color="000000" w:fill="FFFFFF"/>
            <w:vAlign w:val="center"/>
            <w:hideMark/>
          </w:tcPr>
          <w:p w14:paraId="75595D6E" w14:textId="77777777" w:rsidR="009E71AD" w:rsidRPr="009E71AD" w:rsidRDefault="009E71AD" w:rsidP="009E71AD">
            <w:pPr>
              <w:rPr>
                <w:rFonts w:eastAsiaTheme="minorEastAsia"/>
                <w:color w:val="201F1E"/>
                <w:sz w:val="22"/>
                <w:szCs w:val="22"/>
              </w:rPr>
            </w:pPr>
            <w:r w:rsidRPr="009E71AD">
              <w:rPr>
                <w:rFonts w:eastAsiaTheme="minorEastAsia"/>
                <w:color w:val="201F1E"/>
                <w:sz w:val="22"/>
                <w:szCs w:val="22"/>
              </w:rPr>
              <w:t>- Samtliga realisationsvinster</w:t>
            </w:r>
          </w:p>
        </w:tc>
        <w:tc>
          <w:tcPr>
            <w:tcW w:w="1701" w:type="dxa"/>
            <w:tcBorders>
              <w:top w:val="nil"/>
              <w:left w:val="nil"/>
              <w:bottom w:val="single" w:sz="8" w:space="0" w:color="auto"/>
              <w:right w:val="single" w:sz="8" w:space="0" w:color="auto"/>
            </w:tcBorders>
            <w:shd w:val="clear" w:color="000000" w:fill="FFFFFF"/>
            <w:vAlign w:val="center"/>
            <w:hideMark/>
          </w:tcPr>
          <w:p w14:paraId="006236B5" w14:textId="77777777" w:rsidR="009E71AD" w:rsidRPr="009E71AD" w:rsidRDefault="009E71AD" w:rsidP="009E71AD">
            <w:pPr>
              <w:jc w:val="right"/>
              <w:rPr>
                <w:rFonts w:eastAsiaTheme="minorEastAsia"/>
                <w:color w:val="201F1E"/>
                <w:sz w:val="22"/>
                <w:szCs w:val="22"/>
              </w:rPr>
            </w:pPr>
            <w:r w:rsidRPr="009E71AD">
              <w:rPr>
                <w:rFonts w:eastAsiaTheme="minorEastAsia"/>
                <w:color w:val="201F1E"/>
                <w:sz w:val="22"/>
                <w:szCs w:val="22"/>
              </w:rPr>
              <w:t>0</w:t>
            </w:r>
          </w:p>
        </w:tc>
      </w:tr>
      <w:tr w:rsidR="009E71AD" w:rsidRPr="009E71AD" w14:paraId="2E20D56C" w14:textId="77777777" w:rsidTr="00CD41B4">
        <w:trPr>
          <w:trHeight w:val="300"/>
        </w:trPr>
        <w:tc>
          <w:tcPr>
            <w:tcW w:w="6227" w:type="dxa"/>
            <w:tcBorders>
              <w:top w:val="nil"/>
              <w:left w:val="single" w:sz="8" w:space="0" w:color="auto"/>
              <w:bottom w:val="single" w:sz="8" w:space="0" w:color="auto"/>
              <w:right w:val="single" w:sz="8" w:space="0" w:color="auto"/>
            </w:tcBorders>
            <w:shd w:val="clear" w:color="000000" w:fill="FFFFFF"/>
            <w:vAlign w:val="center"/>
            <w:hideMark/>
          </w:tcPr>
          <w:p w14:paraId="7952C7B1" w14:textId="77777777" w:rsidR="009E71AD" w:rsidRPr="009E71AD" w:rsidRDefault="009E71AD" w:rsidP="009E71AD">
            <w:pPr>
              <w:rPr>
                <w:rFonts w:eastAsiaTheme="minorEastAsia"/>
                <w:color w:val="201F1E"/>
                <w:sz w:val="22"/>
                <w:szCs w:val="22"/>
              </w:rPr>
            </w:pPr>
            <w:r w:rsidRPr="009E71AD">
              <w:rPr>
                <w:rFonts w:eastAsiaTheme="minorEastAsia"/>
                <w:color w:val="201F1E"/>
                <w:sz w:val="22"/>
                <w:szCs w:val="22"/>
              </w:rPr>
              <w:t>+ realisationsvinster enligt undantagsmöjlighet</w:t>
            </w:r>
          </w:p>
        </w:tc>
        <w:tc>
          <w:tcPr>
            <w:tcW w:w="1701" w:type="dxa"/>
            <w:tcBorders>
              <w:top w:val="nil"/>
              <w:left w:val="nil"/>
              <w:bottom w:val="single" w:sz="8" w:space="0" w:color="auto"/>
              <w:right w:val="single" w:sz="8" w:space="0" w:color="auto"/>
            </w:tcBorders>
            <w:shd w:val="clear" w:color="000000" w:fill="FFFFFF"/>
            <w:vAlign w:val="center"/>
            <w:hideMark/>
          </w:tcPr>
          <w:p w14:paraId="77C3D073" w14:textId="77777777" w:rsidR="009E71AD" w:rsidRPr="009E71AD" w:rsidRDefault="009E71AD" w:rsidP="009E71AD">
            <w:pPr>
              <w:jc w:val="right"/>
              <w:rPr>
                <w:rFonts w:eastAsiaTheme="minorEastAsia"/>
                <w:color w:val="201F1E"/>
                <w:sz w:val="22"/>
                <w:szCs w:val="22"/>
              </w:rPr>
            </w:pPr>
            <w:r w:rsidRPr="009E71AD">
              <w:rPr>
                <w:rFonts w:eastAsiaTheme="minorEastAsia"/>
                <w:color w:val="201F1E"/>
                <w:sz w:val="22"/>
                <w:szCs w:val="22"/>
              </w:rPr>
              <w:t>0</w:t>
            </w:r>
          </w:p>
        </w:tc>
      </w:tr>
      <w:tr w:rsidR="009E71AD" w:rsidRPr="009E71AD" w14:paraId="4DE432F1" w14:textId="77777777" w:rsidTr="00CD41B4">
        <w:trPr>
          <w:trHeight w:val="300"/>
        </w:trPr>
        <w:tc>
          <w:tcPr>
            <w:tcW w:w="6227" w:type="dxa"/>
            <w:tcBorders>
              <w:top w:val="nil"/>
              <w:left w:val="single" w:sz="8" w:space="0" w:color="auto"/>
              <w:bottom w:val="single" w:sz="8" w:space="0" w:color="auto"/>
              <w:right w:val="single" w:sz="8" w:space="0" w:color="auto"/>
            </w:tcBorders>
            <w:shd w:val="clear" w:color="000000" w:fill="FFFFFF"/>
            <w:vAlign w:val="center"/>
            <w:hideMark/>
          </w:tcPr>
          <w:p w14:paraId="3CA85DA3" w14:textId="77777777" w:rsidR="009E71AD" w:rsidRPr="009E71AD" w:rsidRDefault="009E71AD" w:rsidP="009E71AD">
            <w:pPr>
              <w:rPr>
                <w:rFonts w:eastAsiaTheme="minorEastAsia"/>
                <w:color w:val="201F1E"/>
                <w:sz w:val="22"/>
                <w:szCs w:val="22"/>
              </w:rPr>
            </w:pPr>
            <w:r w:rsidRPr="009E71AD">
              <w:rPr>
                <w:rFonts w:eastAsiaTheme="minorEastAsia"/>
                <w:color w:val="201F1E"/>
                <w:sz w:val="22"/>
                <w:szCs w:val="22"/>
              </w:rPr>
              <w:t>+ Realisationsförluster enligt undantagsmöjlighet</w:t>
            </w:r>
          </w:p>
        </w:tc>
        <w:tc>
          <w:tcPr>
            <w:tcW w:w="1701" w:type="dxa"/>
            <w:tcBorders>
              <w:top w:val="nil"/>
              <w:left w:val="nil"/>
              <w:bottom w:val="single" w:sz="8" w:space="0" w:color="auto"/>
              <w:right w:val="single" w:sz="8" w:space="0" w:color="auto"/>
            </w:tcBorders>
            <w:shd w:val="clear" w:color="000000" w:fill="FFFFFF"/>
            <w:vAlign w:val="center"/>
            <w:hideMark/>
          </w:tcPr>
          <w:p w14:paraId="221D020B" w14:textId="77777777" w:rsidR="009E71AD" w:rsidRPr="009E71AD" w:rsidRDefault="009E71AD" w:rsidP="009E71AD">
            <w:pPr>
              <w:jc w:val="right"/>
              <w:rPr>
                <w:rFonts w:eastAsiaTheme="minorEastAsia"/>
                <w:color w:val="201F1E"/>
                <w:sz w:val="22"/>
                <w:szCs w:val="22"/>
              </w:rPr>
            </w:pPr>
            <w:r w:rsidRPr="009E71AD">
              <w:rPr>
                <w:rFonts w:eastAsiaTheme="minorEastAsia"/>
                <w:color w:val="201F1E"/>
                <w:sz w:val="22"/>
                <w:szCs w:val="22"/>
              </w:rPr>
              <w:t>0</w:t>
            </w:r>
          </w:p>
        </w:tc>
      </w:tr>
      <w:tr w:rsidR="009E71AD" w:rsidRPr="009E71AD" w14:paraId="2CC6BA20" w14:textId="77777777" w:rsidTr="00CD41B4">
        <w:trPr>
          <w:trHeight w:val="300"/>
        </w:trPr>
        <w:tc>
          <w:tcPr>
            <w:tcW w:w="6227" w:type="dxa"/>
            <w:tcBorders>
              <w:top w:val="nil"/>
              <w:left w:val="single" w:sz="8" w:space="0" w:color="auto"/>
              <w:bottom w:val="single" w:sz="8" w:space="0" w:color="auto"/>
              <w:right w:val="single" w:sz="8" w:space="0" w:color="auto"/>
            </w:tcBorders>
            <w:shd w:val="clear" w:color="000000" w:fill="FFFFFF"/>
            <w:vAlign w:val="center"/>
            <w:hideMark/>
          </w:tcPr>
          <w:p w14:paraId="46832450" w14:textId="77777777" w:rsidR="009E71AD" w:rsidRPr="009E71AD" w:rsidRDefault="009E71AD" w:rsidP="009E71AD">
            <w:pPr>
              <w:rPr>
                <w:rFonts w:eastAsiaTheme="minorEastAsia"/>
                <w:color w:val="201F1E"/>
                <w:sz w:val="22"/>
                <w:szCs w:val="22"/>
              </w:rPr>
            </w:pPr>
            <w:r w:rsidRPr="009E71AD">
              <w:rPr>
                <w:rFonts w:eastAsiaTheme="minorEastAsia"/>
                <w:color w:val="201F1E"/>
                <w:sz w:val="22"/>
                <w:szCs w:val="22"/>
              </w:rPr>
              <w:t>-/+ Orealiserade vinster och förluster i värdepapper</w:t>
            </w:r>
          </w:p>
        </w:tc>
        <w:tc>
          <w:tcPr>
            <w:tcW w:w="1701" w:type="dxa"/>
            <w:tcBorders>
              <w:top w:val="nil"/>
              <w:left w:val="nil"/>
              <w:bottom w:val="single" w:sz="8" w:space="0" w:color="auto"/>
              <w:right w:val="single" w:sz="8" w:space="0" w:color="auto"/>
            </w:tcBorders>
            <w:shd w:val="clear" w:color="000000" w:fill="FFFFFF"/>
            <w:vAlign w:val="center"/>
            <w:hideMark/>
          </w:tcPr>
          <w:p w14:paraId="3014E5F5" w14:textId="77777777" w:rsidR="009E71AD" w:rsidRPr="009E71AD" w:rsidRDefault="009E71AD" w:rsidP="009E71AD">
            <w:pPr>
              <w:jc w:val="right"/>
              <w:rPr>
                <w:rFonts w:eastAsiaTheme="minorEastAsia"/>
                <w:color w:val="201F1E"/>
                <w:sz w:val="22"/>
                <w:szCs w:val="22"/>
              </w:rPr>
            </w:pPr>
            <w:r w:rsidRPr="009E71AD">
              <w:rPr>
                <w:rFonts w:eastAsiaTheme="minorEastAsia"/>
                <w:color w:val="201F1E"/>
                <w:sz w:val="22"/>
                <w:szCs w:val="22"/>
              </w:rPr>
              <w:t>0</w:t>
            </w:r>
          </w:p>
        </w:tc>
      </w:tr>
      <w:tr w:rsidR="009E71AD" w:rsidRPr="009E71AD" w14:paraId="0ED37FF0" w14:textId="77777777" w:rsidTr="00CD41B4">
        <w:trPr>
          <w:trHeight w:val="214"/>
        </w:trPr>
        <w:tc>
          <w:tcPr>
            <w:tcW w:w="6227" w:type="dxa"/>
            <w:tcBorders>
              <w:top w:val="nil"/>
              <w:left w:val="single" w:sz="8" w:space="0" w:color="auto"/>
              <w:bottom w:val="single" w:sz="8" w:space="0" w:color="auto"/>
              <w:right w:val="single" w:sz="8" w:space="0" w:color="auto"/>
            </w:tcBorders>
            <w:shd w:val="clear" w:color="000000" w:fill="FFFFFF"/>
            <w:vAlign w:val="center"/>
            <w:hideMark/>
          </w:tcPr>
          <w:p w14:paraId="5EDF3A76" w14:textId="77777777" w:rsidR="009E71AD" w:rsidRPr="009E71AD" w:rsidRDefault="009E71AD" w:rsidP="009E71AD">
            <w:pPr>
              <w:rPr>
                <w:rFonts w:eastAsiaTheme="minorEastAsia"/>
                <w:color w:val="201F1E"/>
                <w:sz w:val="22"/>
                <w:szCs w:val="22"/>
              </w:rPr>
            </w:pPr>
            <w:r w:rsidRPr="009E71AD">
              <w:rPr>
                <w:rFonts w:eastAsiaTheme="minorEastAsia"/>
                <w:color w:val="201F1E"/>
                <w:sz w:val="22"/>
                <w:szCs w:val="22"/>
              </w:rPr>
              <w:t>+/- Återföring av orealiserade vinster och förluster i värdepapper</w:t>
            </w:r>
          </w:p>
        </w:tc>
        <w:tc>
          <w:tcPr>
            <w:tcW w:w="1701" w:type="dxa"/>
            <w:tcBorders>
              <w:top w:val="nil"/>
              <w:left w:val="nil"/>
              <w:bottom w:val="single" w:sz="8" w:space="0" w:color="auto"/>
              <w:right w:val="single" w:sz="8" w:space="0" w:color="auto"/>
            </w:tcBorders>
            <w:shd w:val="clear" w:color="000000" w:fill="FFFFFF"/>
            <w:vAlign w:val="center"/>
            <w:hideMark/>
          </w:tcPr>
          <w:p w14:paraId="34D29CBB" w14:textId="77777777" w:rsidR="009E71AD" w:rsidRPr="009E71AD" w:rsidRDefault="009E71AD" w:rsidP="009E71AD">
            <w:pPr>
              <w:jc w:val="right"/>
              <w:rPr>
                <w:rFonts w:eastAsiaTheme="minorEastAsia"/>
                <w:color w:val="201F1E"/>
                <w:sz w:val="22"/>
                <w:szCs w:val="22"/>
              </w:rPr>
            </w:pPr>
            <w:r w:rsidRPr="009E71AD">
              <w:rPr>
                <w:rFonts w:eastAsiaTheme="minorEastAsia"/>
                <w:color w:val="201F1E"/>
                <w:sz w:val="22"/>
                <w:szCs w:val="22"/>
              </w:rPr>
              <w:t>0</w:t>
            </w:r>
          </w:p>
        </w:tc>
      </w:tr>
      <w:tr w:rsidR="009E71AD" w:rsidRPr="009E71AD" w14:paraId="589A266E" w14:textId="77777777" w:rsidTr="00CD41B4">
        <w:trPr>
          <w:trHeight w:val="300"/>
        </w:trPr>
        <w:tc>
          <w:tcPr>
            <w:tcW w:w="6227" w:type="dxa"/>
            <w:tcBorders>
              <w:top w:val="nil"/>
              <w:left w:val="single" w:sz="8" w:space="0" w:color="auto"/>
              <w:bottom w:val="single" w:sz="8" w:space="0" w:color="auto"/>
              <w:right w:val="single" w:sz="8" w:space="0" w:color="auto"/>
            </w:tcBorders>
            <w:shd w:val="clear" w:color="000000" w:fill="FFFFFF"/>
            <w:vAlign w:val="center"/>
            <w:hideMark/>
          </w:tcPr>
          <w:p w14:paraId="62DFD109" w14:textId="77777777" w:rsidR="009E71AD" w:rsidRPr="009E71AD" w:rsidRDefault="009E71AD" w:rsidP="009E71AD">
            <w:pPr>
              <w:rPr>
                <w:rFonts w:eastAsiaTheme="minorEastAsia"/>
                <w:color w:val="201F1E"/>
                <w:sz w:val="22"/>
                <w:szCs w:val="22"/>
              </w:rPr>
            </w:pPr>
            <w:r w:rsidRPr="009E71AD">
              <w:rPr>
                <w:rFonts w:eastAsiaTheme="minorEastAsia"/>
                <w:color w:val="201F1E"/>
                <w:sz w:val="22"/>
                <w:szCs w:val="22"/>
              </w:rPr>
              <w:t>= Balanskravsresultat</w:t>
            </w:r>
          </w:p>
        </w:tc>
        <w:tc>
          <w:tcPr>
            <w:tcW w:w="1701" w:type="dxa"/>
            <w:tcBorders>
              <w:top w:val="nil"/>
              <w:left w:val="nil"/>
              <w:bottom w:val="single" w:sz="8" w:space="0" w:color="auto"/>
              <w:right w:val="single" w:sz="8" w:space="0" w:color="auto"/>
            </w:tcBorders>
            <w:shd w:val="clear" w:color="000000" w:fill="FFFFFF"/>
            <w:hideMark/>
          </w:tcPr>
          <w:p w14:paraId="3F631E9C" w14:textId="77777777" w:rsidR="009E71AD" w:rsidRPr="009E71AD" w:rsidRDefault="009E71AD" w:rsidP="009E71AD">
            <w:pPr>
              <w:jc w:val="right"/>
              <w:rPr>
                <w:rFonts w:eastAsiaTheme="minorEastAsia"/>
                <w:color w:val="201F1E"/>
                <w:sz w:val="22"/>
                <w:szCs w:val="22"/>
              </w:rPr>
            </w:pPr>
            <w:r w:rsidRPr="009E71AD">
              <w:rPr>
                <w:rFonts w:eastAsiaTheme="minorEastAsia"/>
                <w:color w:val="201F1E"/>
                <w:sz w:val="22"/>
                <w:szCs w:val="22"/>
              </w:rPr>
              <w:t>-1 294</w:t>
            </w:r>
          </w:p>
        </w:tc>
      </w:tr>
    </w:tbl>
    <w:p w14:paraId="0F279AFF" w14:textId="77777777" w:rsidR="009E71AD" w:rsidRDefault="009E71AD" w:rsidP="00812D61">
      <w:pPr>
        <w:ind w:right="-426"/>
      </w:pPr>
    </w:p>
    <w:p w14:paraId="286A1B85" w14:textId="4562B76C" w:rsidR="00812D61" w:rsidRDefault="00220237" w:rsidP="00812D61">
      <w:pPr>
        <w:ind w:right="-426"/>
      </w:pPr>
      <w:r>
        <w:t xml:space="preserve">Under </w:t>
      </w:r>
      <w:r w:rsidR="00540E53">
        <w:t>del</w:t>
      </w:r>
      <w:r>
        <w:t>året har styrelsen utifrån den Interna styr- och kontrollplanen och revisorernas rekommendationer till 20</w:t>
      </w:r>
      <w:r w:rsidR="00A9220A">
        <w:t>2</w:t>
      </w:r>
      <w:r w:rsidR="001D3678">
        <w:t>1</w:t>
      </w:r>
      <w:r>
        <w:t xml:space="preserve"> års årsredovisning </w:t>
      </w:r>
      <w:r w:rsidR="00783F67">
        <w:t>arbetat aktivt med att</w:t>
      </w:r>
      <w:r>
        <w:t xml:space="preserve"> minska det egna kapitalet till Nationella rådets rekommendationer</w:t>
      </w:r>
      <w:r w:rsidR="00464EF8">
        <w:t>.</w:t>
      </w:r>
    </w:p>
    <w:p w14:paraId="50B9491B" w14:textId="6F367848" w:rsidR="00812D61" w:rsidRDefault="00812D61" w:rsidP="00812D61">
      <w:pPr>
        <w:ind w:right="-426"/>
      </w:pPr>
    </w:p>
    <w:p w14:paraId="17B15C71" w14:textId="0A341F50" w:rsidR="00812D61" w:rsidRDefault="00812D61" w:rsidP="00812D61">
      <w:pPr>
        <w:ind w:right="-426"/>
      </w:pPr>
    </w:p>
    <w:p w14:paraId="0CA205C0" w14:textId="3EC34761" w:rsidR="00812D61" w:rsidRDefault="00812D61" w:rsidP="00812D61">
      <w:pPr>
        <w:ind w:right="-426"/>
      </w:pPr>
    </w:p>
    <w:p w14:paraId="649629A8" w14:textId="6FC8EE91" w:rsidR="00812D61" w:rsidRDefault="00812D61" w:rsidP="00812D61">
      <w:pPr>
        <w:ind w:right="-426"/>
      </w:pPr>
    </w:p>
    <w:p w14:paraId="0A751708" w14:textId="4901462D" w:rsidR="00812D61" w:rsidRDefault="00812D61" w:rsidP="00812D61">
      <w:pPr>
        <w:ind w:right="-426"/>
      </w:pPr>
    </w:p>
    <w:p w14:paraId="50EE15FF" w14:textId="58CEB5D2" w:rsidR="00812D61" w:rsidRDefault="00812D61" w:rsidP="00812D61">
      <w:pPr>
        <w:ind w:right="-426"/>
      </w:pPr>
    </w:p>
    <w:p w14:paraId="0D221F7F" w14:textId="711EF552" w:rsidR="00812D61" w:rsidRDefault="00812D61" w:rsidP="00812D61">
      <w:pPr>
        <w:ind w:right="-426"/>
      </w:pPr>
    </w:p>
    <w:p w14:paraId="4BB62EBE" w14:textId="272C14DA" w:rsidR="00812D61" w:rsidRDefault="00812D61" w:rsidP="00812D61">
      <w:pPr>
        <w:ind w:right="-426"/>
      </w:pPr>
    </w:p>
    <w:p w14:paraId="6128C343" w14:textId="73D7D9E6" w:rsidR="00812D61" w:rsidRDefault="00812D61" w:rsidP="00812D61">
      <w:pPr>
        <w:ind w:right="-426"/>
      </w:pPr>
    </w:p>
    <w:p w14:paraId="3ACF305C" w14:textId="397F112A" w:rsidR="00812D61" w:rsidRDefault="00812D61" w:rsidP="00812D61">
      <w:pPr>
        <w:ind w:right="-426"/>
      </w:pPr>
    </w:p>
    <w:p w14:paraId="5AC246A2" w14:textId="6A1C8E8A" w:rsidR="00812D61" w:rsidRDefault="00812D61" w:rsidP="00812D61">
      <w:pPr>
        <w:ind w:right="-426"/>
      </w:pPr>
    </w:p>
    <w:p w14:paraId="64952E3B" w14:textId="4A1B6F11" w:rsidR="00812D61" w:rsidRDefault="00812D61" w:rsidP="00812D61">
      <w:pPr>
        <w:ind w:right="-426"/>
      </w:pPr>
    </w:p>
    <w:p w14:paraId="1980ACA8" w14:textId="786C5576" w:rsidR="00812D61" w:rsidRDefault="00812D61" w:rsidP="00812D61">
      <w:pPr>
        <w:ind w:right="-426"/>
      </w:pPr>
    </w:p>
    <w:p w14:paraId="6F17850D" w14:textId="74584738" w:rsidR="00812D61" w:rsidRDefault="00812D61" w:rsidP="00812D61">
      <w:pPr>
        <w:ind w:right="-426"/>
      </w:pPr>
    </w:p>
    <w:p w14:paraId="79B12727" w14:textId="1C37EE18" w:rsidR="00812D61" w:rsidRDefault="00812D61" w:rsidP="00812D61">
      <w:pPr>
        <w:ind w:right="-426"/>
      </w:pPr>
    </w:p>
    <w:p w14:paraId="28B5C9FD" w14:textId="6112BC62" w:rsidR="00812D61" w:rsidRDefault="00812D61" w:rsidP="00812D61">
      <w:pPr>
        <w:ind w:right="-426"/>
      </w:pPr>
    </w:p>
    <w:p w14:paraId="26D1F4C3" w14:textId="5B5F5FB1" w:rsidR="00812D61" w:rsidRDefault="00812D61" w:rsidP="00812D61">
      <w:pPr>
        <w:ind w:right="-426"/>
      </w:pPr>
    </w:p>
    <w:p w14:paraId="74E6FA11" w14:textId="77777777" w:rsidR="009E71AD" w:rsidRPr="00812D61" w:rsidRDefault="009E71AD" w:rsidP="00812D61">
      <w:pPr>
        <w:ind w:right="-426"/>
      </w:pPr>
    </w:p>
    <w:p w14:paraId="2FD2CC0B" w14:textId="44EA9ADC" w:rsidR="00A349FD" w:rsidRDefault="00A349FD" w:rsidP="00220237">
      <w:pPr>
        <w:rPr>
          <w:b/>
          <w:bCs/>
        </w:rPr>
      </w:pPr>
    </w:p>
    <w:p w14:paraId="0C501A47" w14:textId="3B4F0B3E" w:rsidR="00220237" w:rsidRDefault="00220237" w:rsidP="00220237">
      <w:r>
        <w:lastRenderedPageBreak/>
        <w:t>Utvecklingen enligt verksamhetsplanen har varit god. Uppföljningen av dessa har följts på styrelsemöte</w:t>
      </w:r>
      <w:r w:rsidR="00617C60">
        <w:t>na</w:t>
      </w:r>
      <w:r>
        <w:t xml:space="preserve"> i nedanstående tabell:</w:t>
      </w:r>
    </w:p>
    <w:p w14:paraId="780CCA8A" w14:textId="77777777" w:rsidR="00220237" w:rsidRDefault="00220237" w:rsidP="00220237"/>
    <w:tbl>
      <w:tblPr>
        <w:tblStyle w:val="Tabellrutnt"/>
        <w:tblW w:w="9214" w:type="dxa"/>
        <w:tblInd w:w="-5" w:type="dxa"/>
        <w:tblLayout w:type="fixed"/>
        <w:tblLook w:val="04A0" w:firstRow="1" w:lastRow="0" w:firstColumn="1" w:lastColumn="0" w:noHBand="0" w:noVBand="1"/>
      </w:tblPr>
      <w:tblGrid>
        <w:gridCol w:w="2410"/>
        <w:gridCol w:w="3686"/>
        <w:gridCol w:w="3118"/>
      </w:tblGrid>
      <w:tr w:rsidR="00A9220A" w:rsidRPr="008F1DF4" w14:paraId="43D607A4" w14:textId="77777777" w:rsidTr="00A9220A">
        <w:trPr>
          <w:trHeight w:val="336"/>
        </w:trPr>
        <w:tc>
          <w:tcPr>
            <w:tcW w:w="2410" w:type="dxa"/>
          </w:tcPr>
          <w:p w14:paraId="1F9F065A" w14:textId="77777777" w:rsidR="00A9220A" w:rsidRPr="008F1DF4" w:rsidRDefault="00A9220A" w:rsidP="00205664">
            <w:pPr>
              <w:pStyle w:val="Brdtext"/>
              <w:rPr>
                <w:b/>
                <w:sz w:val="24"/>
              </w:rPr>
            </w:pPr>
            <w:r>
              <w:rPr>
                <w:b/>
                <w:sz w:val="24"/>
              </w:rPr>
              <w:t>Mål och syfte</w:t>
            </w:r>
          </w:p>
          <w:p w14:paraId="32C36657" w14:textId="77777777" w:rsidR="00A9220A" w:rsidRPr="0022400F" w:rsidRDefault="00A9220A" w:rsidP="00205664">
            <w:pPr>
              <w:pStyle w:val="Brdtext"/>
              <w:rPr>
                <w:szCs w:val="20"/>
              </w:rPr>
            </w:pPr>
          </w:p>
        </w:tc>
        <w:tc>
          <w:tcPr>
            <w:tcW w:w="3686" w:type="dxa"/>
          </w:tcPr>
          <w:p w14:paraId="0D39E190" w14:textId="77777777" w:rsidR="00A9220A" w:rsidRPr="0022400F" w:rsidRDefault="00A9220A" w:rsidP="00205664">
            <w:pPr>
              <w:pStyle w:val="Brdtext"/>
              <w:rPr>
                <w:szCs w:val="20"/>
              </w:rPr>
            </w:pPr>
            <w:r w:rsidRPr="008F1DF4">
              <w:rPr>
                <w:b/>
                <w:sz w:val="24"/>
              </w:rPr>
              <w:t>Aktivitet</w:t>
            </w:r>
          </w:p>
        </w:tc>
        <w:tc>
          <w:tcPr>
            <w:tcW w:w="3118" w:type="dxa"/>
          </w:tcPr>
          <w:p w14:paraId="008F0F82" w14:textId="09784E6E" w:rsidR="00A9220A" w:rsidRPr="008F1DF4" w:rsidRDefault="00A9220A" w:rsidP="00205664">
            <w:pPr>
              <w:pStyle w:val="Brdtext"/>
              <w:rPr>
                <w:b/>
                <w:sz w:val="24"/>
              </w:rPr>
            </w:pPr>
            <w:r>
              <w:rPr>
                <w:b/>
                <w:sz w:val="24"/>
              </w:rPr>
              <w:t>Uppföljning</w:t>
            </w:r>
          </w:p>
          <w:p w14:paraId="0B529891" w14:textId="77777777" w:rsidR="00A9220A" w:rsidRPr="0022400F" w:rsidRDefault="00A9220A" w:rsidP="00205664">
            <w:pPr>
              <w:pStyle w:val="Brdtext"/>
              <w:rPr>
                <w:szCs w:val="20"/>
              </w:rPr>
            </w:pPr>
          </w:p>
        </w:tc>
      </w:tr>
      <w:tr w:rsidR="00A9220A" w:rsidRPr="008F1DF4" w14:paraId="664B865D" w14:textId="77777777" w:rsidTr="00A9220A">
        <w:trPr>
          <w:trHeight w:val="1535"/>
        </w:trPr>
        <w:tc>
          <w:tcPr>
            <w:tcW w:w="2410" w:type="dxa"/>
          </w:tcPr>
          <w:p w14:paraId="04EFE9A9" w14:textId="77777777" w:rsidR="00A9220A" w:rsidRPr="00360F3C" w:rsidRDefault="00A9220A" w:rsidP="00A9220A">
            <w:r w:rsidRPr="005F2366">
              <w:rPr>
                <w:sz w:val="18"/>
                <w:szCs w:val="18"/>
              </w:rPr>
              <w:t>Att</w:t>
            </w:r>
            <w:r>
              <w:rPr>
                <w:sz w:val="18"/>
                <w:szCs w:val="18"/>
              </w:rPr>
              <w:t xml:space="preserve"> på en strategisk nivå öka kunskapen om medlemmarnas uppdrag, organisation och utmaningar i syfte att arbeta proaktivt i frågor som rör arbetslivsinriktad rehabilitering.</w:t>
            </w:r>
          </w:p>
        </w:tc>
        <w:tc>
          <w:tcPr>
            <w:tcW w:w="3686" w:type="dxa"/>
          </w:tcPr>
          <w:p w14:paraId="02E3AC06" w14:textId="77777777" w:rsidR="00A9220A" w:rsidRPr="005F2366" w:rsidRDefault="00A9220A" w:rsidP="00A9220A">
            <w:pPr>
              <w:pStyle w:val="Brdtext"/>
              <w:rPr>
                <w:sz w:val="18"/>
                <w:szCs w:val="18"/>
              </w:rPr>
            </w:pPr>
            <w:r w:rsidRPr="0022400F">
              <w:rPr>
                <w:sz w:val="18"/>
                <w:szCs w:val="18"/>
              </w:rPr>
              <w:t>FINSAM i Malmö kommer att bjuda in till två chefsträffar per år med de högsta tjänstepersonerna i varje medlemsorganisation för att diskutera utmaningar inom samverkan i rehabilitering</w:t>
            </w:r>
            <w:r>
              <w:rPr>
                <w:sz w:val="18"/>
                <w:szCs w:val="18"/>
              </w:rPr>
              <w:t>.</w:t>
            </w:r>
          </w:p>
        </w:tc>
        <w:tc>
          <w:tcPr>
            <w:tcW w:w="3118" w:type="dxa"/>
          </w:tcPr>
          <w:p w14:paraId="1FEDAF62" w14:textId="6C19EFAD" w:rsidR="00A9220A" w:rsidRDefault="00A9220A" w:rsidP="00A9220A">
            <w:pPr>
              <w:pStyle w:val="Brdtext"/>
              <w:rPr>
                <w:sz w:val="18"/>
                <w:szCs w:val="18"/>
              </w:rPr>
            </w:pPr>
            <w:r>
              <w:rPr>
                <w:sz w:val="18"/>
                <w:szCs w:val="18"/>
              </w:rPr>
              <w:t>En chefsträff genomförd.</w:t>
            </w:r>
          </w:p>
          <w:p w14:paraId="7C6E037C" w14:textId="77777777" w:rsidR="00A9220A" w:rsidRDefault="00A9220A" w:rsidP="00A9220A">
            <w:pPr>
              <w:pStyle w:val="Brdtext"/>
              <w:rPr>
                <w:sz w:val="18"/>
                <w:szCs w:val="18"/>
              </w:rPr>
            </w:pPr>
          </w:p>
          <w:p w14:paraId="2388B7CA" w14:textId="77777777" w:rsidR="00A9220A" w:rsidRDefault="00A9220A" w:rsidP="00A9220A">
            <w:pPr>
              <w:pStyle w:val="Brdtext"/>
              <w:rPr>
                <w:sz w:val="18"/>
                <w:szCs w:val="18"/>
              </w:rPr>
            </w:pPr>
          </w:p>
          <w:p w14:paraId="734B1B6C" w14:textId="0BE8D988" w:rsidR="00A9220A" w:rsidRPr="005F2366" w:rsidRDefault="00A9220A" w:rsidP="00A9220A">
            <w:pPr>
              <w:pStyle w:val="Brdtext"/>
              <w:rPr>
                <w:sz w:val="18"/>
                <w:szCs w:val="18"/>
              </w:rPr>
            </w:pPr>
          </w:p>
        </w:tc>
      </w:tr>
      <w:tr w:rsidR="00A9220A" w:rsidRPr="008F1DF4" w14:paraId="0B6A554F" w14:textId="77777777" w:rsidTr="00A9220A">
        <w:trPr>
          <w:trHeight w:val="976"/>
        </w:trPr>
        <w:tc>
          <w:tcPr>
            <w:tcW w:w="2410" w:type="dxa"/>
          </w:tcPr>
          <w:p w14:paraId="7A6E7FCA" w14:textId="77777777" w:rsidR="00A9220A" w:rsidRPr="005F2366" w:rsidRDefault="00A9220A" w:rsidP="00A9220A">
            <w:pPr>
              <w:pStyle w:val="Brdtext"/>
              <w:rPr>
                <w:sz w:val="18"/>
                <w:szCs w:val="18"/>
              </w:rPr>
            </w:pPr>
            <w:r w:rsidRPr="005E7420">
              <w:rPr>
                <w:sz w:val="18"/>
                <w:szCs w:val="18"/>
              </w:rPr>
              <w:t>Att stärka samverkan genom att erbjuda våra tjänster i olika samverkansforum</w:t>
            </w:r>
            <w:r>
              <w:rPr>
                <w:sz w:val="18"/>
                <w:szCs w:val="18"/>
              </w:rPr>
              <w:t>.</w:t>
            </w:r>
          </w:p>
        </w:tc>
        <w:tc>
          <w:tcPr>
            <w:tcW w:w="3686" w:type="dxa"/>
          </w:tcPr>
          <w:p w14:paraId="7C2958B2" w14:textId="77777777" w:rsidR="00A9220A" w:rsidRPr="0022400F" w:rsidRDefault="00A9220A" w:rsidP="00A9220A">
            <w:pPr>
              <w:pStyle w:val="Brdtext"/>
              <w:rPr>
                <w:sz w:val="18"/>
                <w:szCs w:val="18"/>
              </w:rPr>
            </w:pPr>
            <w:r w:rsidRPr="005F2366">
              <w:rPr>
                <w:sz w:val="18"/>
                <w:szCs w:val="18"/>
              </w:rPr>
              <w:t xml:space="preserve">FINSAM i Malmö kommer att söka upp och vara verksamma i olika samverkansforum i </w:t>
            </w:r>
            <w:r>
              <w:rPr>
                <w:sz w:val="18"/>
                <w:szCs w:val="18"/>
              </w:rPr>
              <w:t>Malmö för att skapa värde i dessa genom att erbjuda vår kunskap och våra tjänster.</w:t>
            </w:r>
          </w:p>
        </w:tc>
        <w:tc>
          <w:tcPr>
            <w:tcW w:w="3118" w:type="dxa"/>
          </w:tcPr>
          <w:p w14:paraId="0B8DCE1C" w14:textId="63DA460D" w:rsidR="00A9220A" w:rsidRDefault="00A9220A" w:rsidP="00A9220A">
            <w:pPr>
              <w:pStyle w:val="Brdtext"/>
              <w:rPr>
                <w:sz w:val="18"/>
                <w:szCs w:val="18"/>
              </w:rPr>
            </w:pPr>
            <w:r>
              <w:rPr>
                <w:sz w:val="18"/>
                <w:szCs w:val="18"/>
              </w:rPr>
              <w:t xml:space="preserve">Förbundet har under delåret bjudits in och varit </w:t>
            </w:r>
            <w:r w:rsidRPr="00783F67">
              <w:rPr>
                <w:sz w:val="18"/>
                <w:szCs w:val="18"/>
              </w:rPr>
              <w:t xml:space="preserve">aktiva i </w:t>
            </w:r>
            <w:r w:rsidR="00254DA3" w:rsidRPr="00783F67">
              <w:rPr>
                <w:sz w:val="18"/>
                <w:szCs w:val="18"/>
              </w:rPr>
              <w:t>åtta</w:t>
            </w:r>
            <w:r w:rsidRPr="00783F67">
              <w:rPr>
                <w:sz w:val="18"/>
                <w:szCs w:val="18"/>
              </w:rPr>
              <w:t xml:space="preserve"> forum</w:t>
            </w:r>
            <w:r>
              <w:rPr>
                <w:sz w:val="18"/>
                <w:szCs w:val="18"/>
              </w:rPr>
              <w:t xml:space="preserve"> för samverkan i Malmö, regionalt och nationellt</w:t>
            </w:r>
          </w:p>
          <w:p w14:paraId="593CAFA8" w14:textId="42CEA04F" w:rsidR="00A9220A" w:rsidRPr="005F2366" w:rsidRDefault="00A9220A" w:rsidP="00A9220A">
            <w:pPr>
              <w:pStyle w:val="Brdtext"/>
              <w:rPr>
                <w:sz w:val="18"/>
                <w:szCs w:val="18"/>
              </w:rPr>
            </w:pPr>
          </w:p>
        </w:tc>
      </w:tr>
      <w:tr w:rsidR="00A9220A" w:rsidRPr="008F1DF4" w14:paraId="590F1DBE" w14:textId="77777777" w:rsidTr="00A9220A">
        <w:trPr>
          <w:trHeight w:val="833"/>
        </w:trPr>
        <w:tc>
          <w:tcPr>
            <w:tcW w:w="2410" w:type="dxa"/>
            <w:tcBorders>
              <w:left w:val="single" w:sz="4" w:space="0" w:color="auto"/>
            </w:tcBorders>
          </w:tcPr>
          <w:p w14:paraId="09576B07" w14:textId="77777777" w:rsidR="00A9220A" w:rsidRPr="0022400F" w:rsidRDefault="00A9220A" w:rsidP="00A9220A">
            <w:pPr>
              <w:pStyle w:val="Brdtext"/>
              <w:rPr>
                <w:sz w:val="18"/>
                <w:szCs w:val="18"/>
              </w:rPr>
            </w:pPr>
            <w:r>
              <w:rPr>
                <w:sz w:val="18"/>
                <w:szCs w:val="18"/>
              </w:rPr>
              <w:t>Att stärka samarbetet och kunskapen mellan Finsams parter och sjukvården.</w:t>
            </w:r>
          </w:p>
        </w:tc>
        <w:tc>
          <w:tcPr>
            <w:tcW w:w="3686" w:type="dxa"/>
          </w:tcPr>
          <w:p w14:paraId="79B1AF46" w14:textId="77777777" w:rsidR="00A9220A" w:rsidRDefault="00A9220A" w:rsidP="00A9220A">
            <w:pPr>
              <w:pStyle w:val="Brdtext"/>
              <w:rPr>
                <w:sz w:val="18"/>
                <w:szCs w:val="18"/>
              </w:rPr>
            </w:pPr>
            <w:r w:rsidRPr="0022400F">
              <w:rPr>
                <w:sz w:val="18"/>
                <w:szCs w:val="18"/>
              </w:rPr>
              <w:t>FINSAM i Malmö ska</w:t>
            </w:r>
            <w:r>
              <w:rPr>
                <w:sz w:val="18"/>
                <w:szCs w:val="18"/>
              </w:rPr>
              <w:t xml:space="preserve"> säkerställa en hög andel av medverkan av Region Skåne i insatser finansierade av FINSAM i Malmö.</w:t>
            </w:r>
          </w:p>
          <w:p w14:paraId="309E186D" w14:textId="77777777" w:rsidR="00A9220A" w:rsidRPr="0022400F" w:rsidRDefault="00A9220A" w:rsidP="00A9220A">
            <w:pPr>
              <w:pStyle w:val="Brdtext"/>
              <w:rPr>
                <w:sz w:val="18"/>
                <w:szCs w:val="18"/>
              </w:rPr>
            </w:pPr>
          </w:p>
        </w:tc>
        <w:tc>
          <w:tcPr>
            <w:tcW w:w="3118" w:type="dxa"/>
          </w:tcPr>
          <w:p w14:paraId="3C1BDB26" w14:textId="0BACDC1C" w:rsidR="00A9220A" w:rsidRPr="00783F67" w:rsidRDefault="00783F67" w:rsidP="00A9220A">
            <w:pPr>
              <w:pStyle w:val="Brdtext"/>
              <w:rPr>
                <w:sz w:val="18"/>
                <w:szCs w:val="18"/>
              </w:rPr>
            </w:pPr>
            <w:r w:rsidRPr="00783F67">
              <w:rPr>
                <w:sz w:val="18"/>
                <w:szCs w:val="18"/>
              </w:rPr>
              <w:t>S</w:t>
            </w:r>
            <w:r w:rsidR="009B340E">
              <w:rPr>
                <w:sz w:val="18"/>
                <w:szCs w:val="18"/>
              </w:rPr>
              <w:t>ju</w:t>
            </w:r>
            <w:r w:rsidRPr="00783F67">
              <w:rPr>
                <w:sz w:val="18"/>
                <w:szCs w:val="18"/>
              </w:rPr>
              <w:t xml:space="preserve"> av </w:t>
            </w:r>
            <w:r w:rsidR="009B340E">
              <w:rPr>
                <w:sz w:val="18"/>
                <w:szCs w:val="18"/>
              </w:rPr>
              <w:t>åtta</w:t>
            </w:r>
            <w:r w:rsidR="00254DA3" w:rsidRPr="00783F67">
              <w:rPr>
                <w:sz w:val="18"/>
                <w:szCs w:val="18"/>
              </w:rPr>
              <w:t xml:space="preserve"> eller 8</w:t>
            </w:r>
            <w:r w:rsidR="009B340E">
              <w:rPr>
                <w:sz w:val="18"/>
                <w:szCs w:val="18"/>
              </w:rPr>
              <w:t>7</w:t>
            </w:r>
            <w:r w:rsidR="00254DA3" w:rsidRPr="00783F67">
              <w:rPr>
                <w:sz w:val="18"/>
                <w:szCs w:val="18"/>
              </w:rPr>
              <w:t>%</w:t>
            </w:r>
          </w:p>
        </w:tc>
      </w:tr>
      <w:tr w:rsidR="00A9220A" w:rsidRPr="008F1DF4" w14:paraId="314A9B05" w14:textId="77777777" w:rsidTr="00A9220A">
        <w:trPr>
          <w:trHeight w:val="1129"/>
        </w:trPr>
        <w:tc>
          <w:tcPr>
            <w:tcW w:w="2410" w:type="dxa"/>
          </w:tcPr>
          <w:p w14:paraId="33F4DF89" w14:textId="77777777" w:rsidR="00A9220A" w:rsidRPr="0022400F" w:rsidRDefault="00A9220A" w:rsidP="00A9220A">
            <w:pPr>
              <w:rPr>
                <w:sz w:val="18"/>
                <w:szCs w:val="18"/>
              </w:rPr>
            </w:pPr>
            <w:r w:rsidRPr="005F2366">
              <w:rPr>
                <w:sz w:val="18"/>
                <w:szCs w:val="18"/>
              </w:rPr>
              <w:t>Att</w:t>
            </w:r>
            <w:r>
              <w:rPr>
                <w:sz w:val="18"/>
                <w:szCs w:val="18"/>
              </w:rPr>
              <w:t xml:space="preserve"> öka kunskapen bland Finsams parter om frågor av betydelse inom området arbetslivsinriktad rehabilitering</w:t>
            </w:r>
          </w:p>
        </w:tc>
        <w:tc>
          <w:tcPr>
            <w:tcW w:w="3686" w:type="dxa"/>
          </w:tcPr>
          <w:p w14:paraId="5430589E" w14:textId="04CA536B" w:rsidR="00A9220A" w:rsidRDefault="00A9220A" w:rsidP="00A9220A">
            <w:pPr>
              <w:pStyle w:val="Brdtext"/>
              <w:rPr>
                <w:sz w:val="18"/>
                <w:szCs w:val="18"/>
              </w:rPr>
            </w:pPr>
            <w:r w:rsidRPr="0022400F">
              <w:rPr>
                <w:sz w:val="18"/>
                <w:szCs w:val="18"/>
              </w:rPr>
              <w:t>FINSAM</w:t>
            </w:r>
            <w:r>
              <w:rPr>
                <w:sz w:val="18"/>
                <w:szCs w:val="18"/>
              </w:rPr>
              <w:t xml:space="preserve"> i Malmö kommer använda sin podd ”Vet Ni!!” för att sprida kunskap om ämnen inom området arbetslivsinriktad rehabilitering. 15 poddavsnitt ska spelas in.</w:t>
            </w:r>
          </w:p>
          <w:p w14:paraId="5DC49B09" w14:textId="77777777" w:rsidR="00A9220A" w:rsidRPr="0022400F" w:rsidRDefault="00A9220A" w:rsidP="00A9220A">
            <w:pPr>
              <w:pStyle w:val="Brdtext"/>
              <w:rPr>
                <w:sz w:val="18"/>
                <w:szCs w:val="18"/>
              </w:rPr>
            </w:pPr>
          </w:p>
        </w:tc>
        <w:tc>
          <w:tcPr>
            <w:tcW w:w="3118" w:type="dxa"/>
          </w:tcPr>
          <w:p w14:paraId="55656D45" w14:textId="06916B7F" w:rsidR="00254DA3" w:rsidRPr="00783F67" w:rsidRDefault="00254DA3" w:rsidP="00254DA3">
            <w:pPr>
              <w:pStyle w:val="Brdtext"/>
              <w:rPr>
                <w:sz w:val="18"/>
                <w:szCs w:val="18"/>
              </w:rPr>
            </w:pPr>
            <w:r w:rsidRPr="00783F67">
              <w:rPr>
                <w:sz w:val="18"/>
                <w:szCs w:val="18"/>
              </w:rPr>
              <w:t xml:space="preserve">22 </w:t>
            </w:r>
            <w:r w:rsidR="000C4CE5" w:rsidRPr="00783F67">
              <w:rPr>
                <w:sz w:val="18"/>
                <w:szCs w:val="18"/>
              </w:rPr>
              <w:t>st.</w:t>
            </w:r>
            <w:r w:rsidRPr="00783F67">
              <w:rPr>
                <w:sz w:val="18"/>
                <w:szCs w:val="18"/>
              </w:rPr>
              <w:t xml:space="preserve"> poddavsnitt har spelats in. 1</w:t>
            </w:r>
            <w:r w:rsidR="00783F67" w:rsidRPr="00783F67">
              <w:rPr>
                <w:sz w:val="18"/>
                <w:szCs w:val="18"/>
              </w:rPr>
              <w:t>0</w:t>
            </w:r>
            <w:r w:rsidR="00783F67">
              <w:rPr>
                <w:sz w:val="18"/>
                <w:szCs w:val="18"/>
              </w:rPr>
              <w:t>1</w:t>
            </w:r>
            <w:r w:rsidR="00783F67" w:rsidRPr="00783F67">
              <w:rPr>
                <w:sz w:val="18"/>
                <w:szCs w:val="18"/>
              </w:rPr>
              <w:t>8</w:t>
            </w:r>
            <w:r w:rsidRPr="00783F67">
              <w:rPr>
                <w:sz w:val="18"/>
                <w:szCs w:val="18"/>
              </w:rPr>
              <w:t xml:space="preserve"> antal lyssningar sedan 1/1 202</w:t>
            </w:r>
            <w:r w:rsidR="00783F67" w:rsidRPr="00783F67">
              <w:rPr>
                <w:sz w:val="18"/>
                <w:szCs w:val="18"/>
              </w:rPr>
              <w:t>2</w:t>
            </w:r>
            <w:r w:rsidRPr="00783F67">
              <w:rPr>
                <w:sz w:val="18"/>
                <w:szCs w:val="18"/>
              </w:rPr>
              <w:br/>
            </w:r>
          </w:p>
          <w:p w14:paraId="5A7C88DA" w14:textId="14F48CCD" w:rsidR="00A9220A" w:rsidRPr="00783F67" w:rsidRDefault="00A9220A" w:rsidP="00A9220A">
            <w:pPr>
              <w:pStyle w:val="Brdtext"/>
              <w:rPr>
                <w:sz w:val="18"/>
                <w:szCs w:val="18"/>
              </w:rPr>
            </w:pPr>
          </w:p>
        </w:tc>
      </w:tr>
      <w:tr w:rsidR="00A9220A" w:rsidRPr="008F1DF4" w14:paraId="48B91F4A" w14:textId="77777777" w:rsidTr="00A9220A">
        <w:trPr>
          <w:trHeight w:val="1617"/>
        </w:trPr>
        <w:tc>
          <w:tcPr>
            <w:tcW w:w="2410" w:type="dxa"/>
          </w:tcPr>
          <w:p w14:paraId="1629D879" w14:textId="77777777" w:rsidR="00A9220A" w:rsidRPr="0022400F" w:rsidRDefault="00A9220A" w:rsidP="00A9220A">
            <w:pPr>
              <w:pStyle w:val="Brdtext"/>
              <w:rPr>
                <w:sz w:val="18"/>
                <w:szCs w:val="18"/>
              </w:rPr>
            </w:pPr>
            <w:r w:rsidRPr="00872671">
              <w:rPr>
                <w:bCs/>
                <w:sz w:val="18"/>
                <w:szCs w:val="18"/>
              </w:rPr>
              <w:t>Förbundets individinriktade insatser ska nå minst 2500 Malmöbor. Insatserna ska syfta till att Malmöborna kommer i arbete/till studier eller bryter rundgången i sin rehabilitering</w:t>
            </w:r>
            <w:r>
              <w:rPr>
                <w:bCs/>
                <w:sz w:val="18"/>
                <w:szCs w:val="18"/>
              </w:rPr>
              <w:t>.</w:t>
            </w:r>
          </w:p>
        </w:tc>
        <w:tc>
          <w:tcPr>
            <w:tcW w:w="3686" w:type="dxa"/>
          </w:tcPr>
          <w:p w14:paraId="5CD65B15" w14:textId="68F0EC03" w:rsidR="00A9220A" w:rsidRPr="0022400F" w:rsidRDefault="00A9220A" w:rsidP="00A9220A">
            <w:pPr>
              <w:pStyle w:val="Brdtext"/>
              <w:rPr>
                <w:sz w:val="18"/>
                <w:szCs w:val="18"/>
              </w:rPr>
            </w:pPr>
            <w:r w:rsidRPr="00EA6CA7">
              <w:rPr>
                <w:sz w:val="18"/>
                <w:szCs w:val="18"/>
              </w:rPr>
              <w:t>2500</w:t>
            </w:r>
            <w:r w:rsidRPr="00296ADE">
              <w:rPr>
                <w:sz w:val="18"/>
                <w:szCs w:val="18"/>
              </w:rPr>
              <w:t xml:space="preserve"> Malmöbor skall ta del av insatser från FINSAM i Malmö under 20</w:t>
            </w:r>
            <w:r>
              <w:rPr>
                <w:sz w:val="18"/>
                <w:szCs w:val="18"/>
              </w:rPr>
              <w:t>21</w:t>
            </w:r>
            <w:r w:rsidRPr="00296ADE">
              <w:rPr>
                <w:sz w:val="18"/>
                <w:szCs w:val="18"/>
              </w:rPr>
              <w:t>.</w:t>
            </w:r>
            <w:r w:rsidRPr="0022400F">
              <w:rPr>
                <w:sz w:val="18"/>
                <w:szCs w:val="18"/>
              </w:rPr>
              <w:t xml:space="preserve"> </w:t>
            </w:r>
          </w:p>
        </w:tc>
        <w:tc>
          <w:tcPr>
            <w:tcW w:w="3118" w:type="dxa"/>
          </w:tcPr>
          <w:p w14:paraId="26712027" w14:textId="14EC03F1" w:rsidR="00A9220A" w:rsidRPr="0022400F" w:rsidRDefault="00A9220A" w:rsidP="00A9220A">
            <w:pPr>
              <w:pStyle w:val="Brdtext"/>
              <w:rPr>
                <w:sz w:val="18"/>
                <w:szCs w:val="18"/>
                <w:highlight w:val="green"/>
              </w:rPr>
            </w:pPr>
            <w:r w:rsidRPr="006C1B00">
              <w:rPr>
                <w:sz w:val="18"/>
                <w:szCs w:val="18"/>
              </w:rPr>
              <w:t>2</w:t>
            </w:r>
            <w:r w:rsidR="006C1B00" w:rsidRPr="006C1B00">
              <w:rPr>
                <w:sz w:val="18"/>
                <w:szCs w:val="18"/>
              </w:rPr>
              <w:t>5</w:t>
            </w:r>
            <w:r w:rsidR="007C4A96">
              <w:rPr>
                <w:sz w:val="18"/>
                <w:szCs w:val="18"/>
              </w:rPr>
              <w:t>81</w:t>
            </w:r>
            <w:r w:rsidRPr="006C1B00">
              <w:rPr>
                <w:sz w:val="18"/>
                <w:szCs w:val="18"/>
              </w:rPr>
              <w:t xml:space="preserve"> deltagare har varit inregistrerade i SUS för insatser finansierade av FINSAM i Malmö</w:t>
            </w:r>
          </w:p>
        </w:tc>
      </w:tr>
      <w:tr w:rsidR="00A9220A" w:rsidRPr="008F1DF4" w14:paraId="0CD89B52" w14:textId="77777777" w:rsidTr="00A9220A">
        <w:trPr>
          <w:trHeight w:val="678"/>
        </w:trPr>
        <w:tc>
          <w:tcPr>
            <w:tcW w:w="2410" w:type="dxa"/>
          </w:tcPr>
          <w:p w14:paraId="00F233CD" w14:textId="77777777" w:rsidR="00A9220A" w:rsidRPr="00872671" w:rsidRDefault="00A9220A" w:rsidP="00A9220A">
            <w:pPr>
              <w:pStyle w:val="Brdtext"/>
              <w:rPr>
                <w:bCs/>
                <w:sz w:val="18"/>
                <w:szCs w:val="18"/>
              </w:rPr>
            </w:pPr>
            <w:r>
              <w:rPr>
                <w:bCs/>
                <w:sz w:val="18"/>
                <w:szCs w:val="18"/>
              </w:rPr>
              <w:t>Att säkerställa en god beredskap inför det att Malmökraften avslutas 2022</w:t>
            </w:r>
          </w:p>
        </w:tc>
        <w:tc>
          <w:tcPr>
            <w:tcW w:w="3686" w:type="dxa"/>
          </w:tcPr>
          <w:p w14:paraId="66B9F1BF" w14:textId="77777777" w:rsidR="00A9220A" w:rsidRDefault="00A9220A" w:rsidP="00A9220A">
            <w:pPr>
              <w:pStyle w:val="Brdtext"/>
              <w:rPr>
                <w:sz w:val="18"/>
                <w:szCs w:val="18"/>
              </w:rPr>
            </w:pPr>
            <w:r>
              <w:rPr>
                <w:sz w:val="18"/>
                <w:szCs w:val="18"/>
              </w:rPr>
              <w:t>Samla parterna för att diskutera hur man vill gå vidare efter det att Malmökraften avslutats 2022</w:t>
            </w:r>
          </w:p>
        </w:tc>
        <w:tc>
          <w:tcPr>
            <w:tcW w:w="3118" w:type="dxa"/>
          </w:tcPr>
          <w:p w14:paraId="067C2806" w14:textId="7308EB64" w:rsidR="00A9220A" w:rsidRPr="00EA6CA7" w:rsidRDefault="00CF7139" w:rsidP="00A9220A">
            <w:pPr>
              <w:pStyle w:val="Brdtext"/>
              <w:rPr>
                <w:sz w:val="18"/>
                <w:szCs w:val="18"/>
              </w:rPr>
            </w:pPr>
            <w:r>
              <w:rPr>
                <w:sz w:val="18"/>
                <w:szCs w:val="18"/>
              </w:rPr>
              <w:t>En ansökan om att förlänga Malmökraften via ESF har gjorts där FINSAM varit delaktig i processen.</w:t>
            </w:r>
          </w:p>
        </w:tc>
      </w:tr>
    </w:tbl>
    <w:p w14:paraId="271CBD9C" w14:textId="77777777" w:rsidR="00A9220A" w:rsidRDefault="00A9220A" w:rsidP="00220237">
      <w:pPr>
        <w:rPr>
          <w:b/>
          <w:bCs/>
        </w:rPr>
      </w:pPr>
    </w:p>
    <w:p w14:paraId="4649FDEB" w14:textId="77777777" w:rsidR="00A9220A" w:rsidRDefault="00A9220A" w:rsidP="00220237">
      <w:pPr>
        <w:rPr>
          <w:b/>
          <w:bCs/>
        </w:rPr>
      </w:pPr>
    </w:p>
    <w:p w14:paraId="447956D3" w14:textId="14A2D820" w:rsidR="00220237" w:rsidRPr="00220237" w:rsidRDefault="00220237" w:rsidP="00220237">
      <w:pPr>
        <w:rPr>
          <w:b/>
          <w:bCs/>
        </w:rPr>
      </w:pPr>
      <w:r w:rsidRPr="00220237">
        <w:rPr>
          <w:b/>
          <w:bCs/>
        </w:rPr>
        <w:t>Händelser av väsentlig betydelse</w:t>
      </w:r>
    </w:p>
    <w:p w14:paraId="7E04B584" w14:textId="77777777" w:rsidR="00220237" w:rsidRDefault="00220237" w:rsidP="00220237"/>
    <w:p w14:paraId="4943B12F" w14:textId="3FB892DB" w:rsidR="00CF7139" w:rsidRPr="009E71AD" w:rsidRDefault="009E71AD">
      <w:pPr>
        <w:pStyle w:val="Brdtext"/>
        <w:rPr>
          <w:sz w:val="24"/>
        </w:rPr>
      </w:pPr>
      <w:r w:rsidRPr="009E71AD">
        <w:rPr>
          <w:sz w:val="24"/>
        </w:rPr>
        <w:t xml:space="preserve">Inga händelser av väsentlig betydelse har inträffat </w:t>
      </w:r>
      <w:r w:rsidR="001B2C4B">
        <w:rPr>
          <w:sz w:val="24"/>
        </w:rPr>
        <w:t>under delåret som</w:t>
      </w:r>
      <w:r w:rsidRPr="009E71AD">
        <w:rPr>
          <w:sz w:val="24"/>
        </w:rPr>
        <w:t xml:space="preserve"> påverkat FINSAM i Malmö</w:t>
      </w:r>
      <w:r w:rsidR="001B2C4B">
        <w:rPr>
          <w:sz w:val="24"/>
        </w:rPr>
        <w:t xml:space="preserve">s verksamhet i hög grad. </w:t>
      </w:r>
    </w:p>
    <w:p w14:paraId="7393557F" w14:textId="7643E284" w:rsidR="00CF7139" w:rsidRDefault="00CF7139">
      <w:pPr>
        <w:pStyle w:val="Brdtext"/>
      </w:pPr>
    </w:p>
    <w:p w14:paraId="2555EC0C" w14:textId="6C4D5934" w:rsidR="00CF7139" w:rsidRDefault="00CF7139">
      <w:pPr>
        <w:pStyle w:val="Brdtext"/>
      </w:pPr>
    </w:p>
    <w:p w14:paraId="6E641FB7" w14:textId="1221AB31" w:rsidR="00CF7139" w:rsidRDefault="00CF7139">
      <w:pPr>
        <w:pStyle w:val="Brdtext"/>
      </w:pPr>
    </w:p>
    <w:p w14:paraId="30B12615" w14:textId="170EBEB6" w:rsidR="00CF7139" w:rsidRDefault="00CF7139">
      <w:pPr>
        <w:pStyle w:val="Brdtext"/>
      </w:pPr>
    </w:p>
    <w:p w14:paraId="2BB6FFBF" w14:textId="267DFBA2" w:rsidR="00CF7139" w:rsidRDefault="00CF7139">
      <w:pPr>
        <w:pStyle w:val="Brdtext"/>
      </w:pPr>
    </w:p>
    <w:p w14:paraId="4A2B4700" w14:textId="794F99F9" w:rsidR="00CF7139" w:rsidRDefault="00CF7139">
      <w:pPr>
        <w:pStyle w:val="Brdtext"/>
      </w:pPr>
    </w:p>
    <w:p w14:paraId="7DD2D087" w14:textId="77777777" w:rsidR="00CF7139" w:rsidRDefault="00CF7139">
      <w:pPr>
        <w:pStyle w:val="Brdtext"/>
      </w:pPr>
    </w:p>
    <w:p w14:paraId="09EF82CB" w14:textId="5543BFA7" w:rsidR="00220237" w:rsidRDefault="00220237">
      <w:pPr>
        <w:pStyle w:val="Brdtext"/>
      </w:pPr>
    </w:p>
    <w:p w14:paraId="231C5E69" w14:textId="125E9579" w:rsidR="00764F6A" w:rsidRDefault="00764F6A">
      <w:pPr>
        <w:pStyle w:val="Brdtext"/>
      </w:pPr>
    </w:p>
    <w:p w14:paraId="519906B1" w14:textId="26E6B7A6" w:rsidR="00764F6A" w:rsidRDefault="00764F6A">
      <w:pPr>
        <w:pStyle w:val="Brdtext"/>
      </w:pPr>
    </w:p>
    <w:p w14:paraId="7C2017D8" w14:textId="763FB0AD" w:rsidR="001B2C4B" w:rsidRDefault="001B2C4B">
      <w:pPr>
        <w:pStyle w:val="Brdtext"/>
      </w:pPr>
    </w:p>
    <w:p w14:paraId="0469DCC1" w14:textId="77777777" w:rsidR="001B2C4B" w:rsidRDefault="001B2C4B">
      <w:pPr>
        <w:pStyle w:val="Brdtext"/>
      </w:pPr>
    </w:p>
    <w:p w14:paraId="565EBF4D" w14:textId="0BDDBFEC" w:rsidR="00764F6A" w:rsidRDefault="00764F6A">
      <w:pPr>
        <w:pStyle w:val="Brdtext"/>
      </w:pPr>
    </w:p>
    <w:p w14:paraId="36E8FEA9" w14:textId="77777777" w:rsidR="00465973" w:rsidRDefault="00C71535">
      <w:pPr>
        <w:pStyle w:val="Brdtext"/>
        <w:rPr>
          <w:b/>
          <w:bCs/>
          <w:sz w:val="24"/>
        </w:rPr>
      </w:pPr>
      <w:r>
        <w:rPr>
          <w:b/>
          <w:bCs/>
          <w:sz w:val="24"/>
        </w:rPr>
        <w:lastRenderedPageBreak/>
        <w:t>Styrning och uppföljning av verksamheten</w:t>
      </w:r>
    </w:p>
    <w:p w14:paraId="237E7CE7" w14:textId="77777777" w:rsidR="00465973" w:rsidRDefault="00465973">
      <w:pPr>
        <w:pStyle w:val="Brdtext"/>
        <w:rPr>
          <w:b/>
          <w:bCs/>
          <w:sz w:val="24"/>
        </w:rPr>
      </w:pPr>
    </w:p>
    <w:p w14:paraId="468A65C9" w14:textId="77777777" w:rsidR="00465973" w:rsidRDefault="00C71535">
      <w:pPr>
        <w:pStyle w:val="Brdtext"/>
        <w:rPr>
          <w:sz w:val="24"/>
        </w:rPr>
      </w:pPr>
      <w:r>
        <w:rPr>
          <w:sz w:val="24"/>
        </w:rPr>
        <w:t xml:space="preserve">I syfte att förbättra uppföljningen av den finansiella samordningen och på ett enkelt sätt få en övergripande bild av förbundets verksamhet har följande instrument använts: </w:t>
      </w:r>
    </w:p>
    <w:p w14:paraId="466FAEE1" w14:textId="77777777" w:rsidR="00465973" w:rsidRDefault="00465973">
      <w:pPr>
        <w:pStyle w:val="Brdtext"/>
        <w:rPr>
          <w:sz w:val="24"/>
        </w:rPr>
      </w:pPr>
    </w:p>
    <w:p w14:paraId="4594C5EE" w14:textId="77777777" w:rsidR="00465973" w:rsidRDefault="00C71535">
      <w:pPr>
        <w:pStyle w:val="Brdtext"/>
        <w:numPr>
          <w:ilvl w:val="0"/>
          <w:numId w:val="3"/>
        </w:numPr>
        <w:rPr>
          <w:sz w:val="24"/>
        </w:rPr>
      </w:pPr>
      <w:r>
        <w:rPr>
          <w:sz w:val="24"/>
        </w:rPr>
        <w:t>SUS rapport, redovisas till styrelsen månadsvis och på styrelsemöten. Denna visar resultat i insatserna samt målgruppen som tagit del av insatserna.</w:t>
      </w:r>
    </w:p>
    <w:p w14:paraId="777A0D48" w14:textId="77777777" w:rsidR="00465973" w:rsidRDefault="00C71535">
      <w:pPr>
        <w:pStyle w:val="Brdtext"/>
        <w:numPr>
          <w:ilvl w:val="0"/>
          <w:numId w:val="3"/>
        </w:numPr>
        <w:rPr>
          <w:sz w:val="24"/>
        </w:rPr>
      </w:pPr>
      <w:r>
        <w:rPr>
          <w:sz w:val="24"/>
        </w:rPr>
        <w:t>Årshjul och mall för uppföljning verksamhetsplan, redovisas på styrelsemöten och visar vad kansliet gjort under året.</w:t>
      </w:r>
    </w:p>
    <w:p w14:paraId="205C6A7C" w14:textId="77777777" w:rsidR="00465973" w:rsidRDefault="00C71535">
      <w:pPr>
        <w:pStyle w:val="Brdtext"/>
        <w:numPr>
          <w:ilvl w:val="0"/>
          <w:numId w:val="3"/>
        </w:numPr>
        <w:rPr>
          <w:sz w:val="24"/>
        </w:rPr>
      </w:pPr>
      <w:r>
        <w:rPr>
          <w:sz w:val="24"/>
        </w:rPr>
        <w:t>Mall för tertialuppföljning som fokuserar tydligare på effekter, framgångar, utmaningar samt frågor från styrelsen till styrgrupperna.</w:t>
      </w:r>
    </w:p>
    <w:p w14:paraId="146DDD1C" w14:textId="5A820726" w:rsidR="00465973" w:rsidRPr="00955B94" w:rsidRDefault="00C71535">
      <w:pPr>
        <w:pStyle w:val="Brdtext"/>
        <w:numPr>
          <w:ilvl w:val="0"/>
          <w:numId w:val="3"/>
        </w:numPr>
        <w:rPr>
          <w:w w:val="104"/>
          <w:sz w:val="24"/>
          <w:lang w:eastAsia="en-US"/>
        </w:rPr>
      </w:pPr>
      <w:r>
        <w:rPr>
          <w:sz w:val="24"/>
        </w:rPr>
        <w:t xml:space="preserve">Ett inriktningsdokument för mandatperioden 2019–2022 med syfte att vara en plan för hur förbundet ska uppnå effektiv resursanvändning. </w:t>
      </w:r>
    </w:p>
    <w:p w14:paraId="49592E19" w14:textId="77777777" w:rsidR="00955B94" w:rsidRPr="00955B94" w:rsidRDefault="00955B94" w:rsidP="00955B94">
      <w:pPr>
        <w:pStyle w:val="Brdtext"/>
        <w:ind w:left="720"/>
        <w:rPr>
          <w:w w:val="104"/>
          <w:sz w:val="24"/>
          <w:lang w:eastAsia="en-US"/>
        </w:rPr>
      </w:pPr>
    </w:p>
    <w:p w14:paraId="4C76FF77" w14:textId="0C336135" w:rsidR="00955B94" w:rsidRDefault="00955B94" w:rsidP="00955B94">
      <w:pPr>
        <w:pStyle w:val="Brdtext"/>
        <w:rPr>
          <w:sz w:val="24"/>
        </w:rPr>
      </w:pPr>
    </w:p>
    <w:p w14:paraId="2A24F417" w14:textId="316016B3" w:rsidR="00955B94" w:rsidRDefault="007C4A96" w:rsidP="00955B94">
      <w:pPr>
        <w:pStyle w:val="Brdtext"/>
        <w:rPr>
          <w:w w:val="104"/>
          <w:sz w:val="24"/>
          <w:lang w:eastAsia="en-US"/>
        </w:rPr>
      </w:pPr>
      <w:r w:rsidRPr="007C4A96">
        <w:rPr>
          <w:noProof/>
          <w:w w:val="104"/>
          <w:sz w:val="24"/>
          <w:lang w:eastAsia="en-US"/>
        </w:rPr>
        <w:drawing>
          <wp:inline distT="0" distB="0" distL="0" distR="0" wp14:anchorId="4E539B22" wp14:editId="67345465">
            <wp:extent cx="5940425" cy="3310890"/>
            <wp:effectExtent l="0" t="0" r="3175"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3310890"/>
                    </a:xfrm>
                    <a:prstGeom prst="rect">
                      <a:avLst/>
                    </a:prstGeom>
                  </pic:spPr>
                </pic:pic>
              </a:graphicData>
            </a:graphic>
          </wp:inline>
        </w:drawing>
      </w:r>
    </w:p>
    <w:p w14:paraId="55C82847" w14:textId="77777777" w:rsidR="00465973" w:rsidRDefault="00465973">
      <w:pPr>
        <w:rPr>
          <w:u w:val="single"/>
        </w:rPr>
      </w:pPr>
    </w:p>
    <w:p w14:paraId="7ABE12F7" w14:textId="77777777" w:rsidR="00465973" w:rsidRDefault="00C71535">
      <w:pPr>
        <w:rPr>
          <w:u w:val="single"/>
        </w:rPr>
      </w:pPr>
      <w:r>
        <w:rPr>
          <w:u w:val="single"/>
        </w:rPr>
        <w:t>Intern kontroll</w:t>
      </w:r>
    </w:p>
    <w:p w14:paraId="68EA9280" w14:textId="77777777" w:rsidR="00465973" w:rsidRDefault="00465973">
      <w:pPr>
        <w:spacing w:after="120"/>
      </w:pPr>
    </w:p>
    <w:p w14:paraId="0A03339C" w14:textId="6B4BBC9D" w:rsidR="00465973" w:rsidRDefault="00C71535">
      <w:pPr>
        <w:spacing w:after="120"/>
      </w:pPr>
      <w:r>
        <w:t xml:space="preserve">Den </w:t>
      </w:r>
      <w:r w:rsidR="00FF6CA2">
        <w:t>19</w:t>
      </w:r>
      <w:r>
        <w:t xml:space="preserve"> november 20</w:t>
      </w:r>
      <w:r w:rsidR="00254DA3">
        <w:t>2</w:t>
      </w:r>
      <w:r w:rsidR="00FF6CA2">
        <w:t>1</w:t>
      </w:r>
      <w:r>
        <w:t xml:space="preserve"> fattades beslut i styrelsen om Intern styr- och kontrollplan för 20</w:t>
      </w:r>
      <w:r w:rsidR="00C56A56">
        <w:t>2</w:t>
      </w:r>
      <w:r w:rsidR="00FF6CA2">
        <w:t>2</w:t>
      </w:r>
      <w:r>
        <w:t xml:space="preserve">. På styrelsemöte den </w:t>
      </w:r>
      <w:r w:rsidR="00025598">
        <w:t>17</w:t>
      </w:r>
      <w:r w:rsidR="00C56A56">
        <w:t xml:space="preserve"> juni</w:t>
      </w:r>
      <w:r>
        <w:t xml:space="preserve"> 20</w:t>
      </w:r>
      <w:r w:rsidR="00254DA3">
        <w:t>2</w:t>
      </w:r>
      <w:r w:rsidR="009864D4">
        <w:t>2</w:t>
      </w:r>
      <w:r w:rsidR="00254DA3">
        <w:t xml:space="preserve"> </w:t>
      </w:r>
      <w:r>
        <w:t xml:space="preserve">diskuterade styrelsen mot bakgrund av förbundets interna styr- och kontrollplan </w:t>
      </w:r>
      <w:r w:rsidR="00C56A56">
        <w:t xml:space="preserve">och revisorernas rekommendationer </w:t>
      </w:r>
      <w:r>
        <w:t>vikten av att förbundet ej har för stort eget kapital</w:t>
      </w:r>
      <w:r w:rsidR="00C56A56">
        <w:t>.</w:t>
      </w:r>
    </w:p>
    <w:p w14:paraId="37DFABDC" w14:textId="35FD2E65" w:rsidR="00465973" w:rsidRDefault="00955B94">
      <w:r>
        <w:t>R</w:t>
      </w:r>
      <w:r w:rsidR="00C71535">
        <w:t>utinen för stickprovsmässig kontroll av redovisat ekonomiskt utfall i enskilda insatser utgörs av faktiskt havda kostnader som kan hänvisas till projektens syfte har använ</w:t>
      </w:r>
      <w:r>
        <w:t>ts</w:t>
      </w:r>
      <w:r w:rsidR="00C71535">
        <w:t xml:space="preserve"> under </w:t>
      </w:r>
      <w:r>
        <w:t>verksamhets</w:t>
      </w:r>
      <w:r w:rsidR="00C56A56">
        <w:t>del</w:t>
      </w:r>
      <w:r>
        <w:t>året</w:t>
      </w:r>
      <w:r w:rsidR="00C71535">
        <w:t>.</w:t>
      </w:r>
    </w:p>
    <w:p w14:paraId="1AD0D5A4" w14:textId="77777777" w:rsidR="00465973" w:rsidRDefault="00465973">
      <w:pPr>
        <w:pStyle w:val="Brdtext"/>
        <w:rPr>
          <w:w w:val="104"/>
          <w:sz w:val="24"/>
          <w:lang w:eastAsia="en-US"/>
        </w:rPr>
      </w:pPr>
    </w:p>
    <w:p w14:paraId="2C0D5972" w14:textId="6DBE8B9E" w:rsidR="002B22C4" w:rsidRDefault="002B22C4" w:rsidP="002B22C4">
      <w:pPr>
        <w:rPr>
          <w:bCs/>
          <w:u w:val="single"/>
        </w:rPr>
      </w:pPr>
      <w:r>
        <w:rPr>
          <w:bCs/>
          <w:u w:val="single"/>
        </w:rPr>
        <w:lastRenderedPageBreak/>
        <w:t>Revisorer</w:t>
      </w:r>
    </w:p>
    <w:p w14:paraId="172D2DA1" w14:textId="77777777" w:rsidR="002B22C4" w:rsidRDefault="002B22C4" w:rsidP="002B22C4">
      <w:pPr>
        <w:pStyle w:val="Brdtext"/>
      </w:pPr>
    </w:p>
    <w:p w14:paraId="3B3C2A58" w14:textId="3DDBF0B2" w:rsidR="002B22C4" w:rsidRDefault="002B22C4" w:rsidP="002B22C4">
      <w:r>
        <w:rPr>
          <w:lang w:eastAsia="en-US"/>
        </w:rPr>
        <w:t>Förbundets räkenskaper, redovisningar samt styrelsens förvaltning granskas av en revisor för varje medlems räkning</w:t>
      </w:r>
      <w:r>
        <w:t xml:space="preserve">. Revisorer väljs av </w:t>
      </w:r>
      <w:r w:rsidR="00C56A56">
        <w:t>vardera medlemmen</w:t>
      </w:r>
      <w:r>
        <w:t xml:space="preserve">. Revisionen för följande medlemmar Arbetsförmedlingen och Försäkringskassan förordnas av Riksrevisionen. </w:t>
      </w:r>
    </w:p>
    <w:p w14:paraId="0E3135EF" w14:textId="77777777" w:rsidR="002B22C4" w:rsidRDefault="002B22C4" w:rsidP="002B22C4">
      <w:pPr>
        <w:pStyle w:val="Brdtext"/>
      </w:pPr>
    </w:p>
    <w:p w14:paraId="10EEBBA3" w14:textId="77777777" w:rsidR="002B22C4" w:rsidRDefault="002B22C4" w:rsidP="002B22C4">
      <w:r>
        <w:t>Revisorer under året:</w:t>
      </w:r>
    </w:p>
    <w:p w14:paraId="31A11D54" w14:textId="77777777" w:rsidR="002B22C4" w:rsidRDefault="002B22C4" w:rsidP="002B22C4">
      <w:pPr>
        <w:rPr>
          <w:highlight w:val="yellow"/>
        </w:rPr>
      </w:pPr>
      <w:r>
        <w:t>Malmö stad: Åke Christiansson, Claes Carlsson</w:t>
      </w:r>
      <w:r>
        <w:tab/>
      </w:r>
      <w:r>
        <w:tab/>
      </w:r>
    </w:p>
    <w:p w14:paraId="0CEEF370" w14:textId="77777777" w:rsidR="002B22C4" w:rsidRDefault="002B22C4" w:rsidP="002B22C4">
      <w:r>
        <w:t xml:space="preserve">Region Skåne: Louise Rehn Winsborg </w:t>
      </w:r>
    </w:p>
    <w:p w14:paraId="45FDD3F2" w14:textId="77777777" w:rsidR="002B22C4" w:rsidRDefault="002B22C4" w:rsidP="002B22C4">
      <w:r>
        <w:t>KPMG för Försäkringskassan och Arbetsförmedlingen: Johan Rasmusson</w:t>
      </w:r>
    </w:p>
    <w:p w14:paraId="58A0A954" w14:textId="59D4AA1E" w:rsidR="00465973" w:rsidRDefault="00465973">
      <w:pPr>
        <w:rPr>
          <w:b/>
          <w:bCs/>
        </w:rPr>
      </w:pPr>
    </w:p>
    <w:p w14:paraId="65446D58" w14:textId="356B3AE4" w:rsidR="002B22C4" w:rsidRPr="002B22C4" w:rsidRDefault="002B22C4" w:rsidP="002B22C4">
      <w:pPr>
        <w:rPr>
          <w:b/>
        </w:rPr>
      </w:pPr>
      <w:r w:rsidRPr="002B22C4">
        <w:rPr>
          <w:b/>
        </w:rPr>
        <w:t>Väsentliga personalförhållanden</w:t>
      </w:r>
    </w:p>
    <w:p w14:paraId="0D23AFB3" w14:textId="77777777" w:rsidR="002B22C4" w:rsidRDefault="002B22C4" w:rsidP="002B22C4">
      <w:pPr>
        <w:pStyle w:val="Brdtext"/>
      </w:pPr>
    </w:p>
    <w:p w14:paraId="2D181AA1" w14:textId="77777777" w:rsidR="002B22C4" w:rsidRDefault="002B22C4" w:rsidP="002B22C4">
      <w:r>
        <w:rPr>
          <w:lang w:eastAsia="en-US"/>
        </w:rPr>
        <w:t xml:space="preserve">Arbetet inom förbundet leds från ett kansli. Verkställande tjänsteperson och föredragande i styrelsen är FINSAM:s förbundschef. Ansvarsfördelning mellan styrelse och förbundschef regleras i en attest- och delegationsordning. Förbundschefen verkställer styrelsens beslut och har det övergripande ansvaret för att förbundets målsättningar, strategier och riktlinjer realiseras. Förbundschefen har även ledningsansvaret för kansliets verksamhet, ekonomi och personal. </w:t>
      </w:r>
      <w:r>
        <w:t>Utredaren på kansliet genomför kartläggningar, utredningar på uppdrag från förbundets medlemmar samt tar fram och analyserar statistik från SUS.</w:t>
      </w:r>
    </w:p>
    <w:p w14:paraId="10C25999" w14:textId="77777777" w:rsidR="002B22C4" w:rsidRDefault="002B22C4" w:rsidP="002B22C4">
      <w:pPr>
        <w:ind w:right="-14"/>
        <w:rPr>
          <w:u w:val="single"/>
          <w:lang w:eastAsia="en-US"/>
        </w:rPr>
      </w:pPr>
    </w:p>
    <w:p w14:paraId="0AF40486" w14:textId="77777777" w:rsidR="002B22C4" w:rsidRDefault="002B22C4" w:rsidP="002B22C4">
      <w:pPr>
        <w:ind w:right="-14"/>
        <w:rPr>
          <w:lang w:eastAsia="en-US"/>
        </w:rPr>
      </w:pPr>
      <w:r>
        <w:rPr>
          <w:lang w:eastAsia="en-US"/>
        </w:rPr>
        <w:t>Anställda på kansliet under året</w:t>
      </w:r>
    </w:p>
    <w:p w14:paraId="4E5E3629" w14:textId="77777777" w:rsidR="002B22C4" w:rsidRDefault="002B22C4" w:rsidP="002B22C4">
      <w:r>
        <w:t>Förbundschef: Mikael Jung</w:t>
      </w:r>
    </w:p>
    <w:p w14:paraId="0F50A68D" w14:textId="77777777" w:rsidR="002B22C4" w:rsidRDefault="002B22C4" w:rsidP="002B22C4">
      <w:r>
        <w:t>Utredare: Fredrik Neuman</w:t>
      </w:r>
    </w:p>
    <w:p w14:paraId="24123907" w14:textId="77777777" w:rsidR="002B22C4" w:rsidRDefault="002B22C4" w:rsidP="002B22C4">
      <w:pPr>
        <w:pStyle w:val="Brdtext"/>
      </w:pPr>
    </w:p>
    <w:p w14:paraId="6A229828" w14:textId="23DAC0C0" w:rsidR="002B22C4" w:rsidRDefault="002B22C4" w:rsidP="002B22C4">
      <w:r>
        <w:t xml:space="preserve">Samtliga anställda är tillsvidareanställda med 100 % tjänstgöringsgrad. Under </w:t>
      </w:r>
      <w:r w:rsidR="00CD7F02">
        <w:t>del</w:t>
      </w:r>
      <w:r>
        <w:t>året har ingen sjukfrånvaro förekommit.</w:t>
      </w:r>
    </w:p>
    <w:p w14:paraId="4172DD2D" w14:textId="6E9BEC59" w:rsidR="002B22C4" w:rsidRDefault="002B22C4" w:rsidP="002B22C4"/>
    <w:p w14:paraId="6EC70CD6" w14:textId="6DBF1AB6" w:rsidR="002B22C4" w:rsidRDefault="002B22C4" w:rsidP="002B22C4"/>
    <w:p w14:paraId="5770A8CF" w14:textId="1808EE3C" w:rsidR="002B22C4" w:rsidRDefault="002B22C4" w:rsidP="002B22C4"/>
    <w:p w14:paraId="29A82FE4" w14:textId="34420B3B" w:rsidR="002B22C4" w:rsidRDefault="002B22C4" w:rsidP="002B22C4"/>
    <w:p w14:paraId="64B5A242" w14:textId="271EB74A" w:rsidR="002B22C4" w:rsidRDefault="002B22C4" w:rsidP="002B22C4"/>
    <w:p w14:paraId="606A4847" w14:textId="6863C70C" w:rsidR="002B22C4" w:rsidRDefault="002B22C4" w:rsidP="002B22C4"/>
    <w:p w14:paraId="56D80FD8" w14:textId="39E4AE4E" w:rsidR="002B22C4" w:rsidRDefault="002B22C4" w:rsidP="002B22C4"/>
    <w:p w14:paraId="14FFC233" w14:textId="32C9EC87" w:rsidR="002B22C4" w:rsidRDefault="002B22C4" w:rsidP="002B22C4"/>
    <w:p w14:paraId="0783D442" w14:textId="677299F4" w:rsidR="002B22C4" w:rsidRDefault="002B22C4" w:rsidP="002B22C4"/>
    <w:p w14:paraId="32890566" w14:textId="4DA0F923" w:rsidR="002B22C4" w:rsidRDefault="002B22C4" w:rsidP="002B22C4"/>
    <w:p w14:paraId="3382A0D0" w14:textId="35601106" w:rsidR="002B22C4" w:rsidRDefault="002B22C4" w:rsidP="002B22C4"/>
    <w:p w14:paraId="4179D544" w14:textId="79F7737B" w:rsidR="002B22C4" w:rsidRDefault="002B22C4" w:rsidP="002B22C4"/>
    <w:p w14:paraId="25163776" w14:textId="0A90C02F" w:rsidR="002B22C4" w:rsidRDefault="002B22C4" w:rsidP="002B22C4"/>
    <w:p w14:paraId="6E2991A7" w14:textId="4BC5B7EA" w:rsidR="00220237" w:rsidRDefault="00220237" w:rsidP="002B22C4"/>
    <w:p w14:paraId="7B2D7CC6" w14:textId="1B189FEF" w:rsidR="00220237" w:rsidRDefault="00220237" w:rsidP="002B22C4"/>
    <w:p w14:paraId="1ABC4BCC" w14:textId="44B49EE3" w:rsidR="00220237" w:rsidRDefault="00220237" w:rsidP="002B22C4"/>
    <w:p w14:paraId="604032C5" w14:textId="77777777" w:rsidR="00220237" w:rsidRDefault="00220237" w:rsidP="002B22C4"/>
    <w:p w14:paraId="093122D0" w14:textId="10A94270" w:rsidR="002B22C4" w:rsidRDefault="002B22C4" w:rsidP="002B22C4"/>
    <w:p w14:paraId="48668453" w14:textId="1FEF427D" w:rsidR="00F921D6" w:rsidRDefault="00F921D6" w:rsidP="002B22C4"/>
    <w:p w14:paraId="38D68330" w14:textId="77777777" w:rsidR="00F921D6" w:rsidRDefault="00F921D6" w:rsidP="002B22C4"/>
    <w:p w14:paraId="3FDA0392" w14:textId="2F8E4B50" w:rsidR="00465973" w:rsidRPr="002B22C4" w:rsidRDefault="002B22C4">
      <w:pPr>
        <w:pStyle w:val="Brdtext"/>
        <w:rPr>
          <w:b/>
          <w:bCs/>
          <w:sz w:val="24"/>
        </w:rPr>
      </w:pPr>
      <w:r w:rsidRPr="002B22C4">
        <w:rPr>
          <w:b/>
          <w:bCs/>
          <w:sz w:val="24"/>
        </w:rPr>
        <w:t xml:space="preserve">God ekonomisk hushållning, måluppfyllelse </w:t>
      </w:r>
    </w:p>
    <w:p w14:paraId="58B865AF" w14:textId="77777777" w:rsidR="002B22C4" w:rsidRDefault="002B22C4">
      <w:pPr>
        <w:pStyle w:val="Brdtext"/>
        <w:rPr>
          <w:b/>
          <w:sz w:val="24"/>
        </w:rPr>
      </w:pPr>
    </w:p>
    <w:p w14:paraId="29C7C897" w14:textId="77411E37" w:rsidR="00465973" w:rsidRDefault="00C71535">
      <w:pPr>
        <w:pStyle w:val="Brdtext"/>
        <w:rPr>
          <w:sz w:val="24"/>
        </w:rPr>
      </w:pPr>
      <w:r>
        <w:rPr>
          <w:sz w:val="24"/>
        </w:rPr>
        <w:t xml:space="preserve">Förbundet har under året fortsatt att arbeta utifrån det tjänsteutbud som togs fram under </w:t>
      </w:r>
      <w:r w:rsidR="00046A30">
        <w:rPr>
          <w:sz w:val="24"/>
        </w:rPr>
        <w:t xml:space="preserve">verksamhetsåret </w:t>
      </w:r>
      <w:r>
        <w:rPr>
          <w:sz w:val="24"/>
        </w:rPr>
        <w:t xml:space="preserve">2017 vilket har </w:t>
      </w:r>
      <w:r w:rsidR="00046A30">
        <w:rPr>
          <w:sz w:val="24"/>
        </w:rPr>
        <w:t>medfört</w:t>
      </w:r>
      <w:r>
        <w:rPr>
          <w:sz w:val="24"/>
        </w:rPr>
        <w:t xml:space="preserve"> ett antal utrednings- och processledningsuppdrag</w:t>
      </w:r>
      <w:r w:rsidR="00046A30">
        <w:rPr>
          <w:sz w:val="24"/>
        </w:rPr>
        <w:t>.</w:t>
      </w:r>
      <w:r>
        <w:rPr>
          <w:sz w:val="24"/>
        </w:rPr>
        <w:t xml:space="preserve"> </w:t>
      </w:r>
      <w:r w:rsidR="00046A30">
        <w:rPr>
          <w:sz w:val="24"/>
        </w:rPr>
        <w:t xml:space="preserve">Dessa har </w:t>
      </w:r>
      <w:r>
        <w:rPr>
          <w:sz w:val="24"/>
        </w:rPr>
        <w:t>genomförts av förbundschef och utredaren i förbundet.</w:t>
      </w:r>
    </w:p>
    <w:p w14:paraId="4D282D4F" w14:textId="11B08249" w:rsidR="00046A30" w:rsidRDefault="00046A30">
      <w:pPr>
        <w:pStyle w:val="Brdtext"/>
        <w:rPr>
          <w:sz w:val="24"/>
        </w:rPr>
      </w:pPr>
    </w:p>
    <w:p w14:paraId="3B82D7B4" w14:textId="79044825" w:rsidR="00046A30" w:rsidRDefault="00046A30">
      <w:pPr>
        <w:pStyle w:val="Brdtext"/>
        <w:rPr>
          <w:sz w:val="24"/>
        </w:rPr>
      </w:pPr>
      <w:r>
        <w:rPr>
          <w:noProof/>
        </w:rPr>
        <w:drawing>
          <wp:inline distT="0" distB="0" distL="0" distR="0" wp14:anchorId="6B335403" wp14:editId="4D4B2062">
            <wp:extent cx="5940425" cy="1408430"/>
            <wp:effectExtent l="0" t="0" r="3175" b="1270"/>
            <wp:docPr id="10" name="Bildobjekt 10" descr="FINSAM kopplar samman, FINSAM processleder, FINSAM finansie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FINSAM kopplar samman, FINSAM processleder, FINSAM finansierar"/>
                    <pic:cNvPicPr/>
                  </pic:nvPicPr>
                  <pic:blipFill>
                    <a:blip r:embed="rId16"/>
                    <a:stretch>
                      <a:fillRect/>
                    </a:stretch>
                  </pic:blipFill>
                  <pic:spPr>
                    <a:xfrm>
                      <a:off x="0" y="0"/>
                      <a:ext cx="5940425" cy="1408430"/>
                    </a:xfrm>
                    <a:prstGeom prst="rect">
                      <a:avLst/>
                    </a:prstGeom>
                  </pic:spPr>
                </pic:pic>
              </a:graphicData>
            </a:graphic>
          </wp:inline>
        </w:drawing>
      </w:r>
    </w:p>
    <w:p w14:paraId="02029809" w14:textId="77777777" w:rsidR="00220237" w:rsidRDefault="00220237">
      <w:pPr>
        <w:pStyle w:val="Brdtext"/>
        <w:rPr>
          <w:sz w:val="24"/>
        </w:rPr>
      </w:pPr>
    </w:p>
    <w:p w14:paraId="70670672" w14:textId="088D69E3" w:rsidR="00465973" w:rsidRDefault="00046A30">
      <w:pPr>
        <w:pStyle w:val="Brdtext"/>
        <w:rPr>
          <w:sz w:val="24"/>
          <w:u w:val="single"/>
        </w:rPr>
      </w:pPr>
      <w:r>
        <w:rPr>
          <w:sz w:val="24"/>
          <w:u w:val="single"/>
        </w:rPr>
        <w:t>Verksamhetsårets</w:t>
      </w:r>
      <w:r w:rsidR="00C71535">
        <w:rPr>
          <w:sz w:val="24"/>
          <w:u w:val="single"/>
        </w:rPr>
        <w:t xml:space="preserve"> processlednings- och utredningsuppdrag </w:t>
      </w:r>
    </w:p>
    <w:p w14:paraId="3B6F2918" w14:textId="77777777" w:rsidR="00465973" w:rsidRDefault="00465973">
      <w:pPr>
        <w:pStyle w:val="Brdtext"/>
        <w:rPr>
          <w:sz w:val="24"/>
          <w:u w:val="single"/>
        </w:rPr>
      </w:pPr>
    </w:p>
    <w:p w14:paraId="73966315" w14:textId="70FBE8CF" w:rsidR="00E157DF" w:rsidRDefault="00E157DF" w:rsidP="00326D7C">
      <w:pPr>
        <w:pStyle w:val="Liststycke"/>
        <w:numPr>
          <w:ilvl w:val="0"/>
          <w:numId w:val="13"/>
        </w:numPr>
        <w:spacing w:before="0" w:after="0"/>
        <w:rPr>
          <w:sz w:val="24"/>
        </w:rPr>
      </w:pPr>
      <w:r w:rsidRPr="00E157DF">
        <w:rPr>
          <w:sz w:val="24"/>
        </w:rPr>
        <w:t>FINSAM administrerar arbetet med REKO överenskommelse mellan Vuxenpsykiatrin Malmö Trelleborg och Försäkringskassan</w:t>
      </w:r>
      <w:r>
        <w:rPr>
          <w:sz w:val="24"/>
        </w:rPr>
        <w:t>.</w:t>
      </w:r>
    </w:p>
    <w:p w14:paraId="0B1F4E28" w14:textId="2E4C1093" w:rsidR="00B15663" w:rsidRDefault="00B15663" w:rsidP="00326D7C">
      <w:pPr>
        <w:pStyle w:val="Liststycke"/>
        <w:numPr>
          <w:ilvl w:val="0"/>
          <w:numId w:val="13"/>
        </w:numPr>
        <w:spacing w:before="0" w:after="0"/>
        <w:rPr>
          <w:sz w:val="24"/>
        </w:rPr>
      </w:pPr>
      <w:r>
        <w:rPr>
          <w:sz w:val="24"/>
        </w:rPr>
        <w:t>FINSAM har genomfört en LFA workshop tillsammans med Malmö stad, Arbetsförmedlingen kring unga utrikesfödda kvinnor.</w:t>
      </w:r>
    </w:p>
    <w:p w14:paraId="37249B83" w14:textId="17CDC0E8" w:rsidR="00B15663" w:rsidRDefault="00B15663" w:rsidP="00326D7C">
      <w:pPr>
        <w:pStyle w:val="Liststycke"/>
        <w:numPr>
          <w:ilvl w:val="0"/>
          <w:numId w:val="13"/>
        </w:numPr>
        <w:spacing w:before="0" w:after="0"/>
        <w:rPr>
          <w:sz w:val="24"/>
        </w:rPr>
      </w:pPr>
      <w:r>
        <w:rPr>
          <w:sz w:val="24"/>
        </w:rPr>
        <w:t>FINSAM har deltagit i framtagandet av en ESF ansökan för Malmökraften 3.0 genom genomförande av en LFA workshop samt ledande av den skrivargrupp som tagit fram ansökan.</w:t>
      </w:r>
    </w:p>
    <w:p w14:paraId="4B6E3AC1" w14:textId="089ACEB9" w:rsidR="00B15663" w:rsidRDefault="00B15663" w:rsidP="00326D7C">
      <w:pPr>
        <w:pStyle w:val="Liststycke"/>
        <w:numPr>
          <w:ilvl w:val="0"/>
          <w:numId w:val="13"/>
        </w:numPr>
        <w:spacing w:before="0" w:after="0"/>
        <w:rPr>
          <w:sz w:val="24"/>
        </w:rPr>
      </w:pPr>
      <w:r>
        <w:rPr>
          <w:sz w:val="24"/>
        </w:rPr>
        <w:t>Utredaren på FINSAM i Malmö har genomfört ett antal intervjuer med deltagare på FRAM utifrån metoden kundres</w:t>
      </w:r>
      <w:r w:rsidR="000E1724">
        <w:rPr>
          <w:sz w:val="24"/>
        </w:rPr>
        <w:t>or.</w:t>
      </w:r>
    </w:p>
    <w:p w14:paraId="35F93F3D" w14:textId="7489A09D" w:rsidR="000E1724" w:rsidRDefault="000E1724" w:rsidP="00326D7C">
      <w:pPr>
        <w:pStyle w:val="Liststycke"/>
        <w:numPr>
          <w:ilvl w:val="0"/>
          <w:numId w:val="13"/>
        </w:numPr>
        <w:spacing w:before="0" w:after="0"/>
        <w:rPr>
          <w:sz w:val="24"/>
        </w:rPr>
      </w:pPr>
      <w:r>
        <w:rPr>
          <w:sz w:val="24"/>
        </w:rPr>
        <w:t>Processledning mellan samordningsförbunden och kommunerna Malmö, Lund, Helsingborg, Kristianstad samt Försäkringskassan har genomförts i syfte att inventera möjliga samarbeten och möjliga synergieffekter över kommungränserna.</w:t>
      </w:r>
    </w:p>
    <w:p w14:paraId="5EE3ACDB" w14:textId="0717B7D9" w:rsidR="000E1724" w:rsidRDefault="00766650" w:rsidP="00326D7C">
      <w:pPr>
        <w:pStyle w:val="Liststycke"/>
        <w:numPr>
          <w:ilvl w:val="0"/>
          <w:numId w:val="13"/>
        </w:numPr>
        <w:spacing w:before="0" w:after="0"/>
        <w:rPr>
          <w:sz w:val="24"/>
        </w:rPr>
      </w:pPr>
      <w:r>
        <w:rPr>
          <w:sz w:val="24"/>
        </w:rPr>
        <w:t>Utredaren har fått i uppdrag att undersöka förutsättningarna för att starta FACT verksamhet mellan socialpsykiatrin i Malmö stad och öppenvårdsmottagningarna inom vuxenpsykiatrin i Malmö genom att intervjua personal och patienter på mottagningarna och i kommunen.</w:t>
      </w:r>
    </w:p>
    <w:p w14:paraId="68F8445A" w14:textId="77777777" w:rsidR="00E157DF" w:rsidRDefault="00E157DF" w:rsidP="00E157DF">
      <w:pPr>
        <w:rPr>
          <w:u w:val="single"/>
        </w:rPr>
      </w:pPr>
    </w:p>
    <w:p w14:paraId="127CAA65" w14:textId="76D1C826" w:rsidR="00465973" w:rsidRPr="00E157DF" w:rsidRDefault="00C71535" w:rsidP="00E157DF">
      <w:pPr>
        <w:rPr>
          <w:u w:val="single"/>
        </w:rPr>
      </w:pPr>
      <w:r w:rsidRPr="00E157DF">
        <w:rPr>
          <w:u w:val="single"/>
        </w:rPr>
        <w:t>Kunskapssatsningar</w:t>
      </w:r>
    </w:p>
    <w:p w14:paraId="53A1A01C" w14:textId="77777777" w:rsidR="00465973" w:rsidRDefault="00465973">
      <w:pPr>
        <w:pStyle w:val="Brdtext"/>
        <w:rPr>
          <w:sz w:val="24"/>
          <w:u w:val="single"/>
        </w:rPr>
      </w:pPr>
    </w:p>
    <w:p w14:paraId="55499E0B" w14:textId="70448B50" w:rsidR="00465973" w:rsidRDefault="00046A30">
      <w:r>
        <w:t>Inom</w:t>
      </w:r>
      <w:r w:rsidR="00C71535">
        <w:t xml:space="preserve"> fokusområde</w:t>
      </w:r>
      <w:r>
        <w:t>t</w:t>
      </w:r>
      <w:r w:rsidR="00C71535">
        <w:t xml:space="preserve"> kunskapssatsningar </w:t>
      </w:r>
      <w:r>
        <w:t>har</w:t>
      </w:r>
      <w:r w:rsidR="00C71535">
        <w:t xml:space="preserve"> förbundet utvecklat olika koncept</w:t>
      </w:r>
      <w:r>
        <w:t>. Målsättningen är att</w:t>
      </w:r>
      <w:r w:rsidR="00C71535">
        <w:t xml:space="preserve"> perso</w:t>
      </w:r>
      <w:r w:rsidR="00686DD3">
        <w:t>na</w:t>
      </w:r>
      <w:r w:rsidR="00C71535">
        <w:t>l</w:t>
      </w:r>
      <w:r w:rsidR="00686DD3">
        <w:t>en</w:t>
      </w:r>
      <w:r w:rsidR="00C71535">
        <w:t xml:space="preserve"> i</w:t>
      </w:r>
      <w:r w:rsidR="00686DD3">
        <w:t>nom</w:t>
      </w:r>
      <w:r w:rsidR="00C71535">
        <w:t xml:space="preserve"> förbundets olika organisationer möts</w:t>
      </w:r>
      <w:r>
        <w:t xml:space="preserve"> </w:t>
      </w:r>
      <w:r w:rsidR="00686DD3">
        <w:t xml:space="preserve">för </w:t>
      </w:r>
      <w:r w:rsidR="005E63D1">
        <w:t xml:space="preserve">att </w:t>
      </w:r>
      <w:r w:rsidR="00686DD3">
        <w:t>öka kunskap</w:t>
      </w:r>
      <w:r w:rsidR="005E63D1">
        <w:t>en</w:t>
      </w:r>
      <w:r w:rsidR="00686DD3">
        <w:t xml:space="preserve"> om samverkan och varandras verksamheter</w:t>
      </w:r>
      <w:r w:rsidR="00C71535">
        <w:t xml:space="preserve">. Under </w:t>
      </w:r>
      <w:r w:rsidR="00686DD3">
        <w:t xml:space="preserve">verksamhetsåret </w:t>
      </w:r>
      <w:r w:rsidR="00C71535">
        <w:t>20</w:t>
      </w:r>
      <w:r w:rsidR="00457A97">
        <w:t>2</w:t>
      </w:r>
      <w:r w:rsidR="00766650">
        <w:t>2</w:t>
      </w:r>
      <w:r w:rsidR="00C71535">
        <w:t xml:space="preserve"> har förbundet </w:t>
      </w:r>
      <w:r w:rsidR="00457A97">
        <w:t xml:space="preserve">fortsatt producera avsnitt till </w:t>
      </w:r>
      <w:r w:rsidR="00C71535">
        <w:t>podd</w:t>
      </w:r>
      <w:r w:rsidR="00457A97">
        <w:t>en</w:t>
      </w:r>
      <w:r w:rsidR="00C71535">
        <w:t xml:space="preserve"> Vet Ni!!. Fokus för podden är </w:t>
      </w:r>
      <w:r w:rsidR="00C71535">
        <w:rPr>
          <w:shd w:val="clear" w:color="auto" w:fill="FFFFFF"/>
        </w:rPr>
        <w:t>arbetslivsinriktad rehabilitering, psykisk hälsa, samverkan</w:t>
      </w:r>
      <w:r w:rsidR="00686DD3">
        <w:rPr>
          <w:shd w:val="clear" w:color="auto" w:fill="FFFFFF"/>
        </w:rPr>
        <w:t xml:space="preserve"> samt </w:t>
      </w:r>
      <w:r w:rsidR="00C71535">
        <w:rPr>
          <w:shd w:val="clear" w:color="auto" w:fill="FFFFFF"/>
        </w:rPr>
        <w:t>vägen till arbete och studier.</w:t>
      </w:r>
      <w:r w:rsidR="00C71535">
        <w:rPr>
          <w:rFonts w:ascii="Arial" w:hAnsi="Arial" w:cs="Arial"/>
          <w:shd w:val="clear" w:color="auto" w:fill="FFFFFF"/>
        </w:rPr>
        <w:t xml:space="preserve"> </w:t>
      </w:r>
      <w:r w:rsidR="00D64D6A">
        <w:t>22</w:t>
      </w:r>
      <w:r w:rsidR="00C71535">
        <w:t xml:space="preserve"> avsnitt </w:t>
      </w:r>
      <w:r w:rsidR="00686DD3">
        <w:t xml:space="preserve">har </w:t>
      </w:r>
      <w:r w:rsidR="00C71535">
        <w:t xml:space="preserve">spelats in med </w:t>
      </w:r>
      <w:r w:rsidR="00D64D6A">
        <w:t>1</w:t>
      </w:r>
      <w:r w:rsidR="00FD7535">
        <w:t>018</w:t>
      </w:r>
      <w:r w:rsidR="00C71535">
        <w:t xml:space="preserve"> </w:t>
      </w:r>
      <w:r w:rsidR="00686DD3">
        <w:t>uppspelningar</w:t>
      </w:r>
      <w:r w:rsidR="00C71535">
        <w:t>.</w:t>
      </w:r>
    </w:p>
    <w:p w14:paraId="26635341" w14:textId="4B7DA041" w:rsidR="00457A97" w:rsidRDefault="00457A97"/>
    <w:p w14:paraId="21719C80" w14:textId="761A81EE" w:rsidR="00457A97" w:rsidRDefault="00457A97" w:rsidP="00D64D6A">
      <w:r>
        <w:lastRenderedPageBreak/>
        <w:t xml:space="preserve">Förbundet har </w:t>
      </w:r>
      <w:r w:rsidR="00D64D6A">
        <w:t xml:space="preserve">under våren bjudit in till </w:t>
      </w:r>
      <w:r w:rsidR="00FD7535">
        <w:t>två</w:t>
      </w:r>
      <w:r w:rsidR="00D64D6A">
        <w:t xml:space="preserve"> </w:t>
      </w:r>
      <w:r w:rsidR="00D64D6A" w:rsidRPr="00FD7535">
        <w:t>föreläsning</w:t>
      </w:r>
      <w:r w:rsidR="00FD7535" w:rsidRPr="00FD7535">
        <w:t xml:space="preserve">ar, </w:t>
      </w:r>
      <w:r w:rsidR="00FD7535">
        <w:t xml:space="preserve">en </w:t>
      </w:r>
      <w:r w:rsidR="00FD7535" w:rsidRPr="00FD7535">
        <w:t xml:space="preserve">om </w:t>
      </w:r>
      <w:r w:rsidR="00FD7535" w:rsidRPr="00FD7535">
        <w:rPr>
          <w:color w:val="000000"/>
          <w:shd w:val="clear" w:color="auto" w:fill="F8F8F8"/>
        </w:rPr>
        <w:t xml:space="preserve">personlighetssyndrom </w:t>
      </w:r>
      <w:r w:rsidR="00FD7535">
        <w:rPr>
          <w:color w:val="000000"/>
          <w:shd w:val="clear" w:color="auto" w:fill="F8F8F8"/>
        </w:rPr>
        <w:t>kopplat till</w:t>
      </w:r>
      <w:r w:rsidR="00FD7535" w:rsidRPr="00FD7535">
        <w:rPr>
          <w:color w:val="000000"/>
          <w:shd w:val="clear" w:color="auto" w:fill="F8F8F8"/>
        </w:rPr>
        <w:t xml:space="preserve"> psykossjukdom</w:t>
      </w:r>
      <w:r w:rsidR="00FD7535">
        <w:t xml:space="preserve"> och en om </w:t>
      </w:r>
      <w:r w:rsidR="00FD7535" w:rsidRPr="00FD7535">
        <w:t>m</w:t>
      </w:r>
      <w:r w:rsidR="00FD7535" w:rsidRPr="00FD7535">
        <w:rPr>
          <w:color w:val="000000"/>
          <w:shd w:val="clear" w:color="auto" w:fill="F8F8F8"/>
        </w:rPr>
        <w:t>entalisering och psykisk ohälsa</w:t>
      </w:r>
      <w:r w:rsidR="00FD7535">
        <w:rPr>
          <w:color w:val="000000"/>
          <w:shd w:val="clear" w:color="auto" w:fill="F8F8F8"/>
        </w:rPr>
        <w:t xml:space="preserve">. Förbundet har också </w:t>
      </w:r>
      <w:r w:rsidR="00FD7535">
        <w:t>arrangerat två workshopar kring att leda kreativa möten.</w:t>
      </w:r>
    </w:p>
    <w:p w14:paraId="024CAEE8" w14:textId="0DC8D236" w:rsidR="00465973" w:rsidRDefault="00C71535">
      <w:pPr>
        <w:rPr>
          <w:u w:val="single"/>
        </w:rPr>
      </w:pPr>
      <w:r>
        <w:rPr>
          <w:u w:val="single"/>
        </w:rPr>
        <w:t xml:space="preserve">Rapporter </w:t>
      </w:r>
    </w:p>
    <w:p w14:paraId="52DE9C99" w14:textId="77777777" w:rsidR="00465973" w:rsidRDefault="00465973">
      <w:pPr>
        <w:rPr>
          <w:u w:val="single"/>
        </w:rPr>
      </w:pPr>
    </w:p>
    <w:p w14:paraId="412A7AC4" w14:textId="1524EF38" w:rsidR="00465973" w:rsidRDefault="00C71535">
      <w:r>
        <w:t xml:space="preserve">Följande rapporter har tagits fram under </w:t>
      </w:r>
      <w:r w:rsidR="00686DD3">
        <w:t xml:space="preserve">verksamhetsåret. Rapporternas fokus har varit </w:t>
      </w:r>
      <w:r>
        <w:t xml:space="preserve">att bidra till en ökad kunskap kring behov och utmaningar i Malmö när det gäller arbetslivsinriktad rehabilitering. Ta del av dessa på: </w:t>
      </w:r>
      <w:hyperlink r:id="rId17" w:history="1">
        <w:r w:rsidR="008D393D" w:rsidRPr="008D393D">
          <w:rPr>
            <w:rStyle w:val="Hyperlnk"/>
          </w:rPr>
          <w:t>Rapporter framtagna av FINSAM i Malmö</w:t>
        </w:r>
      </w:hyperlink>
    </w:p>
    <w:p w14:paraId="15B4923D" w14:textId="77777777" w:rsidR="00465973" w:rsidRDefault="00465973"/>
    <w:p w14:paraId="21823602" w14:textId="77777777" w:rsidR="00613BEF" w:rsidRPr="00613BEF" w:rsidRDefault="00613BEF" w:rsidP="00457A97">
      <w:pPr>
        <w:pStyle w:val="Liststycke"/>
        <w:numPr>
          <w:ilvl w:val="0"/>
          <w:numId w:val="7"/>
        </w:numPr>
        <w:spacing w:before="0" w:after="0"/>
        <w:ind w:left="714" w:hanging="357"/>
        <w:rPr>
          <w:sz w:val="24"/>
          <w:szCs w:val="24"/>
        </w:rPr>
      </w:pPr>
      <w:r w:rsidRPr="003700C7">
        <w:rPr>
          <w:rFonts w:eastAsia="Times New Roman"/>
          <w:sz w:val="24"/>
          <w:szCs w:val="24"/>
          <w:bdr w:val="none" w:sz="0" w:space="0" w:color="auto" w:frame="1"/>
        </w:rPr>
        <w:t>Professionell samverkan kring Malmöbor i behov av SFI-studier: behov och utvecklingsområden</w:t>
      </w:r>
      <w:r w:rsidRPr="00613BEF">
        <w:rPr>
          <w:color w:val="auto"/>
          <w:sz w:val="24"/>
          <w:szCs w:val="24"/>
          <w:bdr w:val="none" w:sz="0" w:space="0" w:color="auto" w:frame="1"/>
        </w:rPr>
        <w:t xml:space="preserve"> </w:t>
      </w:r>
    </w:p>
    <w:p w14:paraId="1A3B07CB" w14:textId="26C88889" w:rsidR="00613BEF" w:rsidRPr="00613BEF" w:rsidRDefault="00613BEF" w:rsidP="00457A97">
      <w:pPr>
        <w:pStyle w:val="Liststycke"/>
        <w:numPr>
          <w:ilvl w:val="0"/>
          <w:numId w:val="7"/>
        </w:numPr>
        <w:spacing w:before="0" w:after="0"/>
        <w:ind w:left="714" w:hanging="357"/>
        <w:rPr>
          <w:sz w:val="24"/>
          <w:szCs w:val="24"/>
        </w:rPr>
      </w:pPr>
      <w:r w:rsidRPr="003700C7">
        <w:rPr>
          <w:rFonts w:eastAsia="Times New Roman"/>
          <w:sz w:val="24"/>
          <w:szCs w:val="24"/>
          <w:bdr w:val="none" w:sz="0" w:space="0" w:color="auto" w:frame="1"/>
        </w:rPr>
        <w:t>Rapport för projektet Kultur på recept</w:t>
      </w:r>
    </w:p>
    <w:p w14:paraId="2A17E905" w14:textId="5971E132" w:rsidR="00D64D6A" w:rsidRPr="00613BEF" w:rsidRDefault="00613BEF" w:rsidP="00457A97">
      <w:pPr>
        <w:pStyle w:val="Liststycke"/>
        <w:numPr>
          <w:ilvl w:val="0"/>
          <w:numId w:val="7"/>
        </w:numPr>
        <w:spacing w:before="0" w:after="0"/>
        <w:ind w:left="714" w:hanging="357"/>
        <w:rPr>
          <w:sz w:val="24"/>
          <w:szCs w:val="24"/>
        </w:rPr>
      </w:pPr>
      <w:r w:rsidRPr="003700C7">
        <w:rPr>
          <w:rFonts w:eastAsia="Times New Roman"/>
          <w:sz w:val="24"/>
          <w:szCs w:val="24"/>
          <w:bdr w:val="none" w:sz="0" w:space="0" w:color="auto" w:frame="1"/>
        </w:rPr>
        <w:t>Intervjuer och fokusgrupper gällande samverkan SFI-studier</w:t>
      </w:r>
      <w:r w:rsidRPr="00613BEF">
        <w:rPr>
          <w:color w:val="auto"/>
          <w:sz w:val="24"/>
          <w:szCs w:val="24"/>
          <w:bdr w:val="none" w:sz="0" w:space="0" w:color="auto" w:frame="1"/>
        </w:rPr>
        <w:t xml:space="preserve"> </w:t>
      </w:r>
      <w:r w:rsidR="00D64D6A" w:rsidRPr="00613BEF">
        <w:rPr>
          <w:color w:val="auto"/>
          <w:sz w:val="24"/>
          <w:szCs w:val="24"/>
          <w:bdr w:val="none" w:sz="0" w:space="0" w:color="auto" w:frame="1"/>
        </w:rPr>
        <w:t xml:space="preserve">Slutrapport </w:t>
      </w:r>
    </w:p>
    <w:p w14:paraId="3EDF8845" w14:textId="1EEB5E75" w:rsidR="00D64D6A" w:rsidRPr="00613BEF" w:rsidRDefault="00D64D6A" w:rsidP="00457A97">
      <w:pPr>
        <w:pStyle w:val="Liststycke"/>
        <w:numPr>
          <w:ilvl w:val="0"/>
          <w:numId w:val="7"/>
        </w:numPr>
        <w:spacing w:before="0" w:after="0"/>
        <w:ind w:left="714" w:hanging="357"/>
        <w:rPr>
          <w:sz w:val="24"/>
          <w:szCs w:val="24"/>
        </w:rPr>
      </w:pPr>
      <w:r w:rsidRPr="00613BEF">
        <w:rPr>
          <w:color w:val="auto"/>
          <w:sz w:val="24"/>
          <w:szCs w:val="24"/>
          <w:bdr w:val="none" w:sz="0" w:space="0" w:color="auto" w:frame="1"/>
        </w:rPr>
        <w:t xml:space="preserve">Slutrapport </w:t>
      </w:r>
      <w:r w:rsidR="00613BEF" w:rsidRPr="00613BEF">
        <w:rPr>
          <w:color w:val="auto"/>
          <w:sz w:val="24"/>
          <w:szCs w:val="24"/>
          <w:bdr w:val="none" w:sz="0" w:space="0" w:color="auto" w:frame="1"/>
        </w:rPr>
        <w:t>Make it work</w:t>
      </w:r>
    </w:p>
    <w:p w14:paraId="4C09519A" w14:textId="731A11AB" w:rsidR="00457A97" w:rsidRPr="00D64D6A" w:rsidRDefault="00457A97" w:rsidP="00B60785">
      <w:pPr>
        <w:pStyle w:val="Liststycke"/>
        <w:numPr>
          <w:ilvl w:val="0"/>
          <w:numId w:val="0"/>
        </w:numPr>
        <w:spacing w:before="0" w:after="0"/>
        <w:ind w:left="714"/>
        <w:rPr>
          <w:sz w:val="24"/>
          <w:szCs w:val="24"/>
        </w:rPr>
      </w:pPr>
    </w:p>
    <w:p w14:paraId="38938ACE" w14:textId="6845C6BA" w:rsidR="00465973" w:rsidRDefault="00C71535">
      <w:pPr>
        <w:pStyle w:val="Brdtext"/>
        <w:ind w:right="-284"/>
        <w:rPr>
          <w:sz w:val="24"/>
          <w:u w:val="single"/>
        </w:rPr>
      </w:pPr>
      <w:r>
        <w:rPr>
          <w:sz w:val="24"/>
          <w:u w:val="single"/>
        </w:rPr>
        <w:t xml:space="preserve">FINSAM i Malmö har uppmärksammats i följande sammanhang </w:t>
      </w:r>
    </w:p>
    <w:p w14:paraId="0F40D895" w14:textId="77777777" w:rsidR="00465973" w:rsidRDefault="00465973">
      <w:pPr>
        <w:pStyle w:val="Brdtext"/>
        <w:ind w:right="-284"/>
        <w:rPr>
          <w:sz w:val="24"/>
        </w:rPr>
      </w:pPr>
    </w:p>
    <w:p w14:paraId="406421C9" w14:textId="47BE9408" w:rsidR="00465973" w:rsidRPr="00812D61" w:rsidRDefault="00812D61">
      <w:pPr>
        <w:pStyle w:val="Liststycke"/>
        <w:numPr>
          <w:ilvl w:val="0"/>
          <w:numId w:val="5"/>
        </w:numPr>
        <w:spacing w:before="0" w:after="0" w:line="0" w:lineRule="atLeast"/>
        <w:ind w:left="714" w:right="-1" w:hanging="357"/>
        <w:rPr>
          <w:sz w:val="24"/>
          <w:szCs w:val="24"/>
        </w:rPr>
      </w:pPr>
      <w:r w:rsidRPr="00812D61">
        <w:rPr>
          <w:sz w:val="24"/>
          <w:szCs w:val="24"/>
        </w:rPr>
        <w:t xml:space="preserve">FINSAM i Malmö </w:t>
      </w:r>
      <w:r>
        <w:rPr>
          <w:sz w:val="24"/>
          <w:szCs w:val="24"/>
        </w:rPr>
        <w:t xml:space="preserve">bjuds in för att </w:t>
      </w:r>
      <w:r w:rsidRPr="00812D61">
        <w:rPr>
          <w:sz w:val="24"/>
          <w:szCs w:val="24"/>
        </w:rPr>
        <w:t>presentera sig inför regionråd och politiker i Region Skåne</w:t>
      </w:r>
      <w:r>
        <w:rPr>
          <w:sz w:val="24"/>
          <w:szCs w:val="24"/>
        </w:rPr>
        <w:t>.</w:t>
      </w:r>
    </w:p>
    <w:p w14:paraId="71D8EAEE" w14:textId="68C03B77" w:rsidR="00B60785" w:rsidRDefault="00B60785" w:rsidP="00B60785">
      <w:pPr>
        <w:pStyle w:val="Liststycke"/>
        <w:numPr>
          <w:ilvl w:val="0"/>
          <w:numId w:val="5"/>
        </w:numPr>
        <w:spacing w:before="0" w:after="0" w:line="0" w:lineRule="atLeast"/>
        <w:ind w:left="714" w:right="-1" w:hanging="357"/>
        <w:rPr>
          <w:sz w:val="24"/>
          <w:szCs w:val="24"/>
        </w:rPr>
      </w:pPr>
      <w:r>
        <w:rPr>
          <w:sz w:val="24"/>
          <w:szCs w:val="24"/>
        </w:rPr>
        <w:t>Inspektionen för socialförsäkringen, ISF fortsätter tredje delen av regeringsuppdraget kring effektutvärderingen av finansiell samordning där Malmökraften är ett av sex projekt som utvärderas. Resultat av denna väntas presenteras hösten 2022.</w:t>
      </w:r>
    </w:p>
    <w:p w14:paraId="6CF6AD5F" w14:textId="77777777" w:rsidR="0093763A" w:rsidRDefault="0093763A" w:rsidP="0093763A">
      <w:pPr>
        <w:pStyle w:val="Liststycke"/>
        <w:numPr>
          <w:ilvl w:val="0"/>
          <w:numId w:val="0"/>
        </w:numPr>
        <w:spacing w:before="0" w:after="0" w:line="0" w:lineRule="atLeast"/>
        <w:ind w:left="714" w:right="-1"/>
        <w:rPr>
          <w:sz w:val="24"/>
          <w:szCs w:val="24"/>
        </w:rPr>
      </w:pPr>
    </w:p>
    <w:p w14:paraId="132CAAC1" w14:textId="3E7175E5" w:rsidR="00686DD3" w:rsidRDefault="00686DD3" w:rsidP="00686DD3">
      <w:pPr>
        <w:pStyle w:val="Brdtext"/>
        <w:ind w:right="-284"/>
        <w:rPr>
          <w:sz w:val="24"/>
        </w:rPr>
      </w:pPr>
      <w:bookmarkStart w:id="5" w:name="_Toc431371428"/>
      <w:r>
        <w:rPr>
          <w:sz w:val="24"/>
        </w:rPr>
        <w:t>Läs gärna mer om detta och annat som hänt under 20</w:t>
      </w:r>
      <w:r w:rsidR="00457A97">
        <w:rPr>
          <w:sz w:val="24"/>
        </w:rPr>
        <w:t>2</w:t>
      </w:r>
      <w:r w:rsidR="00812D61">
        <w:rPr>
          <w:sz w:val="24"/>
        </w:rPr>
        <w:t>2</w:t>
      </w:r>
      <w:r>
        <w:rPr>
          <w:sz w:val="24"/>
        </w:rPr>
        <w:t xml:space="preserve"> på vår blogg </w:t>
      </w:r>
      <w:hyperlink r:id="rId18" w:history="1">
        <w:r w:rsidR="008D393D" w:rsidRPr="008D393D">
          <w:rPr>
            <w:rStyle w:val="Hyperlnk"/>
            <w:sz w:val="24"/>
          </w:rPr>
          <w:t>FINSAM bloggen</w:t>
        </w:r>
      </w:hyperlink>
    </w:p>
    <w:p w14:paraId="57978C6A" w14:textId="339F7CB7" w:rsidR="00465973" w:rsidRDefault="00465973">
      <w:pPr>
        <w:pStyle w:val="Brdtext"/>
        <w:rPr>
          <w:b/>
          <w:bCs/>
          <w:color w:val="auto"/>
          <w:sz w:val="24"/>
          <w:u w:val="single"/>
        </w:rPr>
      </w:pPr>
    </w:p>
    <w:p w14:paraId="088040B7" w14:textId="3B3F63DA" w:rsidR="00686DD3" w:rsidRDefault="00686DD3">
      <w:pPr>
        <w:pStyle w:val="Brdtext"/>
        <w:rPr>
          <w:b/>
          <w:bCs/>
          <w:color w:val="auto"/>
          <w:sz w:val="24"/>
          <w:u w:val="single"/>
        </w:rPr>
      </w:pPr>
    </w:p>
    <w:p w14:paraId="09E684F4" w14:textId="6B87478D" w:rsidR="00686DD3" w:rsidRDefault="00686DD3">
      <w:pPr>
        <w:pStyle w:val="Brdtext"/>
        <w:rPr>
          <w:b/>
          <w:bCs/>
          <w:color w:val="auto"/>
          <w:sz w:val="24"/>
          <w:u w:val="single"/>
        </w:rPr>
      </w:pPr>
    </w:p>
    <w:p w14:paraId="3FD0CDEE" w14:textId="4878F7E8" w:rsidR="00686DD3" w:rsidRDefault="00686DD3">
      <w:pPr>
        <w:pStyle w:val="Brdtext"/>
        <w:rPr>
          <w:b/>
          <w:bCs/>
          <w:color w:val="auto"/>
          <w:sz w:val="24"/>
          <w:u w:val="single"/>
        </w:rPr>
      </w:pPr>
    </w:p>
    <w:p w14:paraId="63CB4DF4" w14:textId="097A7F35" w:rsidR="00686DD3" w:rsidRDefault="00686DD3">
      <w:pPr>
        <w:pStyle w:val="Brdtext"/>
        <w:rPr>
          <w:b/>
          <w:bCs/>
          <w:color w:val="auto"/>
          <w:sz w:val="24"/>
          <w:u w:val="single"/>
        </w:rPr>
      </w:pPr>
    </w:p>
    <w:p w14:paraId="3B6EC781" w14:textId="23E882FF" w:rsidR="00686DD3" w:rsidRDefault="00686DD3">
      <w:pPr>
        <w:pStyle w:val="Brdtext"/>
        <w:rPr>
          <w:b/>
          <w:bCs/>
          <w:color w:val="auto"/>
          <w:sz w:val="24"/>
          <w:u w:val="single"/>
        </w:rPr>
      </w:pPr>
    </w:p>
    <w:p w14:paraId="29F63007" w14:textId="649D49A4" w:rsidR="00686DD3" w:rsidRDefault="00686DD3">
      <w:pPr>
        <w:pStyle w:val="Brdtext"/>
        <w:rPr>
          <w:b/>
          <w:bCs/>
          <w:color w:val="auto"/>
          <w:sz w:val="24"/>
          <w:u w:val="single"/>
        </w:rPr>
      </w:pPr>
    </w:p>
    <w:p w14:paraId="011F1543" w14:textId="207F6869" w:rsidR="00686DD3" w:rsidRDefault="00686DD3">
      <w:pPr>
        <w:pStyle w:val="Brdtext"/>
        <w:rPr>
          <w:b/>
          <w:bCs/>
          <w:color w:val="auto"/>
          <w:sz w:val="24"/>
          <w:u w:val="single"/>
        </w:rPr>
      </w:pPr>
    </w:p>
    <w:p w14:paraId="52D5390B" w14:textId="58FA497A" w:rsidR="00686DD3" w:rsidRDefault="00686DD3">
      <w:pPr>
        <w:pStyle w:val="Brdtext"/>
        <w:rPr>
          <w:b/>
          <w:bCs/>
          <w:color w:val="auto"/>
          <w:sz w:val="24"/>
          <w:u w:val="single"/>
        </w:rPr>
      </w:pPr>
    </w:p>
    <w:p w14:paraId="14E1B3D3" w14:textId="31BC6BB6" w:rsidR="00686DD3" w:rsidRDefault="00686DD3">
      <w:pPr>
        <w:pStyle w:val="Brdtext"/>
        <w:rPr>
          <w:b/>
          <w:bCs/>
          <w:color w:val="auto"/>
          <w:sz w:val="24"/>
          <w:u w:val="single"/>
        </w:rPr>
      </w:pPr>
    </w:p>
    <w:p w14:paraId="247CF897" w14:textId="695979AB" w:rsidR="00686DD3" w:rsidRDefault="00686DD3">
      <w:pPr>
        <w:pStyle w:val="Brdtext"/>
        <w:rPr>
          <w:b/>
          <w:bCs/>
          <w:color w:val="auto"/>
          <w:sz w:val="24"/>
          <w:u w:val="single"/>
        </w:rPr>
      </w:pPr>
    </w:p>
    <w:p w14:paraId="289D7388" w14:textId="3B65FD27" w:rsidR="00686DD3" w:rsidRDefault="00686DD3">
      <w:pPr>
        <w:pStyle w:val="Brdtext"/>
        <w:rPr>
          <w:b/>
          <w:bCs/>
          <w:color w:val="auto"/>
          <w:sz w:val="24"/>
          <w:u w:val="single"/>
        </w:rPr>
      </w:pPr>
    </w:p>
    <w:p w14:paraId="52AD855A" w14:textId="3F194197" w:rsidR="00686DD3" w:rsidRDefault="00686DD3">
      <w:pPr>
        <w:pStyle w:val="Brdtext"/>
        <w:rPr>
          <w:b/>
          <w:bCs/>
          <w:color w:val="auto"/>
          <w:sz w:val="24"/>
          <w:u w:val="single"/>
        </w:rPr>
      </w:pPr>
    </w:p>
    <w:p w14:paraId="46F60410" w14:textId="7B1AACF3" w:rsidR="0093763A" w:rsidRDefault="0093763A">
      <w:pPr>
        <w:pStyle w:val="Brdtext"/>
        <w:rPr>
          <w:b/>
          <w:bCs/>
          <w:color w:val="auto"/>
          <w:sz w:val="24"/>
          <w:u w:val="single"/>
        </w:rPr>
      </w:pPr>
    </w:p>
    <w:p w14:paraId="4969DA57" w14:textId="7CEA2361" w:rsidR="0093763A" w:rsidRDefault="0093763A">
      <w:pPr>
        <w:pStyle w:val="Brdtext"/>
        <w:rPr>
          <w:b/>
          <w:bCs/>
          <w:color w:val="auto"/>
          <w:sz w:val="24"/>
          <w:u w:val="single"/>
        </w:rPr>
      </w:pPr>
    </w:p>
    <w:p w14:paraId="3D5C3008" w14:textId="77777777" w:rsidR="0093763A" w:rsidRDefault="0093763A">
      <w:pPr>
        <w:pStyle w:val="Brdtext"/>
        <w:rPr>
          <w:b/>
          <w:bCs/>
          <w:color w:val="auto"/>
          <w:sz w:val="24"/>
          <w:u w:val="single"/>
        </w:rPr>
      </w:pPr>
    </w:p>
    <w:p w14:paraId="1E94310B" w14:textId="3A01D9D2" w:rsidR="00686DD3" w:rsidRDefault="00686DD3">
      <w:pPr>
        <w:pStyle w:val="Brdtext"/>
        <w:rPr>
          <w:b/>
          <w:bCs/>
          <w:color w:val="auto"/>
          <w:sz w:val="24"/>
          <w:u w:val="single"/>
        </w:rPr>
      </w:pPr>
    </w:p>
    <w:p w14:paraId="740E1C43" w14:textId="5C5F2169" w:rsidR="009C7ECE" w:rsidRDefault="009C7ECE">
      <w:pPr>
        <w:pStyle w:val="Brdtext"/>
        <w:rPr>
          <w:b/>
          <w:bCs/>
          <w:color w:val="auto"/>
          <w:sz w:val="24"/>
          <w:u w:val="single"/>
        </w:rPr>
      </w:pPr>
    </w:p>
    <w:p w14:paraId="4891A8B6" w14:textId="77777777" w:rsidR="009C7ECE" w:rsidRDefault="009C7ECE">
      <w:pPr>
        <w:pStyle w:val="Brdtext"/>
        <w:rPr>
          <w:b/>
          <w:bCs/>
          <w:color w:val="auto"/>
          <w:sz w:val="24"/>
          <w:u w:val="single"/>
        </w:rPr>
      </w:pPr>
    </w:p>
    <w:p w14:paraId="0F1A87B2" w14:textId="07D465E6" w:rsidR="00686DD3" w:rsidRDefault="00686DD3">
      <w:pPr>
        <w:pStyle w:val="Brdtext"/>
        <w:rPr>
          <w:b/>
          <w:bCs/>
          <w:color w:val="auto"/>
          <w:sz w:val="24"/>
          <w:u w:val="single"/>
        </w:rPr>
      </w:pPr>
    </w:p>
    <w:p w14:paraId="7A55DECD" w14:textId="1A21472A" w:rsidR="00686DD3" w:rsidRDefault="00686DD3">
      <w:pPr>
        <w:pStyle w:val="Brdtext"/>
        <w:rPr>
          <w:b/>
          <w:bCs/>
          <w:color w:val="auto"/>
          <w:sz w:val="24"/>
          <w:u w:val="single"/>
        </w:rPr>
      </w:pPr>
    </w:p>
    <w:p w14:paraId="09B3DFB1" w14:textId="77777777" w:rsidR="00CD7F02" w:rsidRDefault="00CD7F02">
      <w:pPr>
        <w:pStyle w:val="Brdtext"/>
        <w:rPr>
          <w:b/>
          <w:bCs/>
          <w:color w:val="auto"/>
          <w:sz w:val="24"/>
          <w:u w:val="single"/>
        </w:rPr>
      </w:pPr>
    </w:p>
    <w:p w14:paraId="48F96812" w14:textId="77777777" w:rsidR="00465973" w:rsidRPr="00220237" w:rsidRDefault="00C71535">
      <w:pPr>
        <w:pStyle w:val="Rubrik1"/>
        <w:rPr>
          <w:rFonts w:ascii="Times New Roman" w:hAnsi="Times New Roman" w:cs="Times New Roman"/>
          <w:b w:val="0"/>
          <w:bCs w:val="0"/>
          <w:w w:val="104"/>
          <w:sz w:val="24"/>
          <w:szCs w:val="24"/>
          <w:u w:val="single"/>
          <w:lang w:eastAsia="en-US"/>
        </w:rPr>
      </w:pPr>
      <w:r w:rsidRPr="00220237">
        <w:rPr>
          <w:rFonts w:ascii="Times New Roman" w:hAnsi="Times New Roman" w:cs="Times New Roman"/>
          <w:b w:val="0"/>
          <w:bCs w:val="0"/>
          <w:w w:val="104"/>
          <w:sz w:val="24"/>
          <w:szCs w:val="24"/>
          <w:u w:val="single"/>
          <w:lang w:eastAsia="en-US"/>
        </w:rPr>
        <w:lastRenderedPageBreak/>
        <w:t xml:space="preserve">Uppföljning av insatser finansierade av förbundet </w:t>
      </w:r>
    </w:p>
    <w:bookmarkEnd w:id="5"/>
    <w:p w14:paraId="4388A5E5" w14:textId="51C971CC" w:rsidR="00465973" w:rsidRDefault="000378EF">
      <w:r>
        <w:t>F</w:t>
      </w:r>
      <w:r w:rsidR="00C71535">
        <w:t xml:space="preserve">örbundet </w:t>
      </w:r>
      <w:r>
        <w:t xml:space="preserve">har </w:t>
      </w:r>
      <w:r w:rsidR="00C71535">
        <w:t xml:space="preserve">arbetat med beslut om </w:t>
      </w:r>
      <w:r w:rsidR="003F0F16">
        <w:t>8</w:t>
      </w:r>
      <w:r w:rsidR="00C71535">
        <w:t xml:space="preserve"> insatser. </w:t>
      </w:r>
      <w:r w:rsidR="00C71535">
        <w:rPr>
          <w:iCs/>
        </w:rPr>
        <w:t xml:space="preserve">Alla insatser har </w:t>
      </w:r>
      <w:r w:rsidR="0095162F">
        <w:rPr>
          <w:iCs/>
        </w:rPr>
        <w:t>fått ta del av</w:t>
      </w:r>
      <w:r w:rsidR="00C71535">
        <w:rPr>
          <w:iCs/>
        </w:rPr>
        <w:t xml:space="preserve"> Nationella rådets rekommendationer kring arbetsmiljö utifrån finansiell samordning i samverkan.</w:t>
      </w:r>
      <w:r w:rsidR="00C71535">
        <w:t xml:space="preserve"> Individinriktade insatser riktar sig direkt till individer i behov av samordnad rehabilitering. Strukturövergripande insatser syftar till att stärka samverkan mellan myndigheterna och att öka kunskapen om olika gruppers behov av arbetslivsinriktad rehabilitering. </w:t>
      </w:r>
    </w:p>
    <w:p w14:paraId="6C5113F0" w14:textId="77777777" w:rsidR="00465973" w:rsidRDefault="00465973"/>
    <w:p w14:paraId="7D76BE8B" w14:textId="0C239EB7" w:rsidR="00465973" w:rsidRDefault="00C71535">
      <w:pPr>
        <w:pStyle w:val="Brdtext"/>
        <w:ind w:firstLine="1134"/>
      </w:pPr>
      <w:r>
        <w:rPr>
          <w:noProof/>
        </w:rPr>
        <w:drawing>
          <wp:inline distT="0" distB="0" distL="0" distR="0" wp14:anchorId="77DE8ACE" wp14:editId="421F5EE2">
            <wp:extent cx="4160520" cy="1969770"/>
            <wp:effectExtent l="0" t="0" r="0" b="11430"/>
            <wp:docPr id="29" name="Diagram 4" descr="Individinriktade insatser, Strukturövergripande insatser"/>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55A554" w14:textId="39CE4D62" w:rsidR="009E47F0" w:rsidRDefault="00760137">
      <w:pPr>
        <w:pStyle w:val="Brdtext"/>
        <w:rPr>
          <w:sz w:val="24"/>
        </w:rPr>
      </w:pPr>
      <w:r>
        <w:rPr>
          <w:noProof/>
        </w:rPr>
        <w:drawing>
          <wp:anchor distT="0" distB="0" distL="114300" distR="114300" simplePos="0" relativeHeight="251658240" behindDoc="0" locked="0" layoutInCell="1" allowOverlap="1" wp14:anchorId="60C0E194" wp14:editId="543DE8CD">
            <wp:simplePos x="0" y="0"/>
            <wp:positionH relativeFrom="column">
              <wp:posOffset>-490220</wp:posOffset>
            </wp:positionH>
            <wp:positionV relativeFrom="paragraph">
              <wp:posOffset>171450</wp:posOffset>
            </wp:positionV>
            <wp:extent cx="2990850" cy="3867150"/>
            <wp:effectExtent l="0" t="0" r="0" b="0"/>
            <wp:wrapSquare wrapText="bothSides"/>
            <wp:docPr id="7" name="Diagram 7">
              <a:extLst xmlns:a="http://schemas.openxmlformats.org/drawingml/2006/main">
                <a:ext uri="{FF2B5EF4-FFF2-40B4-BE49-F238E27FC236}">
                  <a16:creationId xmlns:a16="http://schemas.microsoft.com/office/drawing/2014/main" id="{207F248B-9B40-48DB-84BC-951A11024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p>
    <w:p w14:paraId="06884109" w14:textId="4989E5EA" w:rsidR="00465973" w:rsidRPr="00C926F3" w:rsidRDefault="00C71535">
      <w:pPr>
        <w:pStyle w:val="Brdtext"/>
        <w:rPr>
          <w:sz w:val="24"/>
        </w:rPr>
      </w:pPr>
      <w:r w:rsidRPr="00C926F3">
        <w:rPr>
          <w:sz w:val="24"/>
        </w:rPr>
        <w:t>2</w:t>
      </w:r>
      <w:r w:rsidR="002B1509" w:rsidRPr="00C926F3">
        <w:rPr>
          <w:sz w:val="24"/>
        </w:rPr>
        <w:t>5</w:t>
      </w:r>
      <w:r w:rsidR="00F9469B">
        <w:rPr>
          <w:sz w:val="24"/>
        </w:rPr>
        <w:t>81</w:t>
      </w:r>
      <w:r w:rsidRPr="00C926F3">
        <w:rPr>
          <w:sz w:val="24"/>
        </w:rPr>
        <w:t xml:space="preserve"> deltagare har varit inregistrerade i SUS (samordningsförbundens gemensamma nationella uppföljningssystem) för insatser finansierade av FINSAM i Malmö varav </w:t>
      </w:r>
      <w:r w:rsidR="002B1509" w:rsidRPr="00C926F3">
        <w:rPr>
          <w:sz w:val="24"/>
        </w:rPr>
        <w:t>769 unika deltagare</w:t>
      </w:r>
      <w:r w:rsidRPr="00C926F3">
        <w:rPr>
          <w:sz w:val="24"/>
        </w:rPr>
        <w:t xml:space="preserve"> har avslutats </w:t>
      </w:r>
      <w:r w:rsidR="00E33272" w:rsidRPr="00C926F3">
        <w:rPr>
          <w:sz w:val="24"/>
        </w:rPr>
        <w:t>per den 31/8 202</w:t>
      </w:r>
      <w:r w:rsidR="002B1509" w:rsidRPr="00C926F3">
        <w:rPr>
          <w:sz w:val="24"/>
        </w:rPr>
        <w:t>2</w:t>
      </w:r>
      <w:r w:rsidRPr="00C926F3">
        <w:rPr>
          <w:sz w:val="24"/>
        </w:rPr>
        <w:t>.</w:t>
      </w:r>
      <w:r w:rsidR="000378EF" w:rsidRPr="00C926F3">
        <w:rPr>
          <w:sz w:val="24"/>
        </w:rPr>
        <w:t xml:space="preserve"> Könsfördelningen </w:t>
      </w:r>
      <w:r w:rsidRPr="00C926F3">
        <w:rPr>
          <w:sz w:val="24"/>
        </w:rPr>
        <w:t xml:space="preserve">var </w:t>
      </w:r>
      <w:r w:rsidR="002B1509" w:rsidRPr="00C926F3">
        <w:rPr>
          <w:sz w:val="24"/>
        </w:rPr>
        <w:t>6</w:t>
      </w:r>
      <w:r w:rsidR="0022214B" w:rsidRPr="00C926F3">
        <w:rPr>
          <w:sz w:val="24"/>
        </w:rPr>
        <w:t>1</w:t>
      </w:r>
      <w:r w:rsidRPr="00C926F3">
        <w:rPr>
          <w:sz w:val="24"/>
        </w:rPr>
        <w:t xml:space="preserve"> procent kvinnor och </w:t>
      </w:r>
      <w:r w:rsidR="002B1509" w:rsidRPr="00C926F3">
        <w:rPr>
          <w:sz w:val="24"/>
        </w:rPr>
        <w:t>3</w:t>
      </w:r>
      <w:r w:rsidR="0022214B" w:rsidRPr="00C926F3">
        <w:rPr>
          <w:sz w:val="24"/>
        </w:rPr>
        <w:t>9</w:t>
      </w:r>
      <w:r w:rsidRPr="00C926F3">
        <w:rPr>
          <w:sz w:val="24"/>
        </w:rPr>
        <w:t xml:space="preserve"> procent män. </w:t>
      </w:r>
      <w:r w:rsidR="000378EF" w:rsidRPr="00C926F3">
        <w:rPr>
          <w:sz w:val="24"/>
        </w:rPr>
        <w:t>Å</w:t>
      </w:r>
      <w:r w:rsidRPr="00C926F3">
        <w:rPr>
          <w:sz w:val="24"/>
        </w:rPr>
        <w:t>ldersgruppe</w:t>
      </w:r>
      <w:r w:rsidR="000378EF" w:rsidRPr="00C926F3">
        <w:rPr>
          <w:sz w:val="24"/>
        </w:rPr>
        <w:t>rna var fördelade enligt följande</w:t>
      </w:r>
      <w:r w:rsidR="007E1ABF" w:rsidRPr="00C926F3">
        <w:rPr>
          <w:sz w:val="24"/>
        </w:rPr>
        <w:t xml:space="preserve">: </w:t>
      </w:r>
      <w:r w:rsidR="00E366CD" w:rsidRPr="00C926F3">
        <w:rPr>
          <w:sz w:val="24"/>
        </w:rPr>
        <w:t>7</w:t>
      </w:r>
      <w:r w:rsidR="007E1ABF" w:rsidRPr="00C926F3">
        <w:rPr>
          <w:sz w:val="24"/>
        </w:rPr>
        <w:t xml:space="preserve"> % var under 30 år,</w:t>
      </w:r>
      <w:r w:rsidRPr="00C926F3">
        <w:rPr>
          <w:sz w:val="24"/>
        </w:rPr>
        <w:t xml:space="preserve"> </w:t>
      </w:r>
      <w:r w:rsidR="00E366CD" w:rsidRPr="00C926F3">
        <w:rPr>
          <w:sz w:val="24"/>
        </w:rPr>
        <w:t>32</w:t>
      </w:r>
      <w:r w:rsidRPr="00C926F3">
        <w:rPr>
          <w:sz w:val="24"/>
        </w:rPr>
        <w:t xml:space="preserve">% var individer mellan </w:t>
      </w:r>
      <w:r w:rsidR="00554484" w:rsidRPr="00C926F3">
        <w:rPr>
          <w:sz w:val="24"/>
        </w:rPr>
        <w:t>30–</w:t>
      </w:r>
      <w:r w:rsidR="00113AFE" w:rsidRPr="00C926F3">
        <w:rPr>
          <w:sz w:val="24"/>
        </w:rPr>
        <w:t>39</w:t>
      </w:r>
      <w:r w:rsidR="007E1ABF" w:rsidRPr="00C926F3">
        <w:rPr>
          <w:sz w:val="24"/>
        </w:rPr>
        <w:t xml:space="preserve"> år, </w:t>
      </w:r>
      <w:r w:rsidR="00E366CD" w:rsidRPr="00C926F3">
        <w:rPr>
          <w:sz w:val="24"/>
        </w:rPr>
        <w:t>32</w:t>
      </w:r>
      <w:r w:rsidR="007E1ABF" w:rsidRPr="00C926F3">
        <w:rPr>
          <w:sz w:val="24"/>
        </w:rPr>
        <w:t xml:space="preserve"> % var individer mellan 4</w:t>
      </w:r>
      <w:r w:rsidR="00113AFE" w:rsidRPr="00C926F3">
        <w:rPr>
          <w:sz w:val="24"/>
        </w:rPr>
        <w:t>0</w:t>
      </w:r>
      <w:r w:rsidR="007E1ABF" w:rsidRPr="00C926F3">
        <w:rPr>
          <w:sz w:val="24"/>
        </w:rPr>
        <w:t>–</w:t>
      </w:r>
      <w:r w:rsidR="00113AFE" w:rsidRPr="00C926F3">
        <w:rPr>
          <w:sz w:val="24"/>
        </w:rPr>
        <w:t>4</w:t>
      </w:r>
      <w:r w:rsidR="007E1ABF" w:rsidRPr="00C926F3">
        <w:rPr>
          <w:sz w:val="24"/>
        </w:rPr>
        <w:t>9 år</w:t>
      </w:r>
      <w:r w:rsidRPr="00C926F3">
        <w:rPr>
          <w:sz w:val="24"/>
        </w:rPr>
        <w:t xml:space="preserve"> </w:t>
      </w:r>
      <w:r w:rsidR="007E1ABF" w:rsidRPr="00C926F3">
        <w:rPr>
          <w:sz w:val="24"/>
        </w:rPr>
        <w:t xml:space="preserve">och </w:t>
      </w:r>
      <w:r w:rsidR="00E366CD" w:rsidRPr="00C926F3">
        <w:rPr>
          <w:sz w:val="24"/>
        </w:rPr>
        <w:t>29</w:t>
      </w:r>
      <w:r w:rsidR="007E1ABF" w:rsidRPr="00C926F3">
        <w:rPr>
          <w:sz w:val="24"/>
        </w:rPr>
        <w:t xml:space="preserve"> % var över </w:t>
      </w:r>
      <w:r w:rsidR="00113AFE" w:rsidRPr="00C926F3">
        <w:rPr>
          <w:sz w:val="24"/>
        </w:rPr>
        <w:t>4</w:t>
      </w:r>
      <w:r w:rsidR="007E1ABF" w:rsidRPr="00C926F3">
        <w:rPr>
          <w:sz w:val="24"/>
        </w:rPr>
        <w:t xml:space="preserve">9 </w:t>
      </w:r>
      <w:r w:rsidRPr="00C926F3">
        <w:rPr>
          <w:sz w:val="24"/>
        </w:rPr>
        <w:t xml:space="preserve">år. Av de som </w:t>
      </w:r>
      <w:r w:rsidR="009A7B27" w:rsidRPr="00C926F3">
        <w:rPr>
          <w:sz w:val="24"/>
        </w:rPr>
        <w:t>fått en insats under första delåret 202</w:t>
      </w:r>
      <w:r w:rsidR="00BC2C16">
        <w:rPr>
          <w:sz w:val="24"/>
        </w:rPr>
        <w:t>2</w:t>
      </w:r>
      <w:r w:rsidRPr="00C926F3">
        <w:rPr>
          <w:sz w:val="24"/>
        </w:rPr>
        <w:t xml:space="preserve"> hade </w:t>
      </w:r>
      <w:r w:rsidR="00E366CD" w:rsidRPr="00C926F3">
        <w:rPr>
          <w:sz w:val="24"/>
        </w:rPr>
        <w:t>68</w:t>
      </w:r>
      <w:r w:rsidRPr="00C926F3">
        <w:rPr>
          <w:sz w:val="24"/>
        </w:rPr>
        <w:t xml:space="preserve">% haft offentlig försörjning tre år eller mer. </w:t>
      </w:r>
    </w:p>
    <w:p w14:paraId="343398D0" w14:textId="77777777" w:rsidR="00465973" w:rsidRPr="00C926F3" w:rsidRDefault="00465973">
      <w:pPr>
        <w:pStyle w:val="Brdtext"/>
        <w:rPr>
          <w:sz w:val="24"/>
        </w:rPr>
      </w:pPr>
    </w:p>
    <w:p w14:paraId="3A7A3349" w14:textId="604EDB01" w:rsidR="00465973" w:rsidRDefault="00C71535" w:rsidP="00EE7990">
      <w:pPr>
        <w:pStyle w:val="Brdtext"/>
        <w:ind w:right="-284"/>
        <w:rPr>
          <w:sz w:val="24"/>
        </w:rPr>
      </w:pPr>
      <w:r w:rsidRPr="00C926F3">
        <w:rPr>
          <w:sz w:val="24"/>
        </w:rPr>
        <w:t xml:space="preserve">Av de </w:t>
      </w:r>
      <w:r w:rsidR="006A2C65" w:rsidRPr="00C926F3">
        <w:rPr>
          <w:sz w:val="24"/>
        </w:rPr>
        <w:t>769</w:t>
      </w:r>
      <w:r w:rsidRPr="00C926F3">
        <w:rPr>
          <w:sz w:val="24"/>
        </w:rPr>
        <w:t xml:space="preserve"> som skrivits ut ur SUS </w:t>
      </w:r>
      <w:r w:rsidR="00E33272" w:rsidRPr="00C926F3">
        <w:rPr>
          <w:sz w:val="24"/>
        </w:rPr>
        <w:t xml:space="preserve">per 31/8 </w:t>
      </w:r>
      <w:r w:rsidRPr="00C926F3">
        <w:rPr>
          <w:sz w:val="24"/>
        </w:rPr>
        <w:t>20</w:t>
      </w:r>
      <w:r w:rsidR="00E33272" w:rsidRPr="00C926F3">
        <w:rPr>
          <w:sz w:val="24"/>
        </w:rPr>
        <w:t>2</w:t>
      </w:r>
      <w:r w:rsidR="006A2C65" w:rsidRPr="00C926F3">
        <w:rPr>
          <w:sz w:val="24"/>
        </w:rPr>
        <w:t>2</w:t>
      </w:r>
      <w:r w:rsidRPr="00C926F3">
        <w:rPr>
          <w:sz w:val="24"/>
        </w:rPr>
        <w:t xml:space="preserve"> har 2</w:t>
      </w:r>
      <w:r w:rsidR="00FE2B74">
        <w:rPr>
          <w:sz w:val="24"/>
        </w:rPr>
        <w:t>92</w:t>
      </w:r>
      <w:r w:rsidRPr="00C926F3">
        <w:rPr>
          <w:sz w:val="24"/>
        </w:rPr>
        <w:t xml:space="preserve"> </w:t>
      </w:r>
      <w:r w:rsidR="000378EF" w:rsidRPr="00C926F3">
        <w:rPr>
          <w:sz w:val="24"/>
        </w:rPr>
        <w:t>individer</w:t>
      </w:r>
      <w:r w:rsidRPr="00C926F3">
        <w:rPr>
          <w:sz w:val="24"/>
        </w:rPr>
        <w:t xml:space="preserve"> börjat arbeta, </w:t>
      </w:r>
      <w:r w:rsidR="00FE2B74">
        <w:rPr>
          <w:sz w:val="24"/>
        </w:rPr>
        <w:t>70</w:t>
      </w:r>
      <w:r w:rsidRPr="00C926F3">
        <w:rPr>
          <w:sz w:val="24"/>
        </w:rPr>
        <w:t xml:space="preserve"> </w:t>
      </w:r>
      <w:r w:rsidR="000C4CE5" w:rsidRPr="00C926F3">
        <w:rPr>
          <w:sz w:val="24"/>
        </w:rPr>
        <w:t>st.</w:t>
      </w:r>
      <w:r w:rsidR="00EE7990" w:rsidRPr="00C926F3">
        <w:rPr>
          <w:sz w:val="24"/>
        </w:rPr>
        <w:t xml:space="preserve"> </w:t>
      </w:r>
      <w:r w:rsidRPr="00C926F3">
        <w:rPr>
          <w:sz w:val="24"/>
        </w:rPr>
        <w:t xml:space="preserve">har börjat studera, </w:t>
      </w:r>
      <w:r w:rsidR="00E67B0D">
        <w:rPr>
          <w:sz w:val="24"/>
        </w:rPr>
        <w:t>188</w:t>
      </w:r>
      <w:r w:rsidR="00EE7990" w:rsidRPr="00C926F3">
        <w:rPr>
          <w:sz w:val="24"/>
        </w:rPr>
        <w:t xml:space="preserve"> </w:t>
      </w:r>
      <w:r w:rsidR="000C4CE5" w:rsidRPr="00C926F3">
        <w:rPr>
          <w:sz w:val="24"/>
        </w:rPr>
        <w:t>st.</w:t>
      </w:r>
      <w:r w:rsidR="00892486" w:rsidRPr="00C926F3">
        <w:rPr>
          <w:sz w:val="24"/>
        </w:rPr>
        <w:t xml:space="preserve"> </w:t>
      </w:r>
      <w:r w:rsidR="00EE7990" w:rsidRPr="00C926F3">
        <w:rPr>
          <w:sz w:val="24"/>
        </w:rPr>
        <w:t xml:space="preserve">är </w:t>
      </w:r>
      <w:r w:rsidR="00AA6E6A" w:rsidRPr="00C926F3">
        <w:rPr>
          <w:sz w:val="24"/>
        </w:rPr>
        <w:t>aktivt arbetssökande</w:t>
      </w:r>
      <w:r w:rsidR="00EE7990" w:rsidRPr="00C926F3">
        <w:rPr>
          <w:sz w:val="24"/>
        </w:rPr>
        <w:t xml:space="preserve"> och</w:t>
      </w:r>
      <w:r w:rsidR="006456B9" w:rsidRPr="00C926F3">
        <w:rPr>
          <w:sz w:val="24"/>
        </w:rPr>
        <w:t xml:space="preserve"> </w:t>
      </w:r>
      <w:r w:rsidR="00F42423" w:rsidRPr="00C926F3">
        <w:rPr>
          <w:sz w:val="24"/>
        </w:rPr>
        <w:t>219</w:t>
      </w:r>
      <w:r w:rsidRPr="00C926F3">
        <w:rPr>
          <w:sz w:val="24"/>
        </w:rPr>
        <w:t xml:space="preserve"> </w:t>
      </w:r>
      <w:r w:rsidR="000C4CE5" w:rsidRPr="00C926F3">
        <w:rPr>
          <w:sz w:val="24"/>
        </w:rPr>
        <w:t>st.</w:t>
      </w:r>
      <w:r w:rsidR="00EE7990" w:rsidRPr="00C926F3">
        <w:rPr>
          <w:sz w:val="24"/>
        </w:rPr>
        <w:t xml:space="preserve"> </w:t>
      </w:r>
      <w:r w:rsidRPr="00C926F3">
        <w:rPr>
          <w:sz w:val="24"/>
        </w:rPr>
        <w:t>är i behov av fortsatt rehabilitering</w:t>
      </w:r>
      <w:r w:rsidR="00EE7990" w:rsidRPr="00C926F3">
        <w:rPr>
          <w:sz w:val="24"/>
        </w:rPr>
        <w:t xml:space="preserve"> eller </w:t>
      </w:r>
      <w:r w:rsidR="006456B9" w:rsidRPr="00C926F3">
        <w:rPr>
          <w:sz w:val="24"/>
        </w:rPr>
        <w:t xml:space="preserve">har avslutat insats </w:t>
      </w:r>
      <w:r w:rsidR="00B72707" w:rsidRPr="00C926F3">
        <w:rPr>
          <w:sz w:val="24"/>
        </w:rPr>
        <w:t>pga.</w:t>
      </w:r>
      <w:r w:rsidR="006456B9" w:rsidRPr="00C926F3">
        <w:rPr>
          <w:sz w:val="24"/>
        </w:rPr>
        <w:t xml:space="preserve"> sjukdom, flytt eller föräldraledighet.</w:t>
      </w:r>
      <w:r w:rsidRPr="00C926F3">
        <w:rPr>
          <w:sz w:val="24"/>
        </w:rPr>
        <w:t xml:space="preserve"> Förändringen av offentlig försörjning efter avslutad insats visas i tabellen bredvid i antal deltagare.</w:t>
      </w:r>
      <w:r w:rsidRPr="00C926F3">
        <w:rPr>
          <w:rStyle w:val="Fotnotsreferens"/>
          <w:sz w:val="24"/>
        </w:rPr>
        <w:footnoteReference w:id="1"/>
      </w:r>
    </w:p>
    <w:p w14:paraId="7D0E5B8C" w14:textId="67CB4AED" w:rsidR="00465973" w:rsidRDefault="00465973">
      <w:pPr>
        <w:pStyle w:val="Brdtext"/>
        <w:ind w:left="5103"/>
        <w:rPr>
          <w:sz w:val="24"/>
        </w:rPr>
      </w:pPr>
    </w:p>
    <w:p w14:paraId="7D064494" w14:textId="7481E3D7" w:rsidR="00BE7A89" w:rsidRDefault="00BE7A89">
      <w:pPr>
        <w:pStyle w:val="Brdtext"/>
        <w:ind w:left="5103"/>
        <w:rPr>
          <w:sz w:val="24"/>
        </w:rPr>
      </w:pPr>
    </w:p>
    <w:p w14:paraId="360E9589" w14:textId="688B67EF" w:rsidR="00BE7A89" w:rsidRDefault="00BE7A89">
      <w:pPr>
        <w:pStyle w:val="Brdtext"/>
        <w:ind w:left="5103"/>
        <w:rPr>
          <w:sz w:val="24"/>
        </w:rPr>
      </w:pPr>
    </w:p>
    <w:p w14:paraId="471F1A62" w14:textId="77777777" w:rsidR="00BE7A89" w:rsidRDefault="00BE7A89">
      <w:pPr>
        <w:pStyle w:val="Brdtext"/>
        <w:ind w:left="5103"/>
        <w:rPr>
          <w:sz w:val="24"/>
        </w:rPr>
      </w:pPr>
    </w:p>
    <w:p w14:paraId="484A05A1" w14:textId="77777777" w:rsidR="00760137" w:rsidRDefault="00760137">
      <w:pPr>
        <w:pStyle w:val="Brdtext"/>
        <w:ind w:left="5103"/>
        <w:rPr>
          <w:sz w:val="24"/>
        </w:rPr>
      </w:pPr>
    </w:p>
    <w:p w14:paraId="16690DB8" w14:textId="41F8FEA7" w:rsidR="00465973" w:rsidRDefault="00C71535">
      <w:pPr>
        <w:rPr>
          <w:iCs/>
          <w:u w:val="single"/>
        </w:rPr>
      </w:pPr>
      <w:bookmarkStart w:id="6" w:name="_Toc431371431"/>
      <w:r>
        <w:rPr>
          <w:iCs/>
          <w:u w:val="single"/>
        </w:rPr>
        <w:lastRenderedPageBreak/>
        <w:t>Budget och utfall mot budget för insatser finansierade av FINSAM i Malmö</w:t>
      </w:r>
    </w:p>
    <w:p w14:paraId="573FFCC5" w14:textId="77777777" w:rsidR="00465973" w:rsidRDefault="00465973">
      <w:pPr>
        <w:rPr>
          <w:iCs/>
        </w:rPr>
      </w:pPr>
    </w:p>
    <w:tbl>
      <w:tblPr>
        <w:tblStyle w:val="Rutntstabell1ljus-dekorfrg2"/>
        <w:tblW w:w="10774" w:type="dxa"/>
        <w:tblInd w:w="-714" w:type="dxa"/>
        <w:tblLook w:val="04A0" w:firstRow="1" w:lastRow="0" w:firstColumn="1" w:lastColumn="0" w:noHBand="0" w:noVBand="1"/>
      </w:tblPr>
      <w:tblGrid>
        <w:gridCol w:w="2833"/>
        <w:gridCol w:w="2149"/>
        <w:gridCol w:w="1976"/>
        <w:gridCol w:w="1915"/>
        <w:gridCol w:w="1901"/>
      </w:tblGrid>
      <w:tr w:rsidR="00B37430" w14:paraId="555E1200" w14:textId="77777777" w:rsidTr="00B37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dxa"/>
            <w:shd w:val="clear" w:color="auto" w:fill="ED7D31" w:themeFill="accent2"/>
          </w:tcPr>
          <w:p w14:paraId="4CD102DC" w14:textId="77777777" w:rsidR="00465973" w:rsidRDefault="00C71535">
            <w:pPr>
              <w:rPr>
                <w:bCs w:val="0"/>
              </w:rPr>
            </w:pPr>
            <w:r>
              <w:rPr>
                <w:bCs w:val="0"/>
              </w:rPr>
              <w:t>Insats</w:t>
            </w:r>
          </w:p>
        </w:tc>
        <w:tc>
          <w:tcPr>
            <w:tcW w:w="2149" w:type="dxa"/>
            <w:shd w:val="clear" w:color="auto" w:fill="ED7D31" w:themeFill="accent2"/>
          </w:tcPr>
          <w:p w14:paraId="09677DFA" w14:textId="77777777" w:rsidR="00465973" w:rsidRDefault="00C71535">
            <w:pPr>
              <w:cnfStyle w:val="100000000000" w:firstRow="1" w:lastRow="0" w:firstColumn="0" w:lastColumn="0" w:oddVBand="0" w:evenVBand="0" w:oddHBand="0" w:evenHBand="0" w:firstRowFirstColumn="0" w:firstRowLastColumn="0" w:lastRowFirstColumn="0" w:lastRowLastColumn="0"/>
              <w:rPr>
                <w:bCs w:val="0"/>
              </w:rPr>
            </w:pPr>
            <w:r>
              <w:rPr>
                <w:bCs w:val="0"/>
              </w:rPr>
              <w:t>Ägare</w:t>
            </w:r>
          </w:p>
        </w:tc>
        <w:tc>
          <w:tcPr>
            <w:tcW w:w="1976" w:type="dxa"/>
            <w:shd w:val="clear" w:color="auto" w:fill="ED7D31" w:themeFill="accent2"/>
          </w:tcPr>
          <w:p w14:paraId="6258A14E" w14:textId="77777777" w:rsidR="00465973" w:rsidRDefault="00C71535" w:rsidP="00314A3B">
            <w:pPr>
              <w:cnfStyle w:val="100000000000" w:firstRow="1" w:lastRow="0" w:firstColumn="0" w:lastColumn="0" w:oddVBand="0" w:evenVBand="0" w:oddHBand="0" w:evenHBand="0" w:firstRowFirstColumn="0" w:firstRowLastColumn="0" w:lastRowFirstColumn="0" w:lastRowLastColumn="0"/>
              <w:rPr>
                <w:bCs w:val="0"/>
              </w:rPr>
            </w:pPr>
            <w:r>
              <w:rPr>
                <w:bCs w:val="0"/>
              </w:rPr>
              <w:t>Tidplan</w:t>
            </w:r>
          </w:p>
        </w:tc>
        <w:tc>
          <w:tcPr>
            <w:tcW w:w="1915" w:type="dxa"/>
            <w:shd w:val="clear" w:color="auto" w:fill="ED7D31" w:themeFill="accent2"/>
          </w:tcPr>
          <w:p w14:paraId="7D312418" w14:textId="1D121C90" w:rsidR="00465973" w:rsidRDefault="00C71535" w:rsidP="00314A3B">
            <w:pPr>
              <w:cnfStyle w:val="100000000000" w:firstRow="1" w:lastRow="0" w:firstColumn="0" w:lastColumn="0" w:oddVBand="0" w:evenVBand="0" w:oddHBand="0" w:evenHBand="0" w:firstRowFirstColumn="0" w:firstRowLastColumn="0" w:lastRowFirstColumn="0" w:lastRowLastColumn="0"/>
              <w:rPr>
                <w:bCs w:val="0"/>
              </w:rPr>
            </w:pPr>
            <w:r>
              <w:rPr>
                <w:bCs w:val="0"/>
              </w:rPr>
              <w:t>Budget 20</w:t>
            </w:r>
            <w:r w:rsidR="00753DAD">
              <w:rPr>
                <w:bCs w:val="0"/>
              </w:rPr>
              <w:t>2</w:t>
            </w:r>
            <w:r w:rsidR="00B37430">
              <w:rPr>
                <w:bCs w:val="0"/>
              </w:rPr>
              <w:t>2</w:t>
            </w:r>
          </w:p>
        </w:tc>
        <w:tc>
          <w:tcPr>
            <w:tcW w:w="1901" w:type="dxa"/>
            <w:shd w:val="clear" w:color="auto" w:fill="ED7D31" w:themeFill="accent2"/>
          </w:tcPr>
          <w:p w14:paraId="6142A919" w14:textId="5CC9B22D" w:rsidR="00465973" w:rsidRDefault="00C71535" w:rsidP="00314A3B">
            <w:pPr>
              <w:cnfStyle w:val="100000000000" w:firstRow="1" w:lastRow="0" w:firstColumn="0" w:lastColumn="0" w:oddVBand="0" w:evenVBand="0" w:oddHBand="0" w:evenHBand="0" w:firstRowFirstColumn="0" w:firstRowLastColumn="0" w:lastRowFirstColumn="0" w:lastRowLastColumn="0"/>
            </w:pPr>
            <w:r>
              <w:t>Utfall 20</w:t>
            </w:r>
            <w:r w:rsidR="00753DAD">
              <w:t>2</w:t>
            </w:r>
            <w:r w:rsidR="00B37430">
              <w:t>2</w:t>
            </w:r>
            <w:r w:rsidR="00753DAD">
              <w:t>0831</w:t>
            </w:r>
          </w:p>
        </w:tc>
      </w:tr>
      <w:tr w:rsidR="00B37430" w14:paraId="35A5BDB0" w14:textId="77777777" w:rsidTr="00B37430">
        <w:tc>
          <w:tcPr>
            <w:cnfStyle w:val="001000000000" w:firstRow="0" w:lastRow="0" w:firstColumn="1" w:lastColumn="0" w:oddVBand="0" w:evenVBand="0" w:oddHBand="0" w:evenHBand="0" w:firstRowFirstColumn="0" w:firstRowLastColumn="0" w:lastRowFirstColumn="0" w:lastRowLastColumn="0"/>
            <w:tcW w:w="2833" w:type="dxa"/>
          </w:tcPr>
          <w:p w14:paraId="14E575C0" w14:textId="3CBDF354" w:rsidR="007A423F" w:rsidRDefault="007A423F" w:rsidP="007A423F">
            <w:pPr>
              <w:rPr>
                <w:b w:val="0"/>
                <w:bCs w:val="0"/>
                <w:iCs/>
              </w:rPr>
            </w:pPr>
            <w:r>
              <w:rPr>
                <w:b w:val="0"/>
                <w:bCs w:val="0"/>
                <w:iCs/>
              </w:rPr>
              <w:t>FRAM</w:t>
            </w:r>
          </w:p>
        </w:tc>
        <w:tc>
          <w:tcPr>
            <w:tcW w:w="2149" w:type="dxa"/>
          </w:tcPr>
          <w:p w14:paraId="41E301DE" w14:textId="77777777" w:rsidR="007A423F" w:rsidRDefault="007A423F" w:rsidP="007A423F">
            <w:pPr>
              <w:cnfStyle w:val="000000000000" w:firstRow="0" w:lastRow="0" w:firstColumn="0" w:lastColumn="0" w:oddVBand="0" w:evenVBand="0" w:oddHBand="0" w:evenHBand="0" w:firstRowFirstColumn="0" w:firstRowLastColumn="0" w:lastRowFirstColumn="0" w:lastRowLastColumn="0"/>
              <w:rPr>
                <w:bCs/>
              </w:rPr>
            </w:pPr>
            <w:r>
              <w:rPr>
                <w:bCs/>
              </w:rPr>
              <w:t>Malmö stad</w:t>
            </w:r>
          </w:p>
        </w:tc>
        <w:tc>
          <w:tcPr>
            <w:tcW w:w="1976" w:type="dxa"/>
          </w:tcPr>
          <w:p w14:paraId="3CCB878D" w14:textId="53FF75F0" w:rsidR="007A423F" w:rsidRDefault="007A423F" w:rsidP="007A423F">
            <w:pPr>
              <w:jc w:val="right"/>
              <w:cnfStyle w:val="000000000000" w:firstRow="0" w:lastRow="0" w:firstColumn="0" w:lastColumn="0" w:oddVBand="0" w:evenVBand="0" w:oddHBand="0" w:evenHBand="0" w:firstRowFirstColumn="0" w:firstRowLastColumn="0" w:lastRowFirstColumn="0" w:lastRowLastColumn="0"/>
              <w:rPr>
                <w:bCs/>
              </w:rPr>
            </w:pPr>
            <w:r>
              <w:rPr>
                <w:bCs/>
              </w:rPr>
              <w:t>2</w:t>
            </w:r>
            <w:r w:rsidR="00BA2454">
              <w:rPr>
                <w:bCs/>
              </w:rPr>
              <w:t>1</w:t>
            </w:r>
            <w:r>
              <w:rPr>
                <w:bCs/>
              </w:rPr>
              <w:t>0101–2</w:t>
            </w:r>
            <w:r w:rsidR="00BA2454">
              <w:rPr>
                <w:bCs/>
              </w:rPr>
              <w:t>3</w:t>
            </w:r>
            <w:r>
              <w:rPr>
                <w:bCs/>
              </w:rPr>
              <w:t>1231</w:t>
            </w:r>
          </w:p>
        </w:tc>
        <w:tc>
          <w:tcPr>
            <w:tcW w:w="1915" w:type="dxa"/>
            <w:vAlign w:val="bottom"/>
          </w:tcPr>
          <w:p w14:paraId="671C0742" w14:textId="02E93977" w:rsidR="007A423F" w:rsidRPr="00E65495" w:rsidRDefault="00E65495" w:rsidP="007A423F">
            <w:pPr>
              <w:jc w:val="right"/>
              <w:cnfStyle w:val="000000000000" w:firstRow="0" w:lastRow="0" w:firstColumn="0" w:lastColumn="0" w:oddVBand="0" w:evenVBand="0" w:oddHBand="0" w:evenHBand="0" w:firstRowFirstColumn="0" w:firstRowLastColumn="0" w:lastRowFirstColumn="0" w:lastRowLastColumn="0"/>
              <w:rPr>
                <w:rFonts w:cs="Times New Roman"/>
              </w:rPr>
            </w:pPr>
            <w:r w:rsidRPr="00E65495">
              <w:rPr>
                <w:rFonts w:cs="Times New Roman"/>
              </w:rPr>
              <w:t>13 184 300 kr</w:t>
            </w:r>
          </w:p>
        </w:tc>
        <w:tc>
          <w:tcPr>
            <w:tcW w:w="1901" w:type="dxa"/>
          </w:tcPr>
          <w:p w14:paraId="394F636A" w14:textId="477D5760" w:rsidR="007A423F" w:rsidRPr="00E65495" w:rsidRDefault="00BA2454" w:rsidP="007A423F">
            <w:pPr>
              <w:jc w:val="right"/>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8 370 811 kr</w:t>
            </w:r>
          </w:p>
        </w:tc>
      </w:tr>
      <w:tr w:rsidR="00B37430" w14:paraId="7D267140" w14:textId="77777777" w:rsidTr="00B37430">
        <w:tc>
          <w:tcPr>
            <w:cnfStyle w:val="001000000000" w:firstRow="0" w:lastRow="0" w:firstColumn="1" w:lastColumn="0" w:oddVBand="0" w:evenVBand="0" w:oddHBand="0" w:evenHBand="0" w:firstRowFirstColumn="0" w:firstRowLastColumn="0" w:lastRowFirstColumn="0" w:lastRowLastColumn="0"/>
            <w:tcW w:w="2833" w:type="dxa"/>
          </w:tcPr>
          <w:p w14:paraId="326ADD28" w14:textId="44DE8BF5" w:rsidR="007A423F" w:rsidRDefault="007A423F" w:rsidP="007A423F">
            <w:pPr>
              <w:rPr>
                <w:b w:val="0"/>
                <w:bCs w:val="0"/>
                <w:iCs/>
              </w:rPr>
            </w:pPr>
            <w:r>
              <w:rPr>
                <w:b w:val="0"/>
                <w:bCs w:val="0"/>
                <w:iCs/>
              </w:rPr>
              <w:t>Avanti 2.0</w:t>
            </w:r>
          </w:p>
        </w:tc>
        <w:tc>
          <w:tcPr>
            <w:tcW w:w="2149" w:type="dxa"/>
          </w:tcPr>
          <w:p w14:paraId="48B327AA" w14:textId="77777777" w:rsidR="007A423F" w:rsidRDefault="007A423F" w:rsidP="007A423F">
            <w:pPr>
              <w:cnfStyle w:val="000000000000" w:firstRow="0" w:lastRow="0" w:firstColumn="0" w:lastColumn="0" w:oddVBand="0" w:evenVBand="0" w:oddHBand="0" w:evenHBand="0" w:firstRowFirstColumn="0" w:firstRowLastColumn="0" w:lastRowFirstColumn="0" w:lastRowLastColumn="0"/>
              <w:rPr>
                <w:bCs/>
              </w:rPr>
            </w:pPr>
            <w:r>
              <w:rPr>
                <w:bCs/>
              </w:rPr>
              <w:t>Malmö stad</w:t>
            </w:r>
          </w:p>
        </w:tc>
        <w:tc>
          <w:tcPr>
            <w:tcW w:w="1976" w:type="dxa"/>
          </w:tcPr>
          <w:p w14:paraId="1C058053" w14:textId="14E2EFC6" w:rsidR="007A423F" w:rsidRDefault="007A423F" w:rsidP="007A423F">
            <w:pPr>
              <w:jc w:val="right"/>
              <w:cnfStyle w:val="000000000000" w:firstRow="0" w:lastRow="0" w:firstColumn="0" w:lastColumn="0" w:oddVBand="0" w:evenVBand="0" w:oddHBand="0" w:evenHBand="0" w:firstRowFirstColumn="0" w:firstRowLastColumn="0" w:lastRowFirstColumn="0" w:lastRowLastColumn="0"/>
              <w:rPr>
                <w:bCs/>
              </w:rPr>
            </w:pPr>
            <w:r>
              <w:rPr>
                <w:bCs/>
              </w:rPr>
              <w:t>2</w:t>
            </w:r>
            <w:r w:rsidR="00BA2454">
              <w:rPr>
                <w:bCs/>
              </w:rPr>
              <w:t>1</w:t>
            </w:r>
            <w:r>
              <w:rPr>
                <w:bCs/>
              </w:rPr>
              <w:t>0101–2</w:t>
            </w:r>
            <w:r w:rsidR="00BA2454">
              <w:rPr>
                <w:bCs/>
              </w:rPr>
              <w:t>3</w:t>
            </w:r>
            <w:r>
              <w:rPr>
                <w:bCs/>
              </w:rPr>
              <w:t>1231</w:t>
            </w:r>
          </w:p>
        </w:tc>
        <w:tc>
          <w:tcPr>
            <w:tcW w:w="1915" w:type="dxa"/>
            <w:vAlign w:val="bottom"/>
          </w:tcPr>
          <w:p w14:paraId="1A18A248" w14:textId="5FDBA340" w:rsidR="007A423F" w:rsidRPr="00E65495" w:rsidRDefault="00E65495" w:rsidP="007A423F">
            <w:pPr>
              <w:jc w:val="right"/>
              <w:cnfStyle w:val="000000000000" w:firstRow="0" w:lastRow="0" w:firstColumn="0" w:lastColumn="0" w:oddVBand="0" w:evenVBand="0" w:oddHBand="0" w:evenHBand="0" w:firstRowFirstColumn="0" w:firstRowLastColumn="0" w:lastRowFirstColumn="0" w:lastRowLastColumn="0"/>
              <w:rPr>
                <w:rFonts w:cs="Times New Roman"/>
                <w:bCs/>
              </w:rPr>
            </w:pPr>
            <w:r w:rsidRPr="00E65495">
              <w:rPr>
                <w:rFonts w:cs="Times New Roman"/>
                <w:bCs/>
              </w:rPr>
              <w:t>4 489 250 kr</w:t>
            </w:r>
          </w:p>
        </w:tc>
        <w:tc>
          <w:tcPr>
            <w:tcW w:w="1901" w:type="dxa"/>
          </w:tcPr>
          <w:p w14:paraId="3E166B7D" w14:textId="5E9AC86E" w:rsidR="007A423F" w:rsidRPr="00E65495" w:rsidRDefault="00E65495" w:rsidP="007A423F">
            <w:pPr>
              <w:jc w:val="right"/>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2 590 174 kr</w:t>
            </w:r>
          </w:p>
        </w:tc>
      </w:tr>
      <w:tr w:rsidR="00B37430" w14:paraId="7E67D64D" w14:textId="77777777" w:rsidTr="00B37430">
        <w:tc>
          <w:tcPr>
            <w:cnfStyle w:val="001000000000" w:firstRow="0" w:lastRow="0" w:firstColumn="1" w:lastColumn="0" w:oddVBand="0" w:evenVBand="0" w:oddHBand="0" w:evenHBand="0" w:firstRowFirstColumn="0" w:firstRowLastColumn="0" w:lastRowFirstColumn="0" w:lastRowLastColumn="0"/>
            <w:tcW w:w="2833" w:type="dxa"/>
          </w:tcPr>
          <w:p w14:paraId="3250F79F" w14:textId="59A28D76" w:rsidR="007A423F" w:rsidRDefault="007A423F" w:rsidP="007A423F">
            <w:pPr>
              <w:rPr>
                <w:b w:val="0"/>
                <w:bCs w:val="0"/>
                <w:iCs/>
              </w:rPr>
            </w:pPr>
            <w:r>
              <w:rPr>
                <w:b w:val="0"/>
                <w:bCs w:val="0"/>
                <w:iCs/>
              </w:rPr>
              <w:t>Malmökraften 2.0</w:t>
            </w:r>
          </w:p>
        </w:tc>
        <w:tc>
          <w:tcPr>
            <w:tcW w:w="2149" w:type="dxa"/>
          </w:tcPr>
          <w:p w14:paraId="673858F0" w14:textId="77777777" w:rsidR="007A423F" w:rsidRDefault="007A423F" w:rsidP="007A423F">
            <w:pPr>
              <w:cnfStyle w:val="000000000000" w:firstRow="0" w:lastRow="0" w:firstColumn="0" w:lastColumn="0" w:oddVBand="0" w:evenVBand="0" w:oddHBand="0" w:evenHBand="0" w:firstRowFirstColumn="0" w:firstRowLastColumn="0" w:lastRowFirstColumn="0" w:lastRowLastColumn="0"/>
              <w:rPr>
                <w:bCs/>
              </w:rPr>
            </w:pPr>
            <w:r>
              <w:rPr>
                <w:bCs/>
              </w:rPr>
              <w:t>Arbetsförmedlingen</w:t>
            </w:r>
          </w:p>
        </w:tc>
        <w:tc>
          <w:tcPr>
            <w:tcW w:w="1976" w:type="dxa"/>
          </w:tcPr>
          <w:p w14:paraId="77B8E8A5" w14:textId="173C92BF" w:rsidR="007A423F" w:rsidRDefault="007A423F" w:rsidP="007A423F">
            <w:pPr>
              <w:jc w:val="right"/>
              <w:cnfStyle w:val="000000000000" w:firstRow="0" w:lastRow="0" w:firstColumn="0" w:lastColumn="0" w:oddVBand="0" w:evenVBand="0" w:oddHBand="0" w:evenHBand="0" w:firstRowFirstColumn="0" w:firstRowLastColumn="0" w:lastRowFirstColumn="0" w:lastRowLastColumn="0"/>
              <w:rPr>
                <w:bCs/>
              </w:rPr>
            </w:pPr>
            <w:r>
              <w:rPr>
                <w:bCs/>
              </w:rPr>
              <w:t>200101–2</w:t>
            </w:r>
            <w:r w:rsidR="00BA2454">
              <w:rPr>
                <w:bCs/>
              </w:rPr>
              <w:t>2</w:t>
            </w:r>
            <w:r>
              <w:rPr>
                <w:bCs/>
              </w:rPr>
              <w:t>1231</w:t>
            </w:r>
          </w:p>
        </w:tc>
        <w:tc>
          <w:tcPr>
            <w:tcW w:w="1915" w:type="dxa"/>
            <w:vAlign w:val="bottom"/>
          </w:tcPr>
          <w:p w14:paraId="0BC1ECA5" w14:textId="60AA420F" w:rsidR="007A423F" w:rsidRPr="00E65495" w:rsidRDefault="00E65495" w:rsidP="007A423F">
            <w:pPr>
              <w:jc w:val="right"/>
              <w:cnfStyle w:val="000000000000" w:firstRow="0" w:lastRow="0" w:firstColumn="0" w:lastColumn="0" w:oddVBand="0" w:evenVBand="0" w:oddHBand="0" w:evenHBand="0" w:firstRowFirstColumn="0" w:firstRowLastColumn="0" w:lastRowFirstColumn="0" w:lastRowLastColumn="0"/>
              <w:rPr>
                <w:rFonts w:cs="Times New Roman"/>
                <w:bCs/>
              </w:rPr>
            </w:pPr>
            <w:r w:rsidRPr="00E65495">
              <w:rPr>
                <w:rFonts w:cs="Times New Roman"/>
                <w:bCs/>
              </w:rPr>
              <w:t>5 000 000 kr</w:t>
            </w:r>
          </w:p>
        </w:tc>
        <w:tc>
          <w:tcPr>
            <w:tcW w:w="1901" w:type="dxa"/>
          </w:tcPr>
          <w:p w14:paraId="29A01C3B" w14:textId="55E8588D" w:rsidR="007A423F" w:rsidRPr="00E65495" w:rsidRDefault="00E65495" w:rsidP="007A423F">
            <w:pPr>
              <w:jc w:val="right"/>
              <w:cnfStyle w:val="000000000000" w:firstRow="0" w:lastRow="0" w:firstColumn="0" w:lastColumn="0" w:oddVBand="0" w:evenVBand="0" w:oddHBand="0" w:evenHBand="0" w:firstRowFirstColumn="0" w:firstRowLastColumn="0" w:lastRowFirstColumn="0" w:lastRowLastColumn="0"/>
              <w:rPr>
                <w:bCs/>
              </w:rPr>
            </w:pPr>
            <w:r>
              <w:rPr>
                <w:bCs/>
              </w:rPr>
              <w:t>5 000 000 kr</w:t>
            </w:r>
          </w:p>
        </w:tc>
      </w:tr>
      <w:tr w:rsidR="00B37430" w14:paraId="6DC3A673" w14:textId="77777777" w:rsidTr="00B37430">
        <w:tc>
          <w:tcPr>
            <w:cnfStyle w:val="001000000000" w:firstRow="0" w:lastRow="0" w:firstColumn="1" w:lastColumn="0" w:oddVBand="0" w:evenVBand="0" w:oddHBand="0" w:evenHBand="0" w:firstRowFirstColumn="0" w:firstRowLastColumn="0" w:lastRowFirstColumn="0" w:lastRowLastColumn="0"/>
            <w:tcW w:w="2833" w:type="dxa"/>
          </w:tcPr>
          <w:p w14:paraId="44E3FED9" w14:textId="77777777" w:rsidR="003F0F16" w:rsidRDefault="003F0F16" w:rsidP="007277A8">
            <w:pPr>
              <w:rPr>
                <w:b w:val="0"/>
                <w:bCs w:val="0"/>
                <w:iCs/>
              </w:rPr>
            </w:pPr>
            <w:r>
              <w:rPr>
                <w:b w:val="0"/>
                <w:bCs w:val="0"/>
                <w:iCs/>
              </w:rPr>
              <w:t>Make it work</w:t>
            </w:r>
          </w:p>
        </w:tc>
        <w:tc>
          <w:tcPr>
            <w:tcW w:w="2149" w:type="dxa"/>
          </w:tcPr>
          <w:p w14:paraId="79B4AE1C" w14:textId="77777777" w:rsidR="003F0F16" w:rsidRDefault="003F0F16" w:rsidP="007277A8">
            <w:pPr>
              <w:cnfStyle w:val="000000000000" w:firstRow="0" w:lastRow="0" w:firstColumn="0" w:lastColumn="0" w:oddVBand="0" w:evenVBand="0" w:oddHBand="0" w:evenHBand="0" w:firstRowFirstColumn="0" w:firstRowLastColumn="0" w:lastRowFirstColumn="0" w:lastRowLastColumn="0"/>
              <w:rPr>
                <w:bCs/>
              </w:rPr>
            </w:pPr>
            <w:r>
              <w:rPr>
                <w:bCs/>
              </w:rPr>
              <w:t>Malmö stad</w:t>
            </w:r>
          </w:p>
        </w:tc>
        <w:tc>
          <w:tcPr>
            <w:tcW w:w="1976" w:type="dxa"/>
          </w:tcPr>
          <w:p w14:paraId="23885BDD" w14:textId="3DE5BB72" w:rsidR="003F0F16" w:rsidRDefault="003F0F16" w:rsidP="007277A8">
            <w:pPr>
              <w:jc w:val="right"/>
              <w:cnfStyle w:val="000000000000" w:firstRow="0" w:lastRow="0" w:firstColumn="0" w:lastColumn="0" w:oddVBand="0" w:evenVBand="0" w:oddHBand="0" w:evenHBand="0" w:firstRowFirstColumn="0" w:firstRowLastColumn="0" w:lastRowFirstColumn="0" w:lastRowLastColumn="0"/>
              <w:rPr>
                <w:bCs/>
              </w:rPr>
            </w:pPr>
            <w:r>
              <w:rPr>
                <w:bCs/>
              </w:rPr>
              <w:t>200401–22</w:t>
            </w:r>
            <w:r w:rsidR="00BA2454">
              <w:rPr>
                <w:bCs/>
              </w:rPr>
              <w:t>12</w:t>
            </w:r>
            <w:r>
              <w:rPr>
                <w:bCs/>
              </w:rPr>
              <w:t>31</w:t>
            </w:r>
          </w:p>
        </w:tc>
        <w:tc>
          <w:tcPr>
            <w:tcW w:w="1915" w:type="dxa"/>
            <w:vAlign w:val="bottom"/>
          </w:tcPr>
          <w:p w14:paraId="40AE4C82" w14:textId="60EC1996" w:rsidR="003F0F16" w:rsidRPr="00E65495" w:rsidRDefault="00E65495" w:rsidP="003F0F16">
            <w:pPr>
              <w:pStyle w:val="Brdtext"/>
              <w:jc w:val="right"/>
              <w:cnfStyle w:val="000000000000" w:firstRow="0" w:lastRow="0" w:firstColumn="0" w:lastColumn="0" w:oddVBand="0" w:evenVBand="0" w:oddHBand="0" w:evenHBand="0" w:firstRowFirstColumn="0" w:firstRowLastColumn="0" w:lastRowFirstColumn="0" w:lastRowLastColumn="0"/>
              <w:rPr>
                <w:rFonts w:cs="Times New Roman"/>
                <w:bCs/>
                <w:sz w:val="24"/>
              </w:rPr>
            </w:pPr>
            <w:r w:rsidRPr="00E65495">
              <w:rPr>
                <w:rFonts w:cs="Times New Roman"/>
                <w:bCs/>
                <w:sz w:val="24"/>
              </w:rPr>
              <w:t>512 830 kr</w:t>
            </w:r>
          </w:p>
        </w:tc>
        <w:tc>
          <w:tcPr>
            <w:tcW w:w="1901" w:type="dxa"/>
          </w:tcPr>
          <w:p w14:paraId="79B9F39C" w14:textId="31D79B43" w:rsidR="003F0F16" w:rsidRPr="00E65495" w:rsidRDefault="00E65495" w:rsidP="007277A8">
            <w:pPr>
              <w:jc w:val="right"/>
              <w:cnfStyle w:val="000000000000" w:firstRow="0" w:lastRow="0" w:firstColumn="0" w:lastColumn="0" w:oddVBand="0" w:evenVBand="0" w:oddHBand="0" w:evenHBand="0" w:firstRowFirstColumn="0" w:firstRowLastColumn="0" w:lastRowFirstColumn="0" w:lastRowLastColumn="0"/>
            </w:pPr>
            <w:r>
              <w:t>429 377 kr</w:t>
            </w:r>
          </w:p>
        </w:tc>
      </w:tr>
      <w:tr w:rsidR="00223BF9" w14:paraId="3914A880" w14:textId="77777777" w:rsidTr="009C4226">
        <w:tc>
          <w:tcPr>
            <w:cnfStyle w:val="001000000000" w:firstRow="0" w:lastRow="0" w:firstColumn="1" w:lastColumn="0" w:oddVBand="0" w:evenVBand="0" w:oddHBand="0" w:evenHBand="0" w:firstRowFirstColumn="0" w:firstRowLastColumn="0" w:lastRowFirstColumn="0" w:lastRowLastColumn="0"/>
            <w:tcW w:w="2833" w:type="dxa"/>
          </w:tcPr>
          <w:p w14:paraId="30DE7FE1" w14:textId="71C6187A" w:rsidR="00223BF9" w:rsidRDefault="00223BF9" w:rsidP="00223BF9">
            <w:pPr>
              <w:rPr>
                <w:iCs/>
              </w:rPr>
            </w:pPr>
            <w:r>
              <w:rPr>
                <w:b w:val="0"/>
                <w:bCs w:val="0"/>
                <w:iCs/>
              </w:rPr>
              <w:t>Kultur på recept, KUR</w:t>
            </w:r>
          </w:p>
        </w:tc>
        <w:tc>
          <w:tcPr>
            <w:tcW w:w="2149" w:type="dxa"/>
          </w:tcPr>
          <w:p w14:paraId="62DCAA03" w14:textId="57A5EFF6" w:rsidR="00223BF9" w:rsidRDefault="00223BF9" w:rsidP="00223BF9">
            <w:pPr>
              <w:cnfStyle w:val="000000000000" w:firstRow="0" w:lastRow="0" w:firstColumn="0" w:lastColumn="0" w:oddVBand="0" w:evenVBand="0" w:oddHBand="0" w:evenHBand="0" w:firstRowFirstColumn="0" w:firstRowLastColumn="0" w:lastRowFirstColumn="0" w:lastRowLastColumn="0"/>
              <w:rPr>
                <w:bCs/>
              </w:rPr>
            </w:pPr>
            <w:r>
              <w:rPr>
                <w:bCs/>
              </w:rPr>
              <w:t>Region Skåne</w:t>
            </w:r>
          </w:p>
        </w:tc>
        <w:tc>
          <w:tcPr>
            <w:tcW w:w="1976" w:type="dxa"/>
          </w:tcPr>
          <w:p w14:paraId="467315AC" w14:textId="13F3A316" w:rsidR="00223BF9" w:rsidRDefault="00223BF9" w:rsidP="00223BF9">
            <w:pPr>
              <w:jc w:val="right"/>
              <w:cnfStyle w:val="000000000000" w:firstRow="0" w:lastRow="0" w:firstColumn="0" w:lastColumn="0" w:oddVBand="0" w:evenVBand="0" w:oddHBand="0" w:evenHBand="0" w:firstRowFirstColumn="0" w:firstRowLastColumn="0" w:lastRowFirstColumn="0" w:lastRowLastColumn="0"/>
              <w:rPr>
                <w:bCs/>
              </w:rPr>
            </w:pPr>
            <w:r>
              <w:rPr>
                <w:bCs/>
              </w:rPr>
              <w:t>210801–220731</w:t>
            </w:r>
          </w:p>
        </w:tc>
        <w:tc>
          <w:tcPr>
            <w:tcW w:w="1915" w:type="dxa"/>
          </w:tcPr>
          <w:p w14:paraId="4813467E" w14:textId="04C439FE" w:rsidR="00223BF9" w:rsidRPr="00C2657E" w:rsidRDefault="00223BF9" w:rsidP="00223BF9">
            <w:pPr>
              <w:pStyle w:val="Brdtext"/>
              <w:jc w:val="right"/>
              <w:cnfStyle w:val="000000000000" w:firstRow="0" w:lastRow="0" w:firstColumn="0" w:lastColumn="0" w:oddVBand="0" w:evenVBand="0" w:oddHBand="0" w:evenHBand="0" w:firstRowFirstColumn="0" w:firstRowLastColumn="0" w:lastRowFirstColumn="0" w:lastRowLastColumn="0"/>
              <w:rPr>
                <w:bCs/>
                <w:sz w:val="24"/>
              </w:rPr>
            </w:pPr>
            <w:r w:rsidRPr="00C2657E">
              <w:rPr>
                <w:rFonts w:cs="Times New Roman"/>
                <w:bCs/>
                <w:sz w:val="24"/>
              </w:rPr>
              <w:t>580 000 kr</w:t>
            </w:r>
          </w:p>
        </w:tc>
        <w:tc>
          <w:tcPr>
            <w:tcW w:w="1901" w:type="dxa"/>
          </w:tcPr>
          <w:p w14:paraId="268435E7" w14:textId="76F1852F" w:rsidR="00223BF9" w:rsidRDefault="00223BF9" w:rsidP="00223BF9">
            <w:pPr>
              <w:jc w:val="right"/>
              <w:cnfStyle w:val="000000000000" w:firstRow="0" w:lastRow="0" w:firstColumn="0" w:lastColumn="0" w:oddVBand="0" w:evenVBand="0" w:oddHBand="0" w:evenHBand="0" w:firstRowFirstColumn="0" w:firstRowLastColumn="0" w:lastRowFirstColumn="0" w:lastRowLastColumn="0"/>
            </w:pPr>
            <w:r>
              <w:t>237 966 kr</w:t>
            </w:r>
          </w:p>
        </w:tc>
      </w:tr>
      <w:tr w:rsidR="00B37430" w14:paraId="39A44B3C" w14:textId="77777777" w:rsidTr="00B37430">
        <w:tc>
          <w:tcPr>
            <w:cnfStyle w:val="001000000000" w:firstRow="0" w:lastRow="0" w:firstColumn="1" w:lastColumn="0" w:oddVBand="0" w:evenVBand="0" w:oddHBand="0" w:evenHBand="0" w:firstRowFirstColumn="0" w:firstRowLastColumn="0" w:lastRowFirstColumn="0" w:lastRowLastColumn="0"/>
            <w:tcW w:w="2833" w:type="dxa"/>
          </w:tcPr>
          <w:p w14:paraId="40E58E8A" w14:textId="512B3CDA" w:rsidR="00B37430" w:rsidRPr="00B37430" w:rsidRDefault="00B37430" w:rsidP="00B37430">
            <w:pPr>
              <w:rPr>
                <w:b w:val="0"/>
                <w:bCs w:val="0"/>
                <w:iCs/>
              </w:rPr>
            </w:pPr>
            <w:r w:rsidRPr="00B37430">
              <w:rPr>
                <w:b w:val="0"/>
                <w:bCs w:val="0"/>
                <w:iCs/>
              </w:rPr>
              <w:t>Kryddgårdenmodellen</w:t>
            </w:r>
          </w:p>
        </w:tc>
        <w:tc>
          <w:tcPr>
            <w:tcW w:w="2149" w:type="dxa"/>
          </w:tcPr>
          <w:p w14:paraId="419A1C66" w14:textId="539A24B1" w:rsidR="00B37430" w:rsidRPr="00B37430" w:rsidRDefault="00B37430" w:rsidP="00B37430">
            <w:pPr>
              <w:cnfStyle w:val="000000000000" w:firstRow="0" w:lastRow="0" w:firstColumn="0" w:lastColumn="0" w:oddVBand="0" w:evenVBand="0" w:oddHBand="0" w:evenHBand="0" w:firstRowFirstColumn="0" w:firstRowLastColumn="0" w:lastRowFirstColumn="0" w:lastRowLastColumn="0"/>
            </w:pPr>
            <w:r>
              <w:rPr>
                <w:bCs/>
              </w:rPr>
              <w:t>Region Skåne</w:t>
            </w:r>
          </w:p>
        </w:tc>
        <w:tc>
          <w:tcPr>
            <w:tcW w:w="1976" w:type="dxa"/>
          </w:tcPr>
          <w:p w14:paraId="50404DD8" w14:textId="2B301F92" w:rsidR="00B37430" w:rsidRDefault="00B37430" w:rsidP="00B37430">
            <w:pPr>
              <w:jc w:val="right"/>
              <w:cnfStyle w:val="000000000000" w:firstRow="0" w:lastRow="0" w:firstColumn="0" w:lastColumn="0" w:oddVBand="0" w:evenVBand="0" w:oddHBand="0" w:evenHBand="0" w:firstRowFirstColumn="0" w:firstRowLastColumn="0" w:lastRowFirstColumn="0" w:lastRowLastColumn="0"/>
              <w:rPr>
                <w:bCs/>
              </w:rPr>
            </w:pPr>
            <w:r>
              <w:rPr>
                <w:bCs/>
              </w:rPr>
              <w:t>210901–240831</w:t>
            </w:r>
          </w:p>
        </w:tc>
        <w:tc>
          <w:tcPr>
            <w:tcW w:w="1915" w:type="dxa"/>
            <w:vAlign w:val="bottom"/>
          </w:tcPr>
          <w:p w14:paraId="4DF73AAC" w14:textId="6F417844" w:rsidR="00B37430" w:rsidRPr="00E65495" w:rsidRDefault="00E65495" w:rsidP="00B37430">
            <w:pPr>
              <w:jc w:val="right"/>
              <w:cnfStyle w:val="000000000000" w:firstRow="0" w:lastRow="0" w:firstColumn="0" w:lastColumn="0" w:oddVBand="0" w:evenVBand="0" w:oddHBand="0" w:evenHBand="0" w:firstRowFirstColumn="0" w:firstRowLastColumn="0" w:lastRowFirstColumn="0" w:lastRowLastColumn="0"/>
            </w:pPr>
            <w:r>
              <w:t>1 893 000 kr</w:t>
            </w:r>
          </w:p>
        </w:tc>
        <w:tc>
          <w:tcPr>
            <w:tcW w:w="1901" w:type="dxa"/>
          </w:tcPr>
          <w:p w14:paraId="2092C535" w14:textId="544B5752" w:rsidR="00B37430" w:rsidRPr="00E65495" w:rsidRDefault="00E65495" w:rsidP="00B37430">
            <w:pPr>
              <w:jc w:val="right"/>
              <w:cnfStyle w:val="000000000000" w:firstRow="0" w:lastRow="0" w:firstColumn="0" w:lastColumn="0" w:oddVBand="0" w:evenVBand="0" w:oddHBand="0" w:evenHBand="0" w:firstRowFirstColumn="0" w:firstRowLastColumn="0" w:lastRowFirstColumn="0" w:lastRowLastColumn="0"/>
              <w:rPr>
                <w:bCs/>
              </w:rPr>
            </w:pPr>
            <w:r>
              <w:rPr>
                <w:bCs/>
              </w:rPr>
              <w:t>1 039 709 kr</w:t>
            </w:r>
          </w:p>
        </w:tc>
      </w:tr>
      <w:tr w:rsidR="00B37430" w14:paraId="7654E1F4" w14:textId="77777777" w:rsidTr="00B37430">
        <w:tc>
          <w:tcPr>
            <w:cnfStyle w:val="001000000000" w:firstRow="0" w:lastRow="0" w:firstColumn="1" w:lastColumn="0" w:oddVBand="0" w:evenVBand="0" w:oddHBand="0" w:evenHBand="0" w:firstRowFirstColumn="0" w:firstRowLastColumn="0" w:lastRowFirstColumn="0" w:lastRowLastColumn="0"/>
            <w:tcW w:w="2833" w:type="dxa"/>
          </w:tcPr>
          <w:p w14:paraId="34E71E48" w14:textId="182238AD" w:rsidR="00B37430" w:rsidRPr="00B37430" w:rsidRDefault="00B37430" w:rsidP="00B37430">
            <w:pPr>
              <w:rPr>
                <w:b w:val="0"/>
                <w:bCs w:val="0"/>
                <w:iCs/>
              </w:rPr>
            </w:pPr>
            <w:r w:rsidRPr="00B37430">
              <w:rPr>
                <w:b w:val="0"/>
                <w:bCs w:val="0"/>
                <w:iCs/>
              </w:rPr>
              <w:t>Utebliven etablering, SFI</w:t>
            </w:r>
          </w:p>
        </w:tc>
        <w:tc>
          <w:tcPr>
            <w:tcW w:w="2149" w:type="dxa"/>
          </w:tcPr>
          <w:p w14:paraId="218177CA" w14:textId="31B62BD0" w:rsidR="00B37430" w:rsidRPr="00B37430" w:rsidRDefault="00B37430" w:rsidP="00B37430">
            <w:pPr>
              <w:cnfStyle w:val="000000000000" w:firstRow="0" w:lastRow="0" w:firstColumn="0" w:lastColumn="0" w:oddVBand="0" w:evenVBand="0" w:oddHBand="0" w:evenHBand="0" w:firstRowFirstColumn="0" w:firstRowLastColumn="0" w:lastRowFirstColumn="0" w:lastRowLastColumn="0"/>
            </w:pPr>
            <w:r>
              <w:rPr>
                <w:bCs/>
              </w:rPr>
              <w:t>Malmö stad</w:t>
            </w:r>
          </w:p>
        </w:tc>
        <w:tc>
          <w:tcPr>
            <w:tcW w:w="1976" w:type="dxa"/>
          </w:tcPr>
          <w:p w14:paraId="7EDD4CBB" w14:textId="0E23CB4A" w:rsidR="00B37430" w:rsidRDefault="00B37430" w:rsidP="00B37430">
            <w:pPr>
              <w:jc w:val="right"/>
              <w:cnfStyle w:val="000000000000" w:firstRow="0" w:lastRow="0" w:firstColumn="0" w:lastColumn="0" w:oddVBand="0" w:evenVBand="0" w:oddHBand="0" w:evenHBand="0" w:firstRowFirstColumn="0" w:firstRowLastColumn="0" w:lastRowFirstColumn="0" w:lastRowLastColumn="0"/>
              <w:rPr>
                <w:bCs/>
              </w:rPr>
            </w:pPr>
            <w:r>
              <w:rPr>
                <w:bCs/>
              </w:rPr>
              <w:t>210901–240630</w:t>
            </w:r>
          </w:p>
        </w:tc>
        <w:tc>
          <w:tcPr>
            <w:tcW w:w="1915" w:type="dxa"/>
            <w:vAlign w:val="bottom"/>
          </w:tcPr>
          <w:p w14:paraId="0AD5A5A9" w14:textId="7A7C1BD2" w:rsidR="00B37430" w:rsidRPr="00E65495" w:rsidRDefault="00E65495" w:rsidP="00B37430">
            <w:pPr>
              <w:jc w:val="right"/>
              <w:cnfStyle w:val="000000000000" w:firstRow="0" w:lastRow="0" w:firstColumn="0" w:lastColumn="0" w:oddVBand="0" w:evenVBand="0" w:oddHBand="0" w:evenHBand="0" w:firstRowFirstColumn="0" w:firstRowLastColumn="0" w:lastRowFirstColumn="0" w:lastRowLastColumn="0"/>
            </w:pPr>
            <w:r w:rsidRPr="00E65495">
              <w:t>1 225 200 kr</w:t>
            </w:r>
          </w:p>
        </w:tc>
        <w:tc>
          <w:tcPr>
            <w:tcW w:w="1901" w:type="dxa"/>
          </w:tcPr>
          <w:p w14:paraId="41410475" w14:textId="09712829" w:rsidR="00B37430" w:rsidRPr="00E65495" w:rsidRDefault="00E65495" w:rsidP="00B37430">
            <w:pPr>
              <w:jc w:val="right"/>
              <w:cnfStyle w:val="000000000000" w:firstRow="0" w:lastRow="0" w:firstColumn="0" w:lastColumn="0" w:oddVBand="0" w:evenVBand="0" w:oddHBand="0" w:evenHBand="0" w:firstRowFirstColumn="0" w:firstRowLastColumn="0" w:lastRowFirstColumn="0" w:lastRowLastColumn="0"/>
              <w:rPr>
                <w:bCs/>
              </w:rPr>
            </w:pPr>
            <w:r>
              <w:rPr>
                <w:bCs/>
              </w:rPr>
              <w:t>770 041 kr</w:t>
            </w:r>
          </w:p>
        </w:tc>
      </w:tr>
      <w:tr w:rsidR="00B37430" w:rsidRPr="0095002E" w14:paraId="209F21A3" w14:textId="77777777" w:rsidTr="00B37430">
        <w:tc>
          <w:tcPr>
            <w:cnfStyle w:val="001000000000" w:firstRow="0" w:lastRow="0" w:firstColumn="1" w:lastColumn="0" w:oddVBand="0" w:evenVBand="0" w:oddHBand="0" w:evenHBand="0" w:firstRowFirstColumn="0" w:firstRowLastColumn="0" w:lastRowFirstColumn="0" w:lastRowLastColumn="0"/>
            <w:tcW w:w="2833" w:type="dxa"/>
          </w:tcPr>
          <w:p w14:paraId="29161686" w14:textId="77777777" w:rsidR="00B37430" w:rsidRPr="0095002E" w:rsidRDefault="00B37430" w:rsidP="00B37430">
            <w:pPr>
              <w:rPr>
                <w:b w:val="0"/>
                <w:bCs w:val="0"/>
                <w:iCs/>
              </w:rPr>
            </w:pPr>
            <w:r w:rsidRPr="0095002E">
              <w:rPr>
                <w:b w:val="0"/>
                <w:bCs w:val="0"/>
                <w:iCs/>
              </w:rPr>
              <w:t>Kanslistyrda insatser, utveckling och  utbildning</w:t>
            </w:r>
          </w:p>
        </w:tc>
        <w:tc>
          <w:tcPr>
            <w:tcW w:w="2149" w:type="dxa"/>
          </w:tcPr>
          <w:p w14:paraId="4F6ACF25" w14:textId="77777777" w:rsidR="00B37430" w:rsidRPr="0095002E" w:rsidRDefault="00B37430" w:rsidP="00B37430">
            <w:pPr>
              <w:cnfStyle w:val="000000000000" w:firstRow="0" w:lastRow="0" w:firstColumn="0" w:lastColumn="0" w:oddVBand="0" w:evenVBand="0" w:oddHBand="0" w:evenHBand="0" w:firstRowFirstColumn="0" w:firstRowLastColumn="0" w:lastRowFirstColumn="0" w:lastRowLastColumn="0"/>
              <w:rPr>
                <w:bCs/>
              </w:rPr>
            </w:pPr>
            <w:r w:rsidRPr="0095002E">
              <w:rPr>
                <w:bCs/>
              </w:rPr>
              <w:t>FINSAM</w:t>
            </w:r>
          </w:p>
        </w:tc>
        <w:tc>
          <w:tcPr>
            <w:tcW w:w="1976" w:type="dxa"/>
          </w:tcPr>
          <w:p w14:paraId="4F99AEAF" w14:textId="763B0C53" w:rsidR="00B37430" w:rsidRPr="0095002E" w:rsidRDefault="00B37430" w:rsidP="00B37430">
            <w:pPr>
              <w:jc w:val="right"/>
              <w:cnfStyle w:val="000000000000" w:firstRow="0" w:lastRow="0" w:firstColumn="0" w:lastColumn="0" w:oddVBand="0" w:evenVBand="0" w:oddHBand="0" w:evenHBand="0" w:firstRowFirstColumn="0" w:firstRowLastColumn="0" w:lastRowFirstColumn="0" w:lastRowLastColumn="0"/>
              <w:rPr>
                <w:bCs/>
              </w:rPr>
            </w:pPr>
            <w:r w:rsidRPr="0095002E">
              <w:rPr>
                <w:bCs/>
              </w:rPr>
              <w:t>2</w:t>
            </w:r>
            <w:r w:rsidR="00BA2454" w:rsidRPr="0095002E">
              <w:rPr>
                <w:bCs/>
              </w:rPr>
              <w:t>2</w:t>
            </w:r>
            <w:r w:rsidRPr="0095002E">
              <w:rPr>
                <w:bCs/>
              </w:rPr>
              <w:t>0101–2</w:t>
            </w:r>
            <w:r w:rsidR="00BA2454" w:rsidRPr="0095002E">
              <w:rPr>
                <w:bCs/>
              </w:rPr>
              <w:t>2</w:t>
            </w:r>
            <w:r w:rsidRPr="0095002E">
              <w:rPr>
                <w:bCs/>
              </w:rPr>
              <w:t>1231</w:t>
            </w:r>
          </w:p>
        </w:tc>
        <w:tc>
          <w:tcPr>
            <w:tcW w:w="1915" w:type="dxa"/>
          </w:tcPr>
          <w:p w14:paraId="55CF4D29" w14:textId="03B08F3E" w:rsidR="00B37430" w:rsidRPr="0095002E" w:rsidRDefault="00B37430" w:rsidP="00B37430">
            <w:pPr>
              <w:jc w:val="right"/>
              <w:cnfStyle w:val="000000000000" w:firstRow="0" w:lastRow="0" w:firstColumn="0" w:lastColumn="0" w:oddVBand="0" w:evenVBand="0" w:oddHBand="0" w:evenHBand="0" w:firstRowFirstColumn="0" w:firstRowLastColumn="0" w:lastRowFirstColumn="0" w:lastRowLastColumn="0"/>
              <w:rPr>
                <w:rFonts w:cs="Times New Roman"/>
                <w:bCs/>
              </w:rPr>
            </w:pPr>
            <w:r w:rsidRPr="0095002E">
              <w:rPr>
                <w:rFonts w:cs="Times New Roman"/>
                <w:bCs/>
              </w:rPr>
              <w:t>300 000 kr</w:t>
            </w:r>
          </w:p>
        </w:tc>
        <w:tc>
          <w:tcPr>
            <w:tcW w:w="1901" w:type="dxa"/>
          </w:tcPr>
          <w:p w14:paraId="0CCFF2B8" w14:textId="08624DB9" w:rsidR="00B37430" w:rsidRPr="0095002E" w:rsidRDefault="008A5B28" w:rsidP="00B37430">
            <w:pPr>
              <w:jc w:val="right"/>
              <w:cnfStyle w:val="000000000000" w:firstRow="0" w:lastRow="0" w:firstColumn="0" w:lastColumn="0" w:oddVBand="0" w:evenVBand="0" w:oddHBand="0" w:evenHBand="0" w:firstRowFirstColumn="0" w:firstRowLastColumn="0" w:lastRowFirstColumn="0" w:lastRowLastColumn="0"/>
              <w:rPr>
                <w:rFonts w:cs="Times New Roman"/>
                <w:bCs/>
              </w:rPr>
            </w:pPr>
            <w:r w:rsidRPr="0095002E">
              <w:rPr>
                <w:rFonts w:cs="Times New Roman"/>
                <w:bCs/>
              </w:rPr>
              <w:t>201 760</w:t>
            </w:r>
            <w:r w:rsidR="00B37430" w:rsidRPr="0095002E">
              <w:rPr>
                <w:rFonts w:cs="Times New Roman"/>
                <w:bCs/>
              </w:rPr>
              <w:t xml:space="preserve"> kr</w:t>
            </w:r>
          </w:p>
        </w:tc>
      </w:tr>
      <w:tr w:rsidR="00B37430" w:rsidRPr="00BA2454" w14:paraId="54B76A43" w14:textId="77777777" w:rsidTr="00B37430">
        <w:tc>
          <w:tcPr>
            <w:cnfStyle w:val="001000000000" w:firstRow="0" w:lastRow="0" w:firstColumn="1" w:lastColumn="0" w:oddVBand="0" w:evenVBand="0" w:oddHBand="0" w:evenHBand="0" w:firstRowFirstColumn="0" w:firstRowLastColumn="0" w:lastRowFirstColumn="0" w:lastRowLastColumn="0"/>
            <w:tcW w:w="2833" w:type="dxa"/>
            <w:shd w:val="clear" w:color="auto" w:fill="ED7D31" w:themeFill="accent2"/>
          </w:tcPr>
          <w:p w14:paraId="682E7718" w14:textId="77777777" w:rsidR="00B37430" w:rsidRPr="0095002E" w:rsidRDefault="00B37430" w:rsidP="00B37430">
            <w:pPr>
              <w:rPr>
                <w:bCs w:val="0"/>
              </w:rPr>
            </w:pPr>
            <w:r w:rsidRPr="0095002E">
              <w:rPr>
                <w:bCs w:val="0"/>
              </w:rPr>
              <w:t>Totalt beslutade insatser</w:t>
            </w:r>
          </w:p>
        </w:tc>
        <w:tc>
          <w:tcPr>
            <w:tcW w:w="2149" w:type="dxa"/>
            <w:shd w:val="clear" w:color="auto" w:fill="ED7D31" w:themeFill="accent2"/>
          </w:tcPr>
          <w:p w14:paraId="599BB7D2" w14:textId="77777777" w:rsidR="00B37430" w:rsidRPr="0095002E" w:rsidRDefault="00B37430" w:rsidP="00B37430">
            <w:pPr>
              <w:cnfStyle w:val="000000000000" w:firstRow="0" w:lastRow="0" w:firstColumn="0" w:lastColumn="0" w:oddVBand="0" w:evenVBand="0" w:oddHBand="0" w:evenHBand="0" w:firstRowFirstColumn="0" w:firstRowLastColumn="0" w:lastRowFirstColumn="0" w:lastRowLastColumn="0"/>
              <w:rPr>
                <w:b/>
                <w:bCs/>
                <w:i/>
              </w:rPr>
            </w:pPr>
          </w:p>
        </w:tc>
        <w:tc>
          <w:tcPr>
            <w:tcW w:w="1976" w:type="dxa"/>
            <w:shd w:val="clear" w:color="auto" w:fill="ED7D31" w:themeFill="accent2"/>
          </w:tcPr>
          <w:p w14:paraId="45E7E6E7" w14:textId="77777777" w:rsidR="00B37430" w:rsidRPr="0095002E" w:rsidRDefault="00B37430" w:rsidP="00B37430">
            <w:pPr>
              <w:jc w:val="right"/>
              <w:cnfStyle w:val="000000000000" w:firstRow="0" w:lastRow="0" w:firstColumn="0" w:lastColumn="0" w:oddVBand="0" w:evenVBand="0" w:oddHBand="0" w:evenHBand="0" w:firstRowFirstColumn="0" w:firstRowLastColumn="0" w:lastRowFirstColumn="0" w:lastRowLastColumn="0"/>
              <w:rPr>
                <w:b/>
                <w:bCs/>
                <w:i/>
              </w:rPr>
            </w:pPr>
          </w:p>
        </w:tc>
        <w:tc>
          <w:tcPr>
            <w:tcW w:w="1915" w:type="dxa"/>
            <w:shd w:val="clear" w:color="auto" w:fill="ED7D31" w:themeFill="accent2"/>
          </w:tcPr>
          <w:p w14:paraId="3A83432C" w14:textId="55B6FFA8" w:rsidR="00B37430" w:rsidRPr="0095002E" w:rsidRDefault="00BA2454" w:rsidP="00B37430">
            <w:pPr>
              <w:jc w:val="right"/>
              <w:cnfStyle w:val="000000000000" w:firstRow="0" w:lastRow="0" w:firstColumn="0" w:lastColumn="0" w:oddVBand="0" w:evenVBand="0" w:oddHBand="0" w:evenHBand="0" w:firstRowFirstColumn="0" w:firstRowLastColumn="0" w:lastRowFirstColumn="0" w:lastRowLastColumn="0"/>
              <w:rPr>
                <w:b/>
                <w:bCs/>
              </w:rPr>
            </w:pPr>
            <w:r w:rsidRPr="0095002E">
              <w:rPr>
                <w:b/>
                <w:bCs/>
              </w:rPr>
              <w:t>27 184 580 kr</w:t>
            </w:r>
          </w:p>
        </w:tc>
        <w:tc>
          <w:tcPr>
            <w:tcW w:w="1901" w:type="dxa"/>
            <w:shd w:val="clear" w:color="auto" w:fill="ED7D31" w:themeFill="accent2"/>
          </w:tcPr>
          <w:p w14:paraId="2ADF5472" w14:textId="6E22C2A7" w:rsidR="00B37430" w:rsidRPr="0095002E" w:rsidRDefault="008A5B28" w:rsidP="00B37430">
            <w:pPr>
              <w:jc w:val="right"/>
              <w:cnfStyle w:val="000000000000" w:firstRow="0" w:lastRow="0" w:firstColumn="0" w:lastColumn="0" w:oddVBand="0" w:evenVBand="0" w:oddHBand="0" w:evenHBand="0" w:firstRowFirstColumn="0" w:firstRowLastColumn="0" w:lastRowFirstColumn="0" w:lastRowLastColumn="0"/>
              <w:rPr>
                <w:rFonts w:cs="Times New Roman"/>
                <w:b/>
                <w:iCs/>
              </w:rPr>
            </w:pPr>
            <w:r w:rsidRPr="0095002E">
              <w:rPr>
                <w:rFonts w:cs="Times New Roman"/>
                <w:b/>
                <w:iCs/>
              </w:rPr>
              <w:t>18 639 838 kr</w:t>
            </w:r>
          </w:p>
        </w:tc>
      </w:tr>
    </w:tbl>
    <w:p w14:paraId="1B7465CF" w14:textId="77777777" w:rsidR="00465973" w:rsidRDefault="00465973">
      <w:pPr>
        <w:rPr>
          <w:iCs/>
          <w:u w:val="single"/>
        </w:rPr>
      </w:pPr>
    </w:p>
    <w:p w14:paraId="5B726507" w14:textId="77777777" w:rsidR="00465973" w:rsidRDefault="00C71535">
      <w:pPr>
        <w:rPr>
          <w:iCs/>
          <w:u w:val="single"/>
        </w:rPr>
      </w:pPr>
      <w:r>
        <w:rPr>
          <w:iCs/>
          <w:u w:val="single"/>
        </w:rPr>
        <w:t xml:space="preserve">Antal deltagare registrerade i SUS för insatser finansierade av FINSAM i Malmö </w:t>
      </w:r>
    </w:p>
    <w:p w14:paraId="6B140768" w14:textId="77777777" w:rsidR="00465973" w:rsidRDefault="00465973">
      <w:pPr>
        <w:rPr>
          <w:iCs/>
          <w:u w:val="single"/>
        </w:rPr>
      </w:pPr>
    </w:p>
    <w:tbl>
      <w:tblPr>
        <w:tblStyle w:val="Rutntstabell1ljus-dekorfrg2"/>
        <w:tblW w:w="10774" w:type="dxa"/>
        <w:tblInd w:w="-714" w:type="dxa"/>
        <w:tblLook w:val="04A0" w:firstRow="1" w:lastRow="0" w:firstColumn="1" w:lastColumn="0" w:noHBand="0" w:noVBand="1"/>
      </w:tblPr>
      <w:tblGrid>
        <w:gridCol w:w="2836"/>
        <w:gridCol w:w="1514"/>
        <w:gridCol w:w="1572"/>
        <w:gridCol w:w="2354"/>
        <w:gridCol w:w="2498"/>
      </w:tblGrid>
      <w:tr w:rsidR="00465973" w14:paraId="580509E1" w14:textId="77777777" w:rsidTr="006C1B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ED7D31" w:themeFill="accent2"/>
          </w:tcPr>
          <w:p w14:paraId="7A6D070E" w14:textId="77777777" w:rsidR="00465973" w:rsidRDefault="00465973">
            <w:pPr>
              <w:jc w:val="center"/>
              <w:rPr>
                <w:b w:val="0"/>
              </w:rPr>
            </w:pPr>
          </w:p>
          <w:p w14:paraId="43B4A20A" w14:textId="77777777" w:rsidR="00465973" w:rsidRDefault="00C71535">
            <w:pPr>
              <w:jc w:val="center"/>
              <w:rPr>
                <w:bCs w:val="0"/>
              </w:rPr>
            </w:pPr>
            <w:r>
              <w:rPr>
                <w:bCs w:val="0"/>
              </w:rPr>
              <w:t>Insats</w:t>
            </w:r>
          </w:p>
        </w:tc>
        <w:tc>
          <w:tcPr>
            <w:tcW w:w="1514" w:type="dxa"/>
            <w:shd w:val="clear" w:color="auto" w:fill="ED7D31" w:themeFill="accent2"/>
          </w:tcPr>
          <w:p w14:paraId="03B94083" w14:textId="77777777" w:rsidR="00465973" w:rsidRDefault="00C715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Mål </w:t>
            </w:r>
          </w:p>
          <w:p w14:paraId="74ECA420" w14:textId="77777777" w:rsidR="00465973" w:rsidRDefault="00C71535">
            <w:pPr>
              <w:jc w:val="center"/>
              <w:cnfStyle w:val="100000000000" w:firstRow="1" w:lastRow="0" w:firstColumn="0" w:lastColumn="0" w:oddVBand="0" w:evenVBand="0" w:oddHBand="0" w:evenHBand="0" w:firstRowFirstColumn="0" w:firstRowLastColumn="0" w:lastRowFirstColumn="0" w:lastRowLastColumn="0"/>
              <w:rPr>
                <w:bCs w:val="0"/>
              </w:rPr>
            </w:pPr>
            <w:r>
              <w:rPr>
                <w:rFonts w:ascii="Calibri" w:hAnsi="Calibri" w:cs="Calibri"/>
              </w:rPr>
              <w:t>antal deltagare individinsats</w:t>
            </w:r>
          </w:p>
        </w:tc>
        <w:tc>
          <w:tcPr>
            <w:tcW w:w="1572" w:type="dxa"/>
            <w:shd w:val="clear" w:color="auto" w:fill="ED7D31" w:themeFill="accent2"/>
          </w:tcPr>
          <w:p w14:paraId="356144DB" w14:textId="77777777" w:rsidR="00465973" w:rsidRDefault="00C715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Utfall </w:t>
            </w:r>
          </w:p>
          <w:p w14:paraId="6F9B4851" w14:textId="77777777" w:rsidR="00465973" w:rsidRDefault="00C71535">
            <w:pPr>
              <w:jc w:val="center"/>
              <w:cnfStyle w:val="100000000000" w:firstRow="1" w:lastRow="0" w:firstColumn="0" w:lastColumn="0" w:oddVBand="0" w:evenVBand="0" w:oddHBand="0" w:evenHBand="0" w:firstRowFirstColumn="0" w:firstRowLastColumn="0" w:lastRowFirstColumn="0" w:lastRowLastColumn="0"/>
              <w:rPr>
                <w:bCs w:val="0"/>
              </w:rPr>
            </w:pPr>
            <w:r>
              <w:rPr>
                <w:rFonts w:ascii="Calibri" w:hAnsi="Calibri" w:cs="Calibri"/>
              </w:rPr>
              <w:t>antal deltagare individinsats</w:t>
            </w:r>
          </w:p>
        </w:tc>
        <w:tc>
          <w:tcPr>
            <w:tcW w:w="2354" w:type="dxa"/>
            <w:shd w:val="clear" w:color="auto" w:fill="ED7D31" w:themeFill="accent2"/>
          </w:tcPr>
          <w:p w14:paraId="3332458F" w14:textId="77777777" w:rsidR="00465973" w:rsidRDefault="00C71535">
            <w:pPr>
              <w:jc w:val="center"/>
              <w:cnfStyle w:val="100000000000" w:firstRow="1" w:lastRow="0" w:firstColumn="0" w:lastColumn="0" w:oddVBand="0" w:evenVBand="0" w:oddHBand="0" w:evenHBand="0" w:firstRowFirstColumn="0" w:firstRowLastColumn="0" w:lastRowFirstColumn="0" w:lastRowLastColumn="0"/>
              <w:rPr>
                <w:bCs w:val="0"/>
              </w:rPr>
            </w:pPr>
            <w:r>
              <w:rPr>
                <w:rFonts w:ascii="Calibri" w:hAnsi="Calibri" w:cs="Calibri"/>
              </w:rPr>
              <w:t>Mål strukturövergripande</w:t>
            </w:r>
            <w:r>
              <w:rPr>
                <w:rFonts w:ascii="Calibri" w:hAnsi="Calibri" w:cs="Calibri"/>
              </w:rPr>
              <w:br/>
              <w:t xml:space="preserve"> insats</w:t>
            </w:r>
          </w:p>
        </w:tc>
        <w:tc>
          <w:tcPr>
            <w:tcW w:w="2498" w:type="dxa"/>
            <w:shd w:val="clear" w:color="auto" w:fill="ED7D31" w:themeFill="accent2"/>
          </w:tcPr>
          <w:p w14:paraId="2AA35BC9" w14:textId="77777777" w:rsidR="00465973" w:rsidRDefault="00C71535">
            <w:pPr>
              <w:jc w:val="center"/>
              <w:cnfStyle w:val="100000000000" w:firstRow="1" w:lastRow="0" w:firstColumn="0" w:lastColumn="0" w:oddVBand="0" w:evenVBand="0" w:oddHBand="0" w:evenHBand="0" w:firstRowFirstColumn="0" w:firstRowLastColumn="0" w:lastRowFirstColumn="0" w:lastRowLastColumn="0"/>
            </w:pPr>
            <w:r>
              <w:rPr>
                <w:rFonts w:ascii="Calibri" w:hAnsi="Calibri" w:cs="Calibri"/>
              </w:rPr>
              <w:t>Utfall strukturövergripande</w:t>
            </w:r>
            <w:r>
              <w:rPr>
                <w:rFonts w:ascii="Calibri" w:hAnsi="Calibri" w:cs="Calibri"/>
              </w:rPr>
              <w:br/>
              <w:t xml:space="preserve"> insats</w:t>
            </w:r>
          </w:p>
        </w:tc>
      </w:tr>
      <w:tr w:rsidR="003C151F" w14:paraId="29763ACB" w14:textId="77777777" w:rsidTr="006C1B00">
        <w:tc>
          <w:tcPr>
            <w:cnfStyle w:val="001000000000" w:firstRow="0" w:lastRow="0" w:firstColumn="1" w:lastColumn="0" w:oddVBand="0" w:evenVBand="0" w:oddHBand="0" w:evenHBand="0" w:firstRowFirstColumn="0" w:firstRowLastColumn="0" w:lastRowFirstColumn="0" w:lastRowLastColumn="0"/>
            <w:tcW w:w="2836" w:type="dxa"/>
          </w:tcPr>
          <w:p w14:paraId="5458F11A" w14:textId="3EBA7282" w:rsidR="003C151F" w:rsidRDefault="007A423F" w:rsidP="003C151F">
            <w:pPr>
              <w:rPr>
                <w:b w:val="0"/>
                <w:bCs w:val="0"/>
                <w:iCs/>
              </w:rPr>
            </w:pPr>
            <w:r>
              <w:rPr>
                <w:b w:val="0"/>
                <w:bCs w:val="0"/>
                <w:iCs/>
              </w:rPr>
              <w:t>FRAM</w:t>
            </w:r>
          </w:p>
        </w:tc>
        <w:tc>
          <w:tcPr>
            <w:tcW w:w="1514" w:type="dxa"/>
          </w:tcPr>
          <w:p w14:paraId="73264FA7" w14:textId="62232768" w:rsid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450</w:t>
            </w:r>
          </w:p>
        </w:tc>
        <w:tc>
          <w:tcPr>
            <w:tcW w:w="1572" w:type="dxa"/>
          </w:tcPr>
          <w:p w14:paraId="1FCAB860" w14:textId="6259BB4A" w:rsid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27</w:t>
            </w:r>
            <w:r w:rsidR="00F9469B">
              <w:rPr>
                <w:rFonts w:cs="Times New Roman"/>
                <w:bCs/>
              </w:rPr>
              <w:t>4</w:t>
            </w:r>
          </w:p>
        </w:tc>
        <w:tc>
          <w:tcPr>
            <w:tcW w:w="2354" w:type="dxa"/>
          </w:tcPr>
          <w:p w14:paraId="3F0FF458" w14:textId="77777777" w:rsidR="003C151F" w:rsidRDefault="003C151F"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p>
        </w:tc>
        <w:tc>
          <w:tcPr>
            <w:tcW w:w="2498" w:type="dxa"/>
          </w:tcPr>
          <w:p w14:paraId="621DBA05" w14:textId="77777777" w:rsidR="003C151F" w:rsidRDefault="003C151F"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p>
        </w:tc>
      </w:tr>
      <w:tr w:rsidR="003C151F" w14:paraId="450D1E81" w14:textId="77777777" w:rsidTr="006C1B00">
        <w:tc>
          <w:tcPr>
            <w:cnfStyle w:val="001000000000" w:firstRow="0" w:lastRow="0" w:firstColumn="1" w:lastColumn="0" w:oddVBand="0" w:evenVBand="0" w:oddHBand="0" w:evenHBand="0" w:firstRowFirstColumn="0" w:firstRowLastColumn="0" w:lastRowFirstColumn="0" w:lastRowLastColumn="0"/>
            <w:tcW w:w="2836" w:type="dxa"/>
          </w:tcPr>
          <w:p w14:paraId="37BA4395" w14:textId="4368310B" w:rsidR="003C151F" w:rsidRDefault="003C151F" w:rsidP="003C151F">
            <w:pPr>
              <w:rPr>
                <w:b w:val="0"/>
                <w:bCs w:val="0"/>
                <w:iCs/>
              </w:rPr>
            </w:pPr>
            <w:r>
              <w:rPr>
                <w:b w:val="0"/>
                <w:bCs w:val="0"/>
                <w:iCs/>
              </w:rPr>
              <w:t xml:space="preserve">Avanti </w:t>
            </w:r>
            <w:r w:rsidR="007A423F">
              <w:rPr>
                <w:b w:val="0"/>
                <w:bCs w:val="0"/>
                <w:iCs/>
              </w:rPr>
              <w:t>2.0</w:t>
            </w:r>
          </w:p>
        </w:tc>
        <w:tc>
          <w:tcPr>
            <w:tcW w:w="1514" w:type="dxa"/>
          </w:tcPr>
          <w:p w14:paraId="7FBF69B1" w14:textId="359332B6" w:rsid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140</w:t>
            </w:r>
          </w:p>
        </w:tc>
        <w:tc>
          <w:tcPr>
            <w:tcW w:w="1572" w:type="dxa"/>
          </w:tcPr>
          <w:p w14:paraId="6D469ED6" w14:textId="298FCCCC" w:rsid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190</w:t>
            </w:r>
          </w:p>
        </w:tc>
        <w:tc>
          <w:tcPr>
            <w:tcW w:w="2354" w:type="dxa"/>
          </w:tcPr>
          <w:p w14:paraId="49487B8A" w14:textId="77777777" w:rsidR="003C151F" w:rsidRDefault="003C151F"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p>
        </w:tc>
        <w:tc>
          <w:tcPr>
            <w:tcW w:w="2498" w:type="dxa"/>
          </w:tcPr>
          <w:p w14:paraId="7CB84A73" w14:textId="77777777" w:rsidR="003C151F" w:rsidRDefault="003C151F"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p>
        </w:tc>
      </w:tr>
      <w:tr w:rsidR="003C151F" w14:paraId="4A948169" w14:textId="77777777" w:rsidTr="006C1B00">
        <w:tc>
          <w:tcPr>
            <w:cnfStyle w:val="001000000000" w:firstRow="0" w:lastRow="0" w:firstColumn="1" w:lastColumn="0" w:oddVBand="0" w:evenVBand="0" w:oddHBand="0" w:evenHBand="0" w:firstRowFirstColumn="0" w:firstRowLastColumn="0" w:lastRowFirstColumn="0" w:lastRowLastColumn="0"/>
            <w:tcW w:w="2836" w:type="dxa"/>
          </w:tcPr>
          <w:p w14:paraId="445B52C4" w14:textId="490857FE" w:rsidR="003C151F" w:rsidRDefault="003C151F" w:rsidP="003C151F">
            <w:pPr>
              <w:rPr>
                <w:b w:val="0"/>
                <w:bCs w:val="0"/>
                <w:iCs/>
              </w:rPr>
            </w:pPr>
            <w:r>
              <w:rPr>
                <w:b w:val="0"/>
                <w:bCs w:val="0"/>
                <w:iCs/>
              </w:rPr>
              <w:t>Malmökraften</w:t>
            </w:r>
            <w:r w:rsidR="00930EBB">
              <w:rPr>
                <w:b w:val="0"/>
                <w:bCs w:val="0"/>
                <w:iCs/>
              </w:rPr>
              <w:t xml:space="preserve"> 2.0</w:t>
            </w:r>
          </w:p>
        </w:tc>
        <w:tc>
          <w:tcPr>
            <w:tcW w:w="1514" w:type="dxa"/>
          </w:tcPr>
          <w:p w14:paraId="7E8309B5" w14:textId="2CFF4C06" w:rsid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2040</w:t>
            </w:r>
          </w:p>
        </w:tc>
        <w:tc>
          <w:tcPr>
            <w:tcW w:w="1572" w:type="dxa"/>
          </w:tcPr>
          <w:p w14:paraId="04186329" w14:textId="31FFC840" w:rsid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2076</w:t>
            </w:r>
          </w:p>
        </w:tc>
        <w:tc>
          <w:tcPr>
            <w:tcW w:w="2354" w:type="dxa"/>
          </w:tcPr>
          <w:p w14:paraId="36A0DFDB" w14:textId="77777777" w:rsidR="003C151F" w:rsidRDefault="003C151F"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p>
        </w:tc>
        <w:tc>
          <w:tcPr>
            <w:tcW w:w="2498" w:type="dxa"/>
          </w:tcPr>
          <w:p w14:paraId="54B8A4BB" w14:textId="77777777" w:rsidR="003C151F" w:rsidRDefault="003C151F" w:rsidP="003C151F">
            <w:pPr>
              <w:jc w:val="center"/>
              <w:cnfStyle w:val="000000000000" w:firstRow="0" w:lastRow="0" w:firstColumn="0" w:lastColumn="0" w:oddVBand="0" w:evenVBand="0" w:oddHBand="0" w:evenHBand="0" w:firstRowFirstColumn="0" w:firstRowLastColumn="0" w:lastRowFirstColumn="0" w:lastRowLastColumn="0"/>
              <w:rPr>
                <w:rFonts w:cs="Times New Roman"/>
                <w:bCs/>
              </w:rPr>
            </w:pPr>
          </w:p>
        </w:tc>
      </w:tr>
      <w:tr w:rsidR="006B42E8" w14:paraId="2E7B6C2B" w14:textId="77777777" w:rsidTr="006C1B00">
        <w:tc>
          <w:tcPr>
            <w:cnfStyle w:val="001000000000" w:firstRow="0" w:lastRow="0" w:firstColumn="1" w:lastColumn="0" w:oddVBand="0" w:evenVBand="0" w:oddHBand="0" w:evenHBand="0" w:firstRowFirstColumn="0" w:firstRowLastColumn="0" w:lastRowFirstColumn="0" w:lastRowLastColumn="0"/>
            <w:tcW w:w="2836" w:type="dxa"/>
          </w:tcPr>
          <w:p w14:paraId="7552AC5A" w14:textId="2BB581D9" w:rsidR="006B42E8" w:rsidRDefault="006B42E8" w:rsidP="003C151F">
            <w:pPr>
              <w:rPr>
                <w:iCs/>
              </w:rPr>
            </w:pPr>
            <w:r>
              <w:rPr>
                <w:b w:val="0"/>
                <w:bCs w:val="0"/>
                <w:iCs/>
              </w:rPr>
              <w:t>Make it work</w:t>
            </w:r>
          </w:p>
        </w:tc>
        <w:tc>
          <w:tcPr>
            <w:tcW w:w="1514" w:type="dxa"/>
          </w:tcPr>
          <w:p w14:paraId="7FAAF752" w14:textId="59144FA8" w:rsidR="006B42E8" w:rsidRDefault="00CF0AA8" w:rsidP="003C151F">
            <w:pPr>
              <w:jc w:val="center"/>
              <w:cnfStyle w:val="000000000000" w:firstRow="0" w:lastRow="0" w:firstColumn="0" w:lastColumn="0" w:oddVBand="0" w:evenVBand="0" w:oddHBand="0" w:evenHBand="0" w:firstRowFirstColumn="0" w:firstRowLastColumn="0" w:lastRowFirstColumn="0" w:lastRowLastColumn="0"/>
            </w:pPr>
            <w:r>
              <w:t>5</w:t>
            </w:r>
          </w:p>
        </w:tc>
        <w:tc>
          <w:tcPr>
            <w:tcW w:w="1572" w:type="dxa"/>
          </w:tcPr>
          <w:p w14:paraId="5CDF0417" w14:textId="1620688D" w:rsidR="006B42E8" w:rsidRDefault="00CF0AA8" w:rsidP="003C151F">
            <w:pPr>
              <w:jc w:val="center"/>
              <w:cnfStyle w:val="000000000000" w:firstRow="0" w:lastRow="0" w:firstColumn="0" w:lastColumn="0" w:oddVBand="0" w:evenVBand="0" w:oddHBand="0" w:evenHBand="0" w:firstRowFirstColumn="0" w:firstRowLastColumn="0" w:lastRowFirstColumn="0" w:lastRowLastColumn="0"/>
            </w:pPr>
            <w:r>
              <w:t>16</w:t>
            </w:r>
          </w:p>
        </w:tc>
        <w:tc>
          <w:tcPr>
            <w:tcW w:w="2354" w:type="dxa"/>
          </w:tcPr>
          <w:p w14:paraId="72ACD792" w14:textId="77777777" w:rsidR="006B42E8" w:rsidRDefault="006B42E8" w:rsidP="003C151F">
            <w:pPr>
              <w:jc w:val="center"/>
              <w:cnfStyle w:val="000000000000" w:firstRow="0" w:lastRow="0" w:firstColumn="0" w:lastColumn="0" w:oddVBand="0" w:evenVBand="0" w:oddHBand="0" w:evenHBand="0" w:firstRowFirstColumn="0" w:firstRowLastColumn="0" w:lastRowFirstColumn="0" w:lastRowLastColumn="0"/>
              <w:rPr>
                <w:bCs/>
              </w:rPr>
            </w:pPr>
          </w:p>
        </w:tc>
        <w:tc>
          <w:tcPr>
            <w:tcW w:w="2498" w:type="dxa"/>
          </w:tcPr>
          <w:p w14:paraId="6BD6E77C" w14:textId="77777777" w:rsidR="006B42E8" w:rsidRDefault="006B42E8" w:rsidP="003C151F">
            <w:pPr>
              <w:jc w:val="center"/>
              <w:cnfStyle w:val="000000000000" w:firstRow="0" w:lastRow="0" w:firstColumn="0" w:lastColumn="0" w:oddVBand="0" w:evenVBand="0" w:oddHBand="0" w:evenHBand="0" w:firstRowFirstColumn="0" w:firstRowLastColumn="0" w:lastRowFirstColumn="0" w:lastRowLastColumn="0"/>
              <w:rPr>
                <w:bCs/>
              </w:rPr>
            </w:pPr>
          </w:p>
        </w:tc>
      </w:tr>
      <w:tr w:rsidR="00CF0AA8" w14:paraId="6F401D58" w14:textId="77777777" w:rsidTr="006C1B00">
        <w:tc>
          <w:tcPr>
            <w:cnfStyle w:val="001000000000" w:firstRow="0" w:lastRow="0" w:firstColumn="1" w:lastColumn="0" w:oddVBand="0" w:evenVBand="0" w:oddHBand="0" w:evenHBand="0" w:firstRowFirstColumn="0" w:firstRowLastColumn="0" w:lastRowFirstColumn="0" w:lastRowLastColumn="0"/>
            <w:tcW w:w="2836" w:type="dxa"/>
          </w:tcPr>
          <w:p w14:paraId="6F51C85A" w14:textId="1E2F2975" w:rsidR="00CF0AA8" w:rsidRDefault="00CF0AA8" w:rsidP="00CF0AA8">
            <w:pPr>
              <w:rPr>
                <w:iCs/>
              </w:rPr>
            </w:pPr>
            <w:r>
              <w:rPr>
                <w:b w:val="0"/>
                <w:bCs w:val="0"/>
                <w:iCs/>
              </w:rPr>
              <w:t>Kultur på recept, KUR</w:t>
            </w:r>
          </w:p>
        </w:tc>
        <w:tc>
          <w:tcPr>
            <w:tcW w:w="1514" w:type="dxa"/>
          </w:tcPr>
          <w:p w14:paraId="2F800E02" w14:textId="125634D7" w:rsidR="00CF0AA8" w:rsidRDefault="00CF0AA8" w:rsidP="00CF0AA8">
            <w:pPr>
              <w:jc w:val="center"/>
              <w:cnfStyle w:val="000000000000" w:firstRow="0" w:lastRow="0" w:firstColumn="0" w:lastColumn="0" w:oddVBand="0" w:evenVBand="0" w:oddHBand="0" w:evenHBand="0" w:firstRowFirstColumn="0" w:firstRowLastColumn="0" w:lastRowFirstColumn="0" w:lastRowLastColumn="0"/>
            </w:pPr>
            <w:r>
              <w:t>48</w:t>
            </w:r>
          </w:p>
        </w:tc>
        <w:tc>
          <w:tcPr>
            <w:tcW w:w="1572" w:type="dxa"/>
          </w:tcPr>
          <w:p w14:paraId="5EA634C6" w14:textId="1035CC96" w:rsidR="00CF0AA8" w:rsidRDefault="00CF0AA8" w:rsidP="00CF0AA8">
            <w:pPr>
              <w:jc w:val="center"/>
              <w:cnfStyle w:val="000000000000" w:firstRow="0" w:lastRow="0" w:firstColumn="0" w:lastColumn="0" w:oddVBand="0" w:evenVBand="0" w:oddHBand="0" w:evenHBand="0" w:firstRowFirstColumn="0" w:firstRowLastColumn="0" w:lastRowFirstColumn="0" w:lastRowLastColumn="0"/>
            </w:pPr>
            <w:r>
              <w:rPr>
                <w:bCs/>
              </w:rPr>
              <w:t>25</w:t>
            </w:r>
          </w:p>
        </w:tc>
        <w:tc>
          <w:tcPr>
            <w:tcW w:w="2354" w:type="dxa"/>
          </w:tcPr>
          <w:p w14:paraId="294365CD" w14:textId="77777777"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bCs/>
              </w:rPr>
            </w:pPr>
          </w:p>
        </w:tc>
        <w:tc>
          <w:tcPr>
            <w:tcW w:w="2498" w:type="dxa"/>
          </w:tcPr>
          <w:p w14:paraId="19A52318" w14:textId="77777777"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bCs/>
              </w:rPr>
            </w:pPr>
          </w:p>
        </w:tc>
      </w:tr>
      <w:tr w:rsidR="00CF0AA8" w14:paraId="6FC7793C" w14:textId="77777777" w:rsidTr="006C1B00">
        <w:tc>
          <w:tcPr>
            <w:cnfStyle w:val="001000000000" w:firstRow="0" w:lastRow="0" w:firstColumn="1" w:lastColumn="0" w:oddVBand="0" w:evenVBand="0" w:oddHBand="0" w:evenHBand="0" w:firstRowFirstColumn="0" w:firstRowLastColumn="0" w:lastRowFirstColumn="0" w:lastRowLastColumn="0"/>
            <w:tcW w:w="2836" w:type="dxa"/>
          </w:tcPr>
          <w:p w14:paraId="5D9F9D74" w14:textId="0087844D" w:rsidR="00CF0AA8" w:rsidRDefault="00CF0AA8" w:rsidP="00CF0AA8">
            <w:pPr>
              <w:rPr>
                <w:iCs/>
              </w:rPr>
            </w:pPr>
            <w:r w:rsidRPr="00B37430">
              <w:rPr>
                <w:b w:val="0"/>
                <w:bCs w:val="0"/>
                <w:iCs/>
              </w:rPr>
              <w:t>Kryddgårdenmodellen</w:t>
            </w:r>
          </w:p>
        </w:tc>
        <w:tc>
          <w:tcPr>
            <w:tcW w:w="1514" w:type="dxa"/>
          </w:tcPr>
          <w:p w14:paraId="4F685490" w14:textId="20C47C31" w:rsidR="00CF0AA8" w:rsidRDefault="00CF0AA8" w:rsidP="00CF0AA8">
            <w:pPr>
              <w:jc w:val="center"/>
              <w:cnfStyle w:val="000000000000" w:firstRow="0" w:lastRow="0" w:firstColumn="0" w:lastColumn="0" w:oddVBand="0" w:evenVBand="0" w:oddHBand="0" w:evenHBand="0" w:firstRowFirstColumn="0" w:firstRowLastColumn="0" w:lastRowFirstColumn="0" w:lastRowLastColumn="0"/>
            </w:pPr>
          </w:p>
        </w:tc>
        <w:tc>
          <w:tcPr>
            <w:tcW w:w="1572" w:type="dxa"/>
          </w:tcPr>
          <w:p w14:paraId="708107F4" w14:textId="77777777" w:rsidR="00CF0AA8" w:rsidRDefault="00CF0AA8" w:rsidP="00CF0AA8">
            <w:pPr>
              <w:jc w:val="center"/>
              <w:cnfStyle w:val="000000000000" w:firstRow="0" w:lastRow="0" w:firstColumn="0" w:lastColumn="0" w:oddVBand="0" w:evenVBand="0" w:oddHBand="0" w:evenHBand="0" w:firstRowFirstColumn="0" w:firstRowLastColumn="0" w:lastRowFirstColumn="0" w:lastRowLastColumn="0"/>
            </w:pPr>
          </w:p>
        </w:tc>
        <w:tc>
          <w:tcPr>
            <w:tcW w:w="2354" w:type="dxa"/>
          </w:tcPr>
          <w:p w14:paraId="211B0E35" w14:textId="66AD538A"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bCs/>
              </w:rPr>
            </w:pPr>
            <w:r>
              <w:t>17</w:t>
            </w:r>
          </w:p>
        </w:tc>
        <w:tc>
          <w:tcPr>
            <w:tcW w:w="2498" w:type="dxa"/>
          </w:tcPr>
          <w:p w14:paraId="25FCD6C1" w14:textId="5F7118B7"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bCs/>
              </w:rPr>
            </w:pPr>
            <w:r>
              <w:rPr>
                <w:bCs/>
              </w:rPr>
              <w:t>17</w:t>
            </w:r>
          </w:p>
        </w:tc>
      </w:tr>
      <w:tr w:rsidR="00CF0AA8" w14:paraId="478848DC" w14:textId="77777777" w:rsidTr="006C1B00">
        <w:tc>
          <w:tcPr>
            <w:cnfStyle w:val="001000000000" w:firstRow="0" w:lastRow="0" w:firstColumn="1" w:lastColumn="0" w:oddVBand="0" w:evenVBand="0" w:oddHBand="0" w:evenHBand="0" w:firstRowFirstColumn="0" w:firstRowLastColumn="0" w:lastRowFirstColumn="0" w:lastRowLastColumn="0"/>
            <w:tcW w:w="2836" w:type="dxa"/>
          </w:tcPr>
          <w:p w14:paraId="1276C58C" w14:textId="10B8F323" w:rsidR="00CF0AA8" w:rsidRDefault="00CF0AA8" w:rsidP="00CF0AA8">
            <w:pPr>
              <w:rPr>
                <w:b w:val="0"/>
                <w:bCs w:val="0"/>
                <w:iCs/>
              </w:rPr>
            </w:pPr>
            <w:r w:rsidRPr="00B37430">
              <w:rPr>
                <w:b w:val="0"/>
                <w:bCs w:val="0"/>
                <w:iCs/>
              </w:rPr>
              <w:t>Utebliven etablering, SFI</w:t>
            </w:r>
          </w:p>
        </w:tc>
        <w:tc>
          <w:tcPr>
            <w:tcW w:w="1514" w:type="dxa"/>
          </w:tcPr>
          <w:p w14:paraId="71854028" w14:textId="2CDD1FBF" w:rsidR="00CF0AA8" w:rsidRDefault="00CF0AA8" w:rsidP="00CF0AA8">
            <w:pPr>
              <w:jc w:val="center"/>
              <w:cnfStyle w:val="000000000000" w:firstRow="0" w:lastRow="0" w:firstColumn="0" w:lastColumn="0" w:oddVBand="0" w:evenVBand="0" w:oddHBand="0" w:evenHBand="0" w:firstRowFirstColumn="0" w:firstRowLastColumn="0" w:lastRowFirstColumn="0" w:lastRowLastColumn="0"/>
            </w:pPr>
          </w:p>
        </w:tc>
        <w:tc>
          <w:tcPr>
            <w:tcW w:w="1572" w:type="dxa"/>
          </w:tcPr>
          <w:p w14:paraId="1FFB367E" w14:textId="7A4D6E0F" w:rsidR="00CF0AA8" w:rsidRDefault="00CF0AA8" w:rsidP="00CF0AA8">
            <w:pPr>
              <w:jc w:val="center"/>
              <w:cnfStyle w:val="000000000000" w:firstRow="0" w:lastRow="0" w:firstColumn="0" w:lastColumn="0" w:oddVBand="0" w:evenVBand="0" w:oddHBand="0" w:evenHBand="0" w:firstRowFirstColumn="0" w:firstRowLastColumn="0" w:lastRowFirstColumn="0" w:lastRowLastColumn="0"/>
            </w:pPr>
          </w:p>
        </w:tc>
        <w:tc>
          <w:tcPr>
            <w:tcW w:w="2354" w:type="dxa"/>
          </w:tcPr>
          <w:p w14:paraId="03665246" w14:textId="226ABF3C"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bCs/>
              </w:rPr>
            </w:pPr>
            <w:r>
              <w:t>150</w:t>
            </w:r>
          </w:p>
        </w:tc>
        <w:tc>
          <w:tcPr>
            <w:tcW w:w="2498" w:type="dxa"/>
          </w:tcPr>
          <w:p w14:paraId="076EFA62" w14:textId="75AB3C26"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bCs/>
              </w:rPr>
            </w:pPr>
            <w:r>
              <w:rPr>
                <w:bCs/>
              </w:rPr>
              <w:t>325</w:t>
            </w:r>
          </w:p>
        </w:tc>
      </w:tr>
      <w:tr w:rsidR="00CF0AA8" w14:paraId="49017CBB" w14:textId="77777777" w:rsidTr="006C1B00">
        <w:tc>
          <w:tcPr>
            <w:cnfStyle w:val="001000000000" w:firstRow="0" w:lastRow="0" w:firstColumn="1" w:lastColumn="0" w:oddVBand="0" w:evenVBand="0" w:oddHBand="0" w:evenHBand="0" w:firstRowFirstColumn="0" w:firstRowLastColumn="0" w:lastRowFirstColumn="0" w:lastRowLastColumn="0"/>
            <w:tcW w:w="2836" w:type="dxa"/>
          </w:tcPr>
          <w:p w14:paraId="3DFCB6A7" w14:textId="77777777" w:rsidR="00CF0AA8" w:rsidRDefault="00CF0AA8" w:rsidP="00CF0AA8">
            <w:pPr>
              <w:rPr>
                <w:b w:val="0"/>
                <w:bCs w:val="0"/>
                <w:iCs/>
              </w:rPr>
            </w:pPr>
            <w:r>
              <w:rPr>
                <w:b w:val="0"/>
                <w:bCs w:val="0"/>
                <w:iCs/>
              </w:rPr>
              <w:t>Kanslistyrda insatser, utveckling och  utbildning</w:t>
            </w:r>
          </w:p>
        </w:tc>
        <w:tc>
          <w:tcPr>
            <w:tcW w:w="1514" w:type="dxa"/>
          </w:tcPr>
          <w:p w14:paraId="22F80328" w14:textId="37A8FC44"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rFonts w:cs="Times New Roman"/>
                <w:bCs/>
              </w:rPr>
            </w:pPr>
          </w:p>
        </w:tc>
        <w:tc>
          <w:tcPr>
            <w:tcW w:w="1572" w:type="dxa"/>
          </w:tcPr>
          <w:p w14:paraId="1F9DD659" w14:textId="77777777"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rFonts w:cs="Times New Roman"/>
                <w:bCs/>
              </w:rPr>
            </w:pPr>
          </w:p>
        </w:tc>
        <w:tc>
          <w:tcPr>
            <w:tcW w:w="2354" w:type="dxa"/>
          </w:tcPr>
          <w:p w14:paraId="0534CC62" w14:textId="013C85A8"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250</w:t>
            </w:r>
          </w:p>
        </w:tc>
        <w:tc>
          <w:tcPr>
            <w:tcW w:w="2498" w:type="dxa"/>
          </w:tcPr>
          <w:p w14:paraId="559179FB" w14:textId="6FAB5A57" w:rsidR="00CF0AA8" w:rsidRDefault="00CF0AA8" w:rsidP="00CF0AA8">
            <w:pPr>
              <w:jc w:val="center"/>
              <w:cnfStyle w:val="000000000000" w:firstRow="0" w:lastRow="0" w:firstColumn="0" w:lastColumn="0" w:oddVBand="0" w:evenVBand="0" w:oddHBand="0" w:evenHBand="0" w:firstRowFirstColumn="0" w:firstRowLastColumn="0" w:lastRowFirstColumn="0" w:lastRowLastColumn="0"/>
              <w:rPr>
                <w:rFonts w:cs="Times New Roman"/>
                <w:bCs/>
              </w:rPr>
            </w:pPr>
            <w:r>
              <w:rPr>
                <w:rFonts w:cs="Times New Roman"/>
                <w:bCs/>
              </w:rPr>
              <w:t>533</w:t>
            </w:r>
          </w:p>
        </w:tc>
      </w:tr>
      <w:tr w:rsidR="003C151F" w14:paraId="5696170D" w14:textId="77777777" w:rsidTr="006C1B00">
        <w:tc>
          <w:tcPr>
            <w:cnfStyle w:val="001000000000" w:firstRow="0" w:lastRow="0" w:firstColumn="1" w:lastColumn="0" w:oddVBand="0" w:evenVBand="0" w:oddHBand="0" w:evenHBand="0" w:firstRowFirstColumn="0" w:firstRowLastColumn="0" w:lastRowFirstColumn="0" w:lastRowLastColumn="0"/>
            <w:tcW w:w="2836" w:type="dxa"/>
            <w:shd w:val="clear" w:color="auto" w:fill="ED7D31" w:themeFill="accent2"/>
          </w:tcPr>
          <w:p w14:paraId="2657D5F5" w14:textId="77777777" w:rsidR="003C151F" w:rsidRDefault="003C151F" w:rsidP="003C151F">
            <w:pPr>
              <w:rPr>
                <w:bCs w:val="0"/>
              </w:rPr>
            </w:pPr>
            <w:r>
              <w:rPr>
                <w:bCs w:val="0"/>
              </w:rPr>
              <w:t>Totalt beslutade insatser</w:t>
            </w:r>
          </w:p>
        </w:tc>
        <w:tc>
          <w:tcPr>
            <w:tcW w:w="1514" w:type="dxa"/>
            <w:shd w:val="clear" w:color="auto" w:fill="ED7D31" w:themeFill="accent2"/>
          </w:tcPr>
          <w:p w14:paraId="12B7DF7C" w14:textId="3E9A0EF6" w:rsidR="003C151F" w:rsidRP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
                <w:bCs/>
                <w:iCs/>
              </w:rPr>
            </w:pPr>
            <w:r>
              <w:rPr>
                <w:rFonts w:cs="Times New Roman"/>
                <w:b/>
                <w:bCs/>
                <w:iCs/>
              </w:rPr>
              <w:t>2683</w:t>
            </w:r>
          </w:p>
        </w:tc>
        <w:tc>
          <w:tcPr>
            <w:tcW w:w="1572" w:type="dxa"/>
            <w:shd w:val="clear" w:color="auto" w:fill="ED7D31" w:themeFill="accent2"/>
          </w:tcPr>
          <w:p w14:paraId="33054352" w14:textId="142CE324" w:rsidR="003C151F" w:rsidRP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
                <w:bCs/>
                <w:iCs/>
              </w:rPr>
            </w:pPr>
            <w:r>
              <w:rPr>
                <w:rFonts w:cs="Times New Roman"/>
                <w:b/>
                <w:bCs/>
                <w:iCs/>
              </w:rPr>
              <w:t>25</w:t>
            </w:r>
            <w:r w:rsidR="00F9469B">
              <w:rPr>
                <w:rFonts w:cs="Times New Roman"/>
                <w:b/>
                <w:bCs/>
                <w:iCs/>
              </w:rPr>
              <w:t>81</w:t>
            </w:r>
          </w:p>
        </w:tc>
        <w:tc>
          <w:tcPr>
            <w:tcW w:w="2354" w:type="dxa"/>
            <w:shd w:val="clear" w:color="auto" w:fill="ED7D31" w:themeFill="accent2"/>
          </w:tcPr>
          <w:p w14:paraId="6BF46383" w14:textId="2EC8F374" w:rsid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
                <w:bCs/>
              </w:rPr>
            </w:pPr>
            <w:r>
              <w:rPr>
                <w:rFonts w:cs="Times New Roman"/>
                <w:b/>
                <w:bCs/>
              </w:rPr>
              <w:t>417</w:t>
            </w:r>
          </w:p>
        </w:tc>
        <w:tc>
          <w:tcPr>
            <w:tcW w:w="2498" w:type="dxa"/>
            <w:shd w:val="clear" w:color="auto" w:fill="ED7D31" w:themeFill="accent2"/>
          </w:tcPr>
          <w:p w14:paraId="199A7C0F" w14:textId="0BDA4309" w:rsidR="003C151F" w:rsidRPr="003C151F" w:rsidRDefault="00CF0AA8" w:rsidP="003C151F">
            <w:pPr>
              <w:jc w:val="center"/>
              <w:cnfStyle w:val="000000000000" w:firstRow="0" w:lastRow="0" w:firstColumn="0" w:lastColumn="0" w:oddVBand="0" w:evenVBand="0" w:oddHBand="0" w:evenHBand="0" w:firstRowFirstColumn="0" w:firstRowLastColumn="0" w:lastRowFirstColumn="0" w:lastRowLastColumn="0"/>
              <w:rPr>
                <w:rFonts w:cs="Times New Roman"/>
                <w:b/>
                <w:bCs/>
                <w:iCs/>
              </w:rPr>
            </w:pPr>
            <w:r>
              <w:rPr>
                <w:rFonts w:cs="Times New Roman"/>
                <w:b/>
                <w:bCs/>
                <w:iCs/>
              </w:rPr>
              <w:t>875</w:t>
            </w:r>
          </w:p>
        </w:tc>
      </w:tr>
    </w:tbl>
    <w:p w14:paraId="0A1EB77C" w14:textId="77777777" w:rsidR="00465973" w:rsidRDefault="00465973">
      <w:pPr>
        <w:rPr>
          <w:rFonts w:eastAsia="MS PGothic"/>
          <w:vanish/>
          <w:sz w:val="20"/>
        </w:rPr>
      </w:pPr>
      <w:bookmarkStart w:id="7" w:name="_Hlk506211561"/>
      <w:bookmarkStart w:id="8" w:name="_Hlk506211575"/>
      <w:bookmarkStart w:id="9" w:name="_Hlk526769966"/>
      <w:bookmarkStart w:id="10" w:name="_Hlk506210489"/>
      <w:bookmarkEnd w:id="6"/>
    </w:p>
    <w:bookmarkEnd w:id="7"/>
    <w:bookmarkEnd w:id="8"/>
    <w:bookmarkEnd w:id="9"/>
    <w:bookmarkEnd w:id="10"/>
    <w:p w14:paraId="5771C505" w14:textId="77777777" w:rsidR="00465973" w:rsidRDefault="00465973">
      <w:pPr>
        <w:rPr>
          <w:rFonts w:eastAsia="MS PGothic"/>
          <w:sz w:val="20"/>
        </w:rPr>
      </w:pPr>
    </w:p>
    <w:tbl>
      <w:tblPr>
        <w:tblStyle w:val="Ljuslista-dekorfrg3"/>
        <w:tblpPr w:leftFromText="141" w:rightFromText="141" w:vertAnchor="text" w:horzAnchor="margin" w:tblpY="-54"/>
        <w:tblOverlap w:val="never"/>
        <w:tblW w:w="10055" w:type="dxa"/>
        <w:tblLayout w:type="fixed"/>
        <w:tblLook w:val="0620" w:firstRow="1" w:lastRow="0" w:firstColumn="0" w:lastColumn="0" w:noHBand="1" w:noVBand="1"/>
      </w:tblPr>
      <w:tblGrid>
        <w:gridCol w:w="3448"/>
        <w:gridCol w:w="236"/>
        <w:gridCol w:w="242"/>
        <w:gridCol w:w="6129"/>
      </w:tblGrid>
      <w:tr w:rsidR="00465973" w14:paraId="70559A2F" w14:textId="77777777" w:rsidTr="001244D6">
        <w:trPr>
          <w:cnfStyle w:val="100000000000" w:firstRow="1" w:lastRow="0" w:firstColumn="0" w:lastColumn="0" w:oddVBand="0" w:evenVBand="0" w:oddHBand="0" w:evenHBand="0" w:firstRowFirstColumn="0" w:firstRowLastColumn="0" w:lastRowFirstColumn="0" w:lastRowLastColumn="0"/>
        </w:trPr>
        <w:tc>
          <w:tcPr>
            <w:tcW w:w="3448" w:type="dxa"/>
            <w:shd w:val="clear" w:color="auto" w:fill="ED7D31"/>
          </w:tcPr>
          <w:p w14:paraId="42A03AC4" w14:textId="5A1A5617" w:rsidR="00465973" w:rsidRDefault="006D4BAB">
            <w:pPr>
              <w:rPr>
                <w:color w:val="E7E6E6"/>
                <w:sz w:val="28"/>
                <w:szCs w:val="28"/>
              </w:rPr>
            </w:pPr>
            <w:r>
              <w:rPr>
                <w:color w:val="auto"/>
                <w:sz w:val="28"/>
                <w:szCs w:val="28"/>
              </w:rPr>
              <w:lastRenderedPageBreak/>
              <w:t>FRAM</w:t>
            </w:r>
          </w:p>
        </w:tc>
        <w:tc>
          <w:tcPr>
            <w:tcW w:w="236" w:type="dxa"/>
            <w:shd w:val="clear" w:color="auto" w:fill="ED7D31"/>
          </w:tcPr>
          <w:p w14:paraId="17FB44E7" w14:textId="77777777" w:rsidR="00465973" w:rsidRDefault="00465973"/>
        </w:tc>
        <w:tc>
          <w:tcPr>
            <w:tcW w:w="242" w:type="dxa"/>
            <w:shd w:val="clear" w:color="auto" w:fill="ED7D31"/>
          </w:tcPr>
          <w:p w14:paraId="1D8F0146" w14:textId="77777777" w:rsidR="00465973" w:rsidRDefault="00465973"/>
        </w:tc>
        <w:tc>
          <w:tcPr>
            <w:tcW w:w="6129" w:type="dxa"/>
            <w:shd w:val="clear" w:color="auto" w:fill="ED7D31"/>
          </w:tcPr>
          <w:p w14:paraId="1230AC7B" w14:textId="77777777" w:rsidR="00465973" w:rsidRDefault="00465973">
            <w:pPr>
              <w:rPr>
                <w:color w:val="E7E6E6"/>
              </w:rPr>
            </w:pPr>
          </w:p>
        </w:tc>
      </w:tr>
      <w:tr w:rsidR="00465973" w14:paraId="1752D96F" w14:textId="77777777" w:rsidTr="001244D6">
        <w:tc>
          <w:tcPr>
            <w:tcW w:w="3448" w:type="dxa"/>
          </w:tcPr>
          <w:p w14:paraId="1F09036C" w14:textId="77777777" w:rsidR="00465973" w:rsidRDefault="00C71535">
            <w:r>
              <w:t>Samverkansparter</w:t>
            </w:r>
          </w:p>
        </w:tc>
        <w:tc>
          <w:tcPr>
            <w:tcW w:w="236" w:type="dxa"/>
          </w:tcPr>
          <w:p w14:paraId="37D513F0" w14:textId="77777777" w:rsidR="00465973" w:rsidRDefault="00465973"/>
        </w:tc>
        <w:tc>
          <w:tcPr>
            <w:tcW w:w="242" w:type="dxa"/>
          </w:tcPr>
          <w:p w14:paraId="046A9F87" w14:textId="77777777" w:rsidR="00465973" w:rsidRDefault="00465973"/>
        </w:tc>
        <w:tc>
          <w:tcPr>
            <w:tcW w:w="6129" w:type="dxa"/>
          </w:tcPr>
          <w:p w14:paraId="0976C082" w14:textId="77777777" w:rsidR="00465973" w:rsidRDefault="00C71535">
            <w:r>
              <w:t>Malmö stad, Försäkringskassan, Region Skåne och Arbetsförmedlingen</w:t>
            </w:r>
          </w:p>
          <w:p w14:paraId="2BC3F320" w14:textId="77777777" w:rsidR="00465973" w:rsidRDefault="00465973">
            <w:pPr>
              <w:pStyle w:val="Brdtext"/>
            </w:pPr>
          </w:p>
        </w:tc>
      </w:tr>
      <w:tr w:rsidR="00465973" w14:paraId="624928A2" w14:textId="77777777" w:rsidTr="001244D6">
        <w:tc>
          <w:tcPr>
            <w:tcW w:w="3448" w:type="dxa"/>
          </w:tcPr>
          <w:p w14:paraId="606C43C0" w14:textId="77777777" w:rsidR="00465973" w:rsidRDefault="00C71535">
            <w:r>
              <w:t>Insatsägare</w:t>
            </w:r>
          </w:p>
        </w:tc>
        <w:tc>
          <w:tcPr>
            <w:tcW w:w="236" w:type="dxa"/>
          </w:tcPr>
          <w:p w14:paraId="34700114" w14:textId="77777777" w:rsidR="00465973" w:rsidRDefault="00465973"/>
        </w:tc>
        <w:tc>
          <w:tcPr>
            <w:tcW w:w="242" w:type="dxa"/>
          </w:tcPr>
          <w:p w14:paraId="47E63E6C" w14:textId="77777777" w:rsidR="00465973" w:rsidRDefault="00465973"/>
        </w:tc>
        <w:tc>
          <w:tcPr>
            <w:tcW w:w="6129" w:type="dxa"/>
          </w:tcPr>
          <w:p w14:paraId="66F58D20" w14:textId="77777777" w:rsidR="00465973" w:rsidRDefault="00C71535">
            <w:r>
              <w:t>Malmö stad</w:t>
            </w:r>
          </w:p>
          <w:p w14:paraId="7533E0EF" w14:textId="77777777" w:rsidR="00465973" w:rsidRDefault="00465973">
            <w:pPr>
              <w:pStyle w:val="Brdtext"/>
            </w:pPr>
          </w:p>
        </w:tc>
      </w:tr>
      <w:tr w:rsidR="00465973" w14:paraId="3C362BD5" w14:textId="77777777" w:rsidTr="001244D6">
        <w:tc>
          <w:tcPr>
            <w:tcW w:w="3448" w:type="dxa"/>
          </w:tcPr>
          <w:p w14:paraId="2BA8B9C7" w14:textId="77777777" w:rsidR="00465973" w:rsidRDefault="00C71535">
            <w:r>
              <w:t>Syfte</w:t>
            </w:r>
          </w:p>
        </w:tc>
        <w:tc>
          <w:tcPr>
            <w:tcW w:w="236" w:type="dxa"/>
          </w:tcPr>
          <w:p w14:paraId="02EBC27E" w14:textId="77777777" w:rsidR="00465973" w:rsidRDefault="00465973"/>
        </w:tc>
        <w:tc>
          <w:tcPr>
            <w:tcW w:w="242" w:type="dxa"/>
          </w:tcPr>
          <w:p w14:paraId="2990FBEB" w14:textId="77777777" w:rsidR="00465973" w:rsidRDefault="00465973"/>
        </w:tc>
        <w:tc>
          <w:tcPr>
            <w:tcW w:w="6129" w:type="dxa"/>
          </w:tcPr>
          <w:p w14:paraId="501E557F" w14:textId="2402B979" w:rsidR="006D4BAB" w:rsidRPr="006D4BAB" w:rsidRDefault="006D4BAB" w:rsidP="006D4BAB">
            <w:r w:rsidRPr="006D4BAB">
              <w:rPr>
                <w:bdr w:val="none" w:sz="0" w:space="0" w:color="auto" w:frame="1"/>
              </w:rPr>
              <w:t>Syftet är att skapa en förrehabiliterande och arbetslivsinriktad insats med tydlig riktning mot arbete och/eller studier. Målgruppen är personer med självupplevd eller dokumenterad psykisk ohälsa som inte kan ta del av samverkansparternas ordinarie utbud av arbetsmarknadsinsatser och behöver ett stort anpassat stöd för att närma sig arbetsmarknaden.</w:t>
            </w:r>
          </w:p>
          <w:p w14:paraId="0EC52557" w14:textId="77777777" w:rsidR="00465973" w:rsidRDefault="00465973">
            <w:pPr>
              <w:pStyle w:val="Brdtext"/>
            </w:pPr>
          </w:p>
        </w:tc>
      </w:tr>
      <w:tr w:rsidR="00465973" w14:paraId="2F98C751" w14:textId="77777777" w:rsidTr="001244D6">
        <w:tc>
          <w:tcPr>
            <w:tcW w:w="3448" w:type="dxa"/>
          </w:tcPr>
          <w:p w14:paraId="053C712F" w14:textId="77777777" w:rsidR="00465973" w:rsidRDefault="00C71535">
            <w:r>
              <w:t>Tidplan</w:t>
            </w:r>
          </w:p>
        </w:tc>
        <w:tc>
          <w:tcPr>
            <w:tcW w:w="236" w:type="dxa"/>
          </w:tcPr>
          <w:p w14:paraId="7ACED3A4" w14:textId="77777777" w:rsidR="00465973" w:rsidRDefault="00465973"/>
        </w:tc>
        <w:tc>
          <w:tcPr>
            <w:tcW w:w="242" w:type="dxa"/>
          </w:tcPr>
          <w:p w14:paraId="6B9A23ED" w14:textId="77777777" w:rsidR="00465973" w:rsidRDefault="00465973"/>
        </w:tc>
        <w:tc>
          <w:tcPr>
            <w:tcW w:w="6129" w:type="dxa"/>
          </w:tcPr>
          <w:p w14:paraId="136123ED" w14:textId="1A186D25" w:rsidR="00465973" w:rsidRDefault="00C71535">
            <w:r>
              <w:t>20</w:t>
            </w:r>
            <w:r w:rsidR="006D4BAB">
              <w:t>2</w:t>
            </w:r>
            <w:r w:rsidR="00BA2454">
              <w:t>1</w:t>
            </w:r>
            <w:r>
              <w:t>-01-01 till 20</w:t>
            </w:r>
            <w:r w:rsidR="006D4BAB">
              <w:t>2</w:t>
            </w:r>
            <w:r w:rsidR="00BA2454">
              <w:t>3</w:t>
            </w:r>
            <w:r>
              <w:t>-12-31</w:t>
            </w:r>
          </w:p>
          <w:p w14:paraId="10ABF313" w14:textId="77777777" w:rsidR="00465973" w:rsidRDefault="00465973">
            <w:pPr>
              <w:pStyle w:val="Brdtext"/>
            </w:pPr>
          </w:p>
        </w:tc>
      </w:tr>
      <w:tr w:rsidR="00465973" w14:paraId="393510DF" w14:textId="77777777" w:rsidTr="001244D6">
        <w:tc>
          <w:tcPr>
            <w:tcW w:w="3448" w:type="dxa"/>
          </w:tcPr>
          <w:p w14:paraId="132336BC" w14:textId="77777777" w:rsidR="00465973" w:rsidRDefault="00C71535">
            <w:r>
              <w:t>Årets budget</w:t>
            </w:r>
          </w:p>
          <w:p w14:paraId="48F788A3" w14:textId="77777777" w:rsidR="00465973" w:rsidRDefault="00465973">
            <w:pPr>
              <w:pStyle w:val="Brdtext"/>
            </w:pPr>
          </w:p>
          <w:p w14:paraId="5B41B3D9" w14:textId="77777777" w:rsidR="00465973" w:rsidRDefault="00C71535">
            <w:pPr>
              <w:pStyle w:val="Brdtext"/>
              <w:rPr>
                <w:sz w:val="24"/>
              </w:rPr>
            </w:pPr>
            <w:r>
              <w:rPr>
                <w:sz w:val="24"/>
              </w:rPr>
              <w:t>Resultat och lärdomar</w:t>
            </w:r>
          </w:p>
          <w:p w14:paraId="029D757C" w14:textId="77777777" w:rsidR="00465973" w:rsidRDefault="00465973">
            <w:pPr>
              <w:pStyle w:val="Brdtext"/>
            </w:pPr>
          </w:p>
          <w:p w14:paraId="6DB0CDDE" w14:textId="77777777" w:rsidR="00465973" w:rsidRDefault="00465973">
            <w:pPr>
              <w:pStyle w:val="Brdtext"/>
            </w:pPr>
          </w:p>
        </w:tc>
        <w:tc>
          <w:tcPr>
            <w:tcW w:w="236" w:type="dxa"/>
          </w:tcPr>
          <w:p w14:paraId="32D6A3DB" w14:textId="77777777" w:rsidR="00465973" w:rsidRDefault="00465973"/>
        </w:tc>
        <w:tc>
          <w:tcPr>
            <w:tcW w:w="242" w:type="dxa"/>
          </w:tcPr>
          <w:p w14:paraId="6F58C9D2" w14:textId="77777777" w:rsidR="00465973" w:rsidRPr="000F2B49" w:rsidRDefault="00465973"/>
        </w:tc>
        <w:tc>
          <w:tcPr>
            <w:tcW w:w="6129" w:type="dxa"/>
          </w:tcPr>
          <w:p w14:paraId="7FA5F0F8" w14:textId="4F3E1B51" w:rsidR="00465973" w:rsidRPr="006D4BAB" w:rsidRDefault="006D4BAB">
            <w:pPr>
              <w:pStyle w:val="Brdtext"/>
              <w:rPr>
                <w:sz w:val="24"/>
              </w:rPr>
            </w:pPr>
            <w:r w:rsidRPr="006D4BAB">
              <w:rPr>
                <w:sz w:val="24"/>
              </w:rPr>
              <w:t>1</w:t>
            </w:r>
            <w:r w:rsidR="00BA2454">
              <w:rPr>
                <w:sz w:val="24"/>
              </w:rPr>
              <w:t>3 184 3</w:t>
            </w:r>
            <w:r w:rsidRPr="006D4BAB">
              <w:rPr>
                <w:sz w:val="24"/>
              </w:rPr>
              <w:t xml:space="preserve">00 </w:t>
            </w:r>
            <w:r w:rsidR="005B5C94" w:rsidRPr="006D4BAB">
              <w:rPr>
                <w:bCs/>
                <w:sz w:val="24"/>
              </w:rPr>
              <w:t>kr</w:t>
            </w:r>
            <w:r w:rsidR="005B5C94" w:rsidRPr="006D4BAB">
              <w:rPr>
                <w:sz w:val="24"/>
              </w:rPr>
              <w:t xml:space="preserve"> </w:t>
            </w:r>
          </w:p>
          <w:p w14:paraId="63E7E0A0" w14:textId="77777777" w:rsidR="005B5C94" w:rsidRPr="000F2B49" w:rsidRDefault="005B5C94">
            <w:pPr>
              <w:pStyle w:val="Brdtext"/>
              <w:rPr>
                <w:sz w:val="24"/>
              </w:rPr>
            </w:pPr>
          </w:p>
          <w:p w14:paraId="4E8A4CDB" w14:textId="569AB84A" w:rsidR="00BA406D" w:rsidRPr="008F057A" w:rsidRDefault="00BA406D" w:rsidP="00BA406D">
            <w:pPr>
              <w:rPr>
                <w:rFonts w:ascii="Calibri" w:hAnsi="Calibri" w:cs="Calibri"/>
              </w:rPr>
            </w:pPr>
            <w:r w:rsidRPr="000F2B49">
              <w:t xml:space="preserve">Under delåret har </w:t>
            </w:r>
            <w:r>
              <w:t>27</w:t>
            </w:r>
            <w:r w:rsidR="00F9469B">
              <w:t>4</w:t>
            </w:r>
            <w:r w:rsidRPr="000F2B49">
              <w:t xml:space="preserve"> personer</w:t>
            </w:r>
            <w:r>
              <w:t xml:space="preserve"> </w:t>
            </w:r>
            <w:r>
              <w:rPr>
                <w:sz w:val="23"/>
                <w:szCs w:val="23"/>
              </w:rPr>
              <w:t>(14</w:t>
            </w:r>
            <w:r w:rsidR="00F9469B">
              <w:rPr>
                <w:sz w:val="23"/>
                <w:szCs w:val="23"/>
              </w:rPr>
              <w:t>4</w:t>
            </w:r>
            <w:r>
              <w:rPr>
                <w:sz w:val="23"/>
                <w:szCs w:val="23"/>
              </w:rPr>
              <w:t xml:space="preserve"> kvinnor/130 män) </w:t>
            </w:r>
            <w:r w:rsidRPr="000F2B49">
              <w:t xml:space="preserve">varit inskrivna på </w:t>
            </w:r>
            <w:r>
              <w:t>FRAM</w:t>
            </w:r>
            <w:r w:rsidRPr="000F2B49">
              <w:t xml:space="preserve"> via SUS. </w:t>
            </w:r>
            <w:r>
              <w:t xml:space="preserve">121 deltagare har avslutat och av dessa har 66 </w:t>
            </w:r>
            <w:r w:rsidR="000C4CE5">
              <w:t>st.</w:t>
            </w:r>
            <w:r>
              <w:t xml:space="preserve"> </w:t>
            </w:r>
            <w:r w:rsidRPr="008F057A">
              <w:t>avslutats till arbete/studier, AF/FK - Förstärkt samarbete eller andra ordinarie arbetsmarknadsinsatser inom AF eller AMA</w:t>
            </w:r>
            <w:r>
              <w:t xml:space="preserve"> som är projektets mål</w:t>
            </w:r>
            <w:r w:rsidRPr="008F057A">
              <w:t>.</w:t>
            </w:r>
            <w:r w:rsidRPr="008F057A">
              <w:rPr>
                <w:rFonts w:ascii="Calibri" w:hAnsi="Calibri" w:cs="Calibri"/>
                <w:i/>
                <w:iCs/>
              </w:rPr>
              <w:t xml:space="preserve"> </w:t>
            </w:r>
          </w:p>
          <w:p w14:paraId="1C1A54D4" w14:textId="1E450DEB" w:rsidR="005B5C94" w:rsidRPr="000F2B49" w:rsidRDefault="005B5C94" w:rsidP="00BA2454">
            <w:pPr>
              <w:pStyle w:val="Brdtext"/>
              <w:rPr>
                <w:sz w:val="24"/>
              </w:rPr>
            </w:pPr>
          </w:p>
        </w:tc>
      </w:tr>
    </w:tbl>
    <w:p w14:paraId="43D51C45" w14:textId="77777777" w:rsidR="00465973" w:rsidRDefault="00465973">
      <w:pPr>
        <w:rPr>
          <w:rFonts w:eastAsia="MS PGothic"/>
          <w:vanish/>
          <w:sz w:val="20"/>
        </w:rPr>
      </w:pPr>
    </w:p>
    <w:tbl>
      <w:tblPr>
        <w:tblStyle w:val="Ljuslista-dekorfrg3"/>
        <w:tblpPr w:leftFromText="141" w:rightFromText="141" w:vertAnchor="text" w:horzAnchor="margin" w:tblpY="450"/>
        <w:tblOverlap w:val="never"/>
        <w:tblW w:w="10055" w:type="dxa"/>
        <w:tblLayout w:type="fixed"/>
        <w:tblLook w:val="0620" w:firstRow="1" w:lastRow="0" w:firstColumn="0" w:lastColumn="0" w:noHBand="1" w:noVBand="1"/>
      </w:tblPr>
      <w:tblGrid>
        <w:gridCol w:w="3448"/>
        <w:gridCol w:w="236"/>
        <w:gridCol w:w="236"/>
        <w:gridCol w:w="6135"/>
      </w:tblGrid>
      <w:tr w:rsidR="00465973" w14:paraId="12DB80D4" w14:textId="77777777" w:rsidTr="000F2B49">
        <w:trPr>
          <w:cnfStyle w:val="100000000000" w:firstRow="1" w:lastRow="0" w:firstColumn="0" w:lastColumn="0" w:oddVBand="0" w:evenVBand="0" w:oddHBand="0" w:evenHBand="0" w:firstRowFirstColumn="0" w:firstRowLastColumn="0" w:lastRowFirstColumn="0" w:lastRowLastColumn="0"/>
        </w:trPr>
        <w:tc>
          <w:tcPr>
            <w:tcW w:w="3448" w:type="dxa"/>
            <w:shd w:val="clear" w:color="auto" w:fill="ED7D31"/>
          </w:tcPr>
          <w:p w14:paraId="5E67D136" w14:textId="76987A78" w:rsidR="00465973" w:rsidRDefault="00C71535" w:rsidP="000F2B49">
            <w:pPr>
              <w:rPr>
                <w:color w:val="E7E6E6"/>
                <w:sz w:val="28"/>
                <w:szCs w:val="28"/>
              </w:rPr>
            </w:pPr>
            <w:r w:rsidRPr="00B02E87">
              <w:rPr>
                <w:color w:val="auto"/>
                <w:sz w:val="28"/>
                <w:szCs w:val="28"/>
              </w:rPr>
              <w:t>Avanti</w:t>
            </w:r>
            <w:r w:rsidR="008F057A">
              <w:rPr>
                <w:color w:val="auto"/>
                <w:sz w:val="28"/>
                <w:szCs w:val="28"/>
              </w:rPr>
              <w:t xml:space="preserve"> 2.0</w:t>
            </w:r>
          </w:p>
        </w:tc>
        <w:tc>
          <w:tcPr>
            <w:tcW w:w="236" w:type="dxa"/>
            <w:shd w:val="clear" w:color="auto" w:fill="ED7D31"/>
          </w:tcPr>
          <w:p w14:paraId="4FD1F7EE" w14:textId="77777777" w:rsidR="00465973" w:rsidRDefault="00465973" w:rsidP="000F2B49"/>
        </w:tc>
        <w:tc>
          <w:tcPr>
            <w:tcW w:w="236" w:type="dxa"/>
            <w:shd w:val="clear" w:color="auto" w:fill="ED7D31"/>
          </w:tcPr>
          <w:p w14:paraId="45215434" w14:textId="77777777" w:rsidR="00465973" w:rsidRDefault="00465973" w:rsidP="000F2B49"/>
        </w:tc>
        <w:tc>
          <w:tcPr>
            <w:tcW w:w="6135" w:type="dxa"/>
            <w:shd w:val="clear" w:color="auto" w:fill="ED7D31"/>
          </w:tcPr>
          <w:p w14:paraId="2AA83A90" w14:textId="77777777" w:rsidR="00465973" w:rsidRDefault="00465973" w:rsidP="000F2B49">
            <w:pPr>
              <w:rPr>
                <w:color w:val="E7E6E6"/>
              </w:rPr>
            </w:pPr>
          </w:p>
        </w:tc>
      </w:tr>
      <w:tr w:rsidR="00465973" w14:paraId="45A66756" w14:textId="77777777" w:rsidTr="000F2B49">
        <w:tc>
          <w:tcPr>
            <w:tcW w:w="3448" w:type="dxa"/>
          </w:tcPr>
          <w:p w14:paraId="09EA08AE" w14:textId="77777777" w:rsidR="00465973" w:rsidRDefault="00C71535" w:rsidP="000F2B49">
            <w:r>
              <w:t>Samverkansparter</w:t>
            </w:r>
          </w:p>
        </w:tc>
        <w:tc>
          <w:tcPr>
            <w:tcW w:w="236" w:type="dxa"/>
          </w:tcPr>
          <w:p w14:paraId="725BAF82" w14:textId="77777777" w:rsidR="00465973" w:rsidRDefault="00465973" w:rsidP="000F2B49"/>
        </w:tc>
        <w:tc>
          <w:tcPr>
            <w:tcW w:w="236" w:type="dxa"/>
          </w:tcPr>
          <w:p w14:paraId="42690630" w14:textId="77777777" w:rsidR="00465973" w:rsidRDefault="00465973" w:rsidP="000F2B49"/>
        </w:tc>
        <w:tc>
          <w:tcPr>
            <w:tcW w:w="6135" w:type="dxa"/>
          </w:tcPr>
          <w:p w14:paraId="521F31EF" w14:textId="77777777" w:rsidR="00465973" w:rsidRDefault="00C71535" w:rsidP="000F2B49">
            <w:r>
              <w:t>Malmö stad, Arbetsförmedlingen och Region Skåne</w:t>
            </w:r>
          </w:p>
          <w:p w14:paraId="11CB7724" w14:textId="77777777" w:rsidR="00465973" w:rsidRDefault="00465973" w:rsidP="000F2B49">
            <w:pPr>
              <w:pStyle w:val="Brdtext"/>
            </w:pPr>
          </w:p>
        </w:tc>
      </w:tr>
      <w:tr w:rsidR="00465973" w14:paraId="1B20B9E4" w14:textId="77777777" w:rsidTr="000F2B49">
        <w:tc>
          <w:tcPr>
            <w:tcW w:w="3448" w:type="dxa"/>
          </w:tcPr>
          <w:p w14:paraId="1BD71E1E" w14:textId="77777777" w:rsidR="00465973" w:rsidRDefault="00C71535" w:rsidP="000F2B49">
            <w:r>
              <w:t>Insatsägare</w:t>
            </w:r>
          </w:p>
        </w:tc>
        <w:tc>
          <w:tcPr>
            <w:tcW w:w="236" w:type="dxa"/>
          </w:tcPr>
          <w:p w14:paraId="26AB3081" w14:textId="77777777" w:rsidR="00465973" w:rsidRDefault="00465973" w:rsidP="000F2B49"/>
        </w:tc>
        <w:tc>
          <w:tcPr>
            <w:tcW w:w="236" w:type="dxa"/>
          </w:tcPr>
          <w:p w14:paraId="107082E8" w14:textId="77777777" w:rsidR="00465973" w:rsidRDefault="00465973" w:rsidP="000F2B49"/>
        </w:tc>
        <w:tc>
          <w:tcPr>
            <w:tcW w:w="6135" w:type="dxa"/>
          </w:tcPr>
          <w:p w14:paraId="475AC10B" w14:textId="77777777" w:rsidR="00465973" w:rsidRPr="005D030E" w:rsidRDefault="00C71535" w:rsidP="000F2B49">
            <w:r w:rsidRPr="005D030E">
              <w:t>Malmö stad</w:t>
            </w:r>
          </w:p>
          <w:p w14:paraId="7FAC96C3" w14:textId="77777777" w:rsidR="00465973" w:rsidRPr="005D030E" w:rsidRDefault="00465973" w:rsidP="000F2B49">
            <w:pPr>
              <w:pStyle w:val="Brdtext"/>
            </w:pPr>
          </w:p>
        </w:tc>
      </w:tr>
      <w:tr w:rsidR="00465973" w14:paraId="3F360AFD" w14:textId="77777777" w:rsidTr="005D030E">
        <w:tc>
          <w:tcPr>
            <w:tcW w:w="3448" w:type="dxa"/>
          </w:tcPr>
          <w:p w14:paraId="51882DD4" w14:textId="77777777" w:rsidR="00465973" w:rsidRDefault="00C71535" w:rsidP="000F2B49">
            <w:r>
              <w:t>Syfte</w:t>
            </w:r>
          </w:p>
        </w:tc>
        <w:tc>
          <w:tcPr>
            <w:tcW w:w="236" w:type="dxa"/>
          </w:tcPr>
          <w:p w14:paraId="7052FB39" w14:textId="77777777" w:rsidR="00465973" w:rsidRDefault="00465973" w:rsidP="000F2B49"/>
        </w:tc>
        <w:tc>
          <w:tcPr>
            <w:tcW w:w="236" w:type="dxa"/>
          </w:tcPr>
          <w:p w14:paraId="3A7CB869" w14:textId="77777777" w:rsidR="00465973" w:rsidRDefault="00465973" w:rsidP="000F2B49"/>
        </w:tc>
        <w:tc>
          <w:tcPr>
            <w:tcW w:w="6135" w:type="dxa"/>
            <w:shd w:val="clear" w:color="auto" w:fill="auto"/>
          </w:tcPr>
          <w:p w14:paraId="57085BD3" w14:textId="77777777" w:rsidR="000B2CF4" w:rsidRDefault="000B2CF4" w:rsidP="000B2CF4">
            <w:r w:rsidRPr="00A05D70">
              <w:t>Avanti 2.0 är ett arbetsmarknadsinriktat projekt där insatsen arbetar fokuserat och aktivt för att deltagarna ska etablera sig på arbetsmarknaden. Det görs genom en parallell planering för deltagarna där anpassade studier i SFI är den ena delen och tidig placering på arbetsmarknaden är den andra</w:t>
            </w:r>
          </w:p>
          <w:p w14:paraId="7B5D23DF" w14:textId="3E3F7707" w:rsidR="008F057A" w:rsidRPr="005D030E" w:rsidRDefault="008F057A" w:rsidP="000B2CF4">
            <w:pPr>
              <w:pStyle w:val="Brdtext"/>
              <w:rPr>
                <w:sz w:val="24"/>
              </w:rPr>
            </w:pPr>
          </w:p>
        </w:tc>
      </w:tr>
      <w:tr w:rsidR="00BA2454" w14:paraId="1A080C89" w14:textId="77777777" w:rsidTr="000F2B49">
        <w:tc>
          <w:tcPr>
            <w:tcW w:w="3448" w:type="dxa"/>
          </w:tcPr>
          <w:p w14:paraId="175051D2" w14:textId="77777777" w:rsidR="00BA2454" w:rsidRDefault="00BA2454" w:rsidP="00BA2454">
            <w:r>
              <w:t>Tidplan</w:t>
            </w:r>
          </w:p>
        </w:tc>
        <w:tc>
          <w:tcPr>
            <w:tcW w:w="236" w:type="dxa"/>
          </w:tcPr>
          <w:p w14:paraId="7F5FAAD2" w14:textId="77777777" w:rsidR="00BA2454" w:rsidRDefault="00BA2454" w:rsidP="00BA2454"/>
        </w:tc>
        <w:tc>
          <w:tcPr>
            <w:tcW w:w="236" w:type="dxa"/>
          </w:tcPr>
          <w:p w14:paraId="142929B6" w14:textId="77777777" w:rsidR="00BA2454" w:rsidRDefault="00BA2454" w:rsidP="00BA2454"/>
        </w:tc>
        <w:tc>
          <w:tcPr>
            <w:tcW w:w="6135" w:type="dxa"/>
          </w:tcPr>
          <w:p w14:paraId="21B5F53A" w14:textId="77777777" w:rsidR="00BA2454" w:rsidRDefault="00BA2454" w:rsidP="00BA2454">
            <w:r>
              <w:t>2021-01-01 till 2023-12-31</w:t>
            </w:r>
          </w:p>
          <w:p w14:paraId="36CAB82B" w14:textId="77777777" w:rsidR="00BA2454" w:rsidRDefault="00BA2454" w:rsidP="00BA2454">
            <w:pPr>
              <w:pStyle w:val="Brdtext"/>
            </w:pPr>
          </w:p>
        </w:tc>
      </w:tr>
      <w:tr w:rsidR="00BA2454" w14:paraId="0CE779B2" w14:textId="77777777" w:rsidTr="00920C08">
        <w:trPr>
          <w:trHeight w:val="1346"/>
        </w:trPr>
        <w:tc>
          <w:tcPr>
            <w:tcW w:w="3448" w:type="dxa"/>
          </w:tcPr>
          <w:p w14:paraId="41D59F1D" w14:textId="77777777" w:rsidR="00BA2454" w:rsidRDefault="00BA2454" w:rsidP="00BA2454">
            <w:r>
              <w:t>Årets budget</w:t>
            </w:r>
          </w:p>
          <w:p w14:paraId="3B45EFFB" w14:textId="77777777" w:rsidR="00BA2454" w:rsidRDefault="00BA2454" w:rsidP="00BA2454">
            <w:pPr>
              <w:pStyle w:val="Brdtext"/>
            </w:pPr>
          </w:p>
          <w:p w14:paraId="76E777DF" w14:textId="6A164F9B" w:rsidR="00BA2454" w:rsidRDefault="00BA2454" w:rsidP="00BA2454">
            <w:pPr>
              <w:pStyle w:val="Brdtext"/>
            </w:pPr>
            <w:r>
              <w:rPr>
                <w:sz w:val="24"/>
              </w:rPr>
              <w:t>Resultat och lärdomar</w:t>
            </w:r>
          </w:p>
        </w:tc>
        <w:tc>
          <w:tcPr>
            <w:tcW w:w="236" w:type="dxa"/>
          </w:tcPr>
          <w:p w14:paraId="28EEAF82" w14:textId="77777777" w:rsidR="00BA2454" w:rsidRDefault="00BA2454" w:rsidP="00BA2454"/>
        </w:tc>
        <w:tc>
          <w:tcPr>
            <w:tcW w:w="236" w:type="dxa"/>
          </w:tcPr>
          <w:p w14:paraId="67CFCDB0" w14:textId="77777777" w:rsidR="00BA2454" w:rsidRPr="003239D3" w:rsidRDefault="00BA2454" w:rsidP="00BA2454"/>
        </w:tc>
        <w:tc>
          <w:tcPr>
            <w:tcW w:w="6135" w:type="dxa"/>
          </w:tcPr>
          <w:p w14:paraId="6A9A1D34" w14:textId="38E6BEF2" w:rsidR="00BA2454" w:rsidRPr="003239D3" w:rsidRDefault="00BA2454" w:rsidP="00BA2454">
            <w:pPr>
              <w:pStyle w:val="Brdtext"/>
              <w:rPr>
                <w:sz w:val="24"/>
              </w:rPr>
            </w:pPr>
            <w:r w:rsidRPr="003239D3">
              <w:rPr>
                <w:sz w:val="24"/>
              </w:rPr>
              <w:t>4</w:t>
            </w:r>
            <w:r w:rsidR="0071668B" w:rsidRPr="003239D3">
              <w:rPr>
                <w:sz w:val="24"/>
              </w:rPr>
              <w:t> 489 250</w:t>
            </w:r>
            <w:r w:rsidRPr="003239D3">
              <w:rPr>
                <w:sz w:val="24"/>
              </w:rPr>
              <w:t xml:space="preserve"> kr </w:t>
            </w:r>
          </w:p>
          <w:p w14:paraId="0DEF5F5E" w14:textId="77777777" w:rsidR="00BA2454" w:rsidRPr="003239D3" w:rsidRDefault="00BA2454" w:rsidP="00BA2454">
            <w:pPr>
              <w:pStyle w:val="Brdtext"/>
              <w:rPr>
                <w:sz w:val="24"/>
              </w:rPr>
            </w:pPr>
          </w:p>
          <w:p w14:paraId="294D925C" w14:textId="0A760A3B" w:rsidR="00BA406D" w:rsidRPr="003239D3" w:rsidRDefault="00BA406D" w:rsidP="00BA406D">
            <w:pPr>
              <w:pStyle w:val="Brdtext"/>
              <w:rPr>
                <w:sz w:val="24"/>
              </w:rPr>
            </w:pPr>
            <w:r w:rsidRPr="003239D3">
              <w:rPr>
                <w:sz w:val="24"/>
              </w:rPr>
              <w:t>1</w:t>
            </w:r>
            <w:r w:rsidR="00433430" w:rsidRPr="003239D3">
              <w:rPr>
                <w:sz w:val="24"/>
              </w:rPr>
              <w:t>90</w:t>
            </w:r>
            <w:r w:rsidRPr="003239D3">
              <w:rPr>
                <w:sz w:val="24"/>
              </w:rPr>
              <w:t xml:space="preserve"> unika deltagare har varit inskrivna på Avanti 2.0 under delåret via SUS. </w:t>
            </w:r>
            <w:r w:rsidR="003239D3" w:rsidRPr="003239D3">
              <w:rPr>
                <w:sz w:val="24"/>
              </w:rPr>
              <w:t xml:space="preserve">Antal deltagare i projektet är jämnt fördelat mellan könen. </w:t>
            </w:r>
            <w:r w:rsidR="00433430" w:rsidRPr="003239D3">
              <w:rPr>
                <w:sz w:val="24"/>
              </w:rPr>
              <w:t xml:space="preserve">42 </w:t>
            </w:r>
            <w:r w:rsidRPr="003239D3">
              <w:rPr>
                <w:sz w:val="24"/>
              </w:rPr>
              <w:t xml:space="preserve">deltagare har avslutats varav </w:t>
            </w:r>
            <w:r w:rsidR="00433430" w:rsidRPr="003239D3">
              <w:rPr>
                <w:sz w:val="24"/>
              </w:rPr>
              <w:t>9</w:t>
            </w:r>
            <w:r w:rsidRPr="003239D3">
              <w:rPr>
                <w:sz w:val="24"/>
              </w:rPr>
              <w:t xml:space="preserve"> till </w:t>
            </w:r>
            <w:r w:rsidR="00433430" w:rsidRPr="003239D3">
              <w:rPr>
                <w:sz w:val="24"/>
              </w:rPr>
              <w:t>arbete och 8 till studier.</w:t>
            </w:r>
          </w:p>
          <w:p w14:paraId="539EC48F" w14:textId="7C041FD9" w:rsidR="00BA2454" w:rsidRPr="003239D3" w:rsidRDefault="00BA2454" w:rsidP="00BA2454">
            <w:pPr>
              <w:pStyle w:val="Brdtext"/>
              <w:rPr>
                <w:sz w:val="24"/>
              </w:rPr>
            </w:pPr>
          </w:p>
        </w:tc>
      </w:tr>
    </w:tbl>
    <w:p w14:paraId="452DC783" w14:textId="2E3AECFE" w:rsidR="00D56B85" w:rsidRPr="00D56B85" w:rsidRDefault="00D56B85" w:rsidP="00D56B85">
      <w:pPr>
        <w:pStyle w:val="Default"/>
        <w:rPr>
          <w:rFonts w:ascii="Times New Roman" w:hAnsi="Times New Roman" w:cs="Times New Roman"/>
        </w:rPr>
      </w:pPr>
      <w:r w:rsidRPr="00D56B85">
        <w:rPr>
          <w:rFonts w:ascii="Times New Roman" w:hAnsi="Times New Roman" w:cs="Times New Roman"/>
        </w:rPr>
        <w:t xml:space="preserve"> </w:t>
      </w:r>
    </w:p>
    <w:p w14:paraId="273449AD" w14:textId="7A805389" w:rsidR="00465973" w:rsidRDefault="00465973">
      <w:pPr>
        <w:pStyle w:val="Brdtext"/>
      </w:pPr>
    </w:p>
    <w:p w14:paraId="2811A9A7" w14:textId="77777777" w:rsidR="004B5F3A" w:rsidRDefault="004B5F3A">
      <w:pPr>
        <w:pStyle w:val="Brdtext"/>
      </w:pPr>
    </w:p>
    <w:tbl>
      <w:tblPr>
        <w:tblStyle w:val="Ljuslista-dekorfrg3"/>
        <w:tblW w:w="10044" w:type="dxa"/>
        <w:tblInd w:w="-10" w:type="dxa"/>
        <w:tblLook w:val="0620" w:firstRow="1" w:lastRow="0" w:firstColumn="0" w:lastColumn="0" w:noHBand="1" w:noVBand="1"/>
      </w:tblPr>
      <w:tblGrid>
        <w:gridCol w:w="2410"/>
        <w:gridCol w:w="246"/>
        <w:gridCol w:w="246"/>
        <w:gridCol w:w="246"/>
        <w:gridCol w:w="6896"/>
      </w:tblGrid>
      <w:tr w:rsidR="0095162F" w14:paraId="0552A461" w14:textId="77777777" w:rsidTr="000937FA">
        <w:trPr>
          <w:cnfStyle w:val="100000000000" w:firstRow="1" w:lastRow="0" w:firstColumn="0" w:lastColumn="0" w:oddVBand="0" w:evenVBand="0" w:oddHBand="0" w:evenHBand="0" w:firstRowFirstColumn="0" w:firstRowLastColumn="0" w:lastRowFirstColumn="0" w:lastRowLastColumn="0"/>
        </w:trPr>
        <w:tc>
          <w:tcPr>
            <w:tcW w:w="2410" w:type="dxa"/>
            <w:shd w:val="clear" w:color="auto" w:fill="ED7D31" w:themeFill="accent2"/>
          </w:tcPr>
          <w:p w14:paraId="24C6C42C" w14:textId="77777777" w:rsidR="0095162F" w:rsidRDefault="0095162F" w:rsidP="000937FA">
            <w:pPr>
              <w:rPr>
                <w:color w:val="E7E6E6"/>
                <w:sz w:val="28"/>
                <w:szCs w:val="28"/>
              </w:rPr>
            </w:pPr>
            <w:r w:rsidRPr="00B02E87">
              <w:rPr>
                <w:color w:val="auto"/>
                <w:sz w:val="28"/>
                <w:szCs w:val="28"/>
              </w:rPr>
              <w:t>Malmökraften 2.0</w:t>
            </w:r>
          </w:p>
        </w:tc>
        <w:tc>
          <w:tcPr>
            <w:tcW w:w="0" w:type="auto"/>
            <w:shd w:val="clear" w:color="auto" w:fill="ED7D31" w:themeFill="accent2"/>
          </w:tcPr>
          <w:p w14:paraId="78609137" w14:textId="77777777" w:rsidR="0095162F" w:rsidRDefault="0095162F" w:rsidP="000937FA"/>
        </w:tc>
        <w:tc>
          <w:tcPr>
            <w:tcW w:w="0" w:type="auto"/>
            <w:shd w:val="clear" w:color="auto" w:fill="ED7D31" w:themeFill="accent2"/>
          </w:tcPr>
          <w:p w14:paraId="2BAFE4E4" w14:textId="77777777" w:rsidR="0095162F" w:rsidRDefault="0095162F" w:rsidP="000937FA"/>
        </w:tc>
        <w:tc>
          <w:tcPr>
            <w:tcW w:w="0" w:type="auto"/>
            <w:shd w:val="clear" w:color="auto" w:fill="ED7D31" w:themeFill="accent2"/>
          </w:tcPr>
          <w:p w14:paraId="15ECC6B0" w14:textId="77777777" w:rsidR="0095162F" w:rsidRDefault="0095162F" w:rsidP="000937FA"/>
        </w:tc>
        <w:tc>
          <w:tcPr>
            <w:tcW w:w="6896" w:type="dxa"/>
            <w:shd w:val="clear" w:color="auto" w:fill="ED7D31" w:themeFill="accent2"/>
          </w:tcPr>
          <w:p w14:paraId="378F08D5" w14:textId="77777777" w:rsidR="0095162F" w:rsidRDefault="0095162F" w:rsidP="000937FA">
            <w:pPr>
              <w:rPr>
                <w:color w:val="E7E6E6"/>
              </w:rPr>
            </w:pPr>
          </w:p>
        </w:tc>
      </w:tr>
      <w:tr w:rsidR="0095162F" w14:paraId="47F2F613" w14:textId="77777777" w:rsidTr="000937FA">
        <w:tc>
          <w:tcPr>
            <w:tcW w:w="2410" w:type="dxa"/>
          </w:tcPr>
          <w:p w14:paraId="4E78DE47" w14:textId="77777777" w:rsidR="0095162F" w:rsidRDefault="0095162F" w:rsidP="000937FA">
            <w:r>
              <w:t>Samverkansparter</w:t>
            </w:r>
          </w:p>
        </w:tc>
        <w:tc>
          <w:tcPr>
            <w:tcW w:w="0" w:type="auto"/>
          </w:tcPr>
          <w:p w14:paraId="0DF416BF" w14:textId="77777777" w:rsidR="0095162F" w:rsidRDefault="0095162F" w:rsidP="000937FA"/>
        </w:tc>
        <w:tc>
          <w:tcPr>
            <w:tcW w:w="0" w:type="auto"/>
          </w:tcPr>
          <w:p w14:paraId="681965C4" w14:textId="77777777" w:rsidR="0095162F" w:rsidRDefault="0095162F" w:rsidP="000937FA"/>
        </w:tc>
        <w:tc>
          <w:tcPr>
            <w:tcW w:w="0" w:type="auto"/>
          </w:tcPr>
          <w:p w14:paraId="3161FBE0" w14:textId="77777777" w:rsidR="0095162F" w:rsidRDefault="0095162F" w:rsidP="000937FA"/>
        </w:tc>
        <w:tc>
          <w:tcPr>
            <w:tcW w:w="6896" w:type="dxa"/>
          </w:tcPr>
          <w:p w14:paraId="17089AE4" w14:textId="77777777" w:rsidR="0095162F" w:rsidRDefault="0095162F" w:rsidP="00D145CE">
            <w:pPr>
              <w:ind w:left="717"/>
            </w:pPr>
            <w:r>
              <w:t>Malmö stad, Arbetsförmedlingen, Försäkringskassan och Region Skåne</w:t>
            </w:r>
          </w:p>
          <w:p w14:paraId="402AE07D" w14:textId="77777777" w:rsidR="0095162F" w:rsidRDefault="0095162F" w:rsidP="000937FA">
            <w:pPr>
              <w:pStyle w:val="Brdtext"/>
            </w:pPr>
          </w:p>
        </w:tc>
      </w:tr>
      <w:tr w:rsidR="0095162F" w14:paraId="543979CF" w14:textId="77777777" w:rsidTr="000937FA">
        <w:tc>
          <w:tcPr>
            <w:tcW w:w="2410" w:type="dxa"/>
          </w:tcPr>
          <w:p w14:paraId="4ED70880" w14:textId="77777777" w:rsidR="0095162F" w:rsidRDefault="0095162F" w:rsidP="000937FA">
            <w:r>
              <w:t>Insatsägare</w:t>
            </w:r>
          </w:p>
        </w:tc>
        <w:tc>
          <w:tcPr>
            <w:tcW w:w="0" w:type="auto"/>
          </w:tcPr>
          <w:p w14:paraId="2A6DE8EC" w14:textId="77777777" w:rsidR="0095162F" w:rsidRDefault="0095162F" w:rsidP="000937FA"/>
        </w:tc>
        <w:tc>
          <w:tcPr>
            <w:tcW w:w="0" w:type="auto"/>
          </w:tcPr>
          <w:p w14:paraId="558D7814" w14:textId="77777777" w:rsidR="0095162F" w:rsidRDefault="0095162F" w:rsidP="000937FA"/>
        </w:tc>
        <w:tc>
          <w:tcPr>
            <w:tcW w:w="0" w:type="auto"/>
          </w:tcPr>
          <w:p w14:paraId="2F448902" w14:textId="77777777" w:rsidR="0095162F" w:rsidRDefault="0095162F" w:rsidP="000937FA"/>
        </w:tc>
        <w:tc>
          <w:tcPr>
            <w:tcW w:w="6896" w:type="dxa"/>
          </w:tcPr>
          <w:p w14:paraId="7348E139" w14:textId="77777777" w:rsidR="0095162F" w:rsidRDefault="0095162F" w:rsidP="00D145CE">
            <w:pPr>
              <w:ind w:left="717"/>
            </w:pPr>
            <w:r>
              <w:t>Arbetsförmedlingen</w:t>
            </w:r>
          </w:p>
          <w:p w14:paraId="4DF53D32" w14:textId="77777777" w:rsidR="0095162F" w:rsidRDefault="0095162F" w:rsidP="000937FA">
            <w:pPr>
              <w:pStyle w:val="Brdtext"/>
            </w:pPr>
          </w:p>
        </w:tc>
      </w:tr>
      <w:tr w:rsidR="0095162F" w14:paraId="051638E0" w14:textId="77777777" w:rsidTr="000937FA">
        <w:tc>
          <w:tcPr>
            <w:tcW w:w="2410" w:type="dxa"/>
          </w:tcPr>
          <w:p w14:paraId="3C02E173" w14:textId="77777777" w:rsidR="0095162F" w:rsidRDefault="0095162F" w:rsidP="000937FA">
            <w:r>
              <w:t>Syfte</w:t>
            </w:r>
          </w:p>
        </w:tc>
        <w:tc>
          <w:tcPr>
            <w:tcW w:w="0" w:type="auto"/>
          </w:tcPr>
          <w:p w14:paraId="558FDE28" w14:textId="77777777" w:rsidR="0095162F" w:rsidRDefault="0095162F" w:rsidP="000937FA"/>
        </w:tc>
        <w:tc>
          <w:tcPr>
            <w:tcW w:w="0" w:type="auto"/>
          </w:tcPr>
          <w:p w14:paraId="0B4A7528" w14:textId="77777777" w:rsidR="0095162F" w:rsidRDefault="0095162F" w:rsidP="000937FA"/>
        </w:tc>
        <w:tc>
          <w:tcPr>
            <w:tcW w:w="0" w:type="auto"/>
          </w:tcPr>
          <w:p w14:paraId="427D4417" w14:textId="77777777" w:rsidR="0095162F" w:rsidRDefault="0095162F" w:rsidP="000937FA"/>
        </w:tc>
        <w:tc>
          <w:tcPr>
            <w:tcW w:w="6896" w:type="dxa"/>
          </w:tcPr>
          <w:p w14:paraId="5AAA07E9" w14:textId="77777777" w:rsidR="0095162F" w:rsidRDefault="0095162F" w:rsidP="00D145CE">
            <w:pPr>
              <w:ind w:left="717"/>
            </w:pPr>
            <w:r>
              <w:t>En myndighetsgemensam kraftsamling för personer i jobb- och utvecklingsgarantin samt vissa sjukskrivna</w:t>
            </w:r>
          </w:p>
          <w:p w14:paraId="47FE6284" w14:textId="77777777" w:rsidR="0095162F" w:rsidRDefault="0095162F" w:rsidP="000937FA"/>
        </w:tc>
      </w:tr>
      <w:tr w:rsidR="0095162F" w14:paraId="1A53620F" w14:textId="77777777" w:rsidTr="000937FA">
        <w:tc>
          <w:tcPr>
            <w:tcW w:w="2410" w:type="dxa"/>
          </w:tcPr>
          <w:p w14:paraId="40909176" w14:textId="77777777" w:rsidR="0095162F" w:rsidRDefault="0095162F" w:rsidP="000937FA">
            <w:r>
              <w:t>Tidplan</w:t>
            </w:r>
          </w:p>
        </w:tc>
        <w:tc>
          <w:tcPr>
            <w:tcW w:w="0" w:type="auto"/>
          </w:tcPr>
          <w:p w14:paraId="05293C87" w14:textId="77777777" w:rsidR="0095162F" w:rsidRDefault="0095162F" w:rsidP="000937FA"/>
        </w:tc>
        <w:tc>
          <w:tcPr>
            <w:tcW w:w="0" w:type="auto"/>
          </w:tcPr>
          <w:p w14:paraId="1A03C6A9" w14:textId="77777777" w:rsidR="0095162F" w:rsidRDefault="0095162F" w:rsidP="000937FA"/>
        </w:tc>
        <w:tc>
          <w:tcPr>
            <w:tcW w:w="0" w:type="auto"/>
          </w:tcPr>
          <w:p w14:paraId="1DE8FD0A" w14:textId="77777777" w:rsidR="0095162F" w:rsidRDefault="0095162F" w:rsidP="000937FA"/>
        </w:tc>
        <w:tc>
          <w:tcPr>
            <w:tcW w:w="6896" w:type="dxa"/>
          </w:tcPr>
          <w:p w14:paraId="0E403297" w14:textId="77F4A49C" w:rsidR="0095162F" w:rsidRDefault="0095162F" w:rsidP="00D145CE">
            <w:pPr>
              <w:ind w:left="717"/>
            </w:pPr>
            <w:r>
              <w:t>20</w:t>
            </w:r>
            <w:r w:rsidR="00D56B85">
              <w:t>20</w:t>
            </w:r>
            <w:r>
              <w:t>-0</w:t>
            </w:r>
            <w:r w:rsidR="00D56B85">
              <w:t>1</w:t>
            </w:r>
            <w:r>
              <w:t xml:space="preserve">-01 till </w:t>
            </w:r>
            <w:r w:rsidR="00D56B85">
              <w:t>2022-12-31</w:t>
            </w:r>
          </w:p>
          <w:p w14:paraId="4FE1890C" w14:textId="77777777" w:rsidR="0095162F" w:rsidRDefault="0095162F" w:rsidP="000937FA">
            <w:pPr>
              <w:pStyle w:val="Brdtext"/>
            </w:pPr>
          </w:p>
        </w:tc>
      </w:tr>
      <w:tr w:rsidR="0095162F" w14:paraId="3FE44CF9" w14:textId="77777777" w:rsidTr="000937FA">
        <w:tc>
          <w:tcPr>
            <w:tcW w:w="2410" w:type="dxa"/>
          </w:tcPr>
          <w:p w14:paraId="0BE5A4FB" w14:textId="77777777" w:rsidR="0095162F" w:rsidRDefault="0095162F" w:rsidP="000937FA">
            <w:r>
              <w:t>Årets budget</w:t>
            </w:r>
          </w:p>
        </w:tc>
        <w:tc>
          <w:tcPr>
            <w:tcW w:w="0" w:type="auto"/>
          </w:tcPr>
          <w:p w14:paraId="03F6E843" w14:textId="77777777" w:rsidR="0095162F" w:rsidRDefault="0095162F" w:rsidP="000937FA"/>
        </w:tc>
        <w:tc>
          <w:tcPr>
            <w:tcW w:w="0" w:type="auto"/>
          </w:tcPr>
          <w:p w14:paraId="3238F2DC" w14:textId="77777777" w:rsidR="0095162F" w:rsidRDefault="0095162F" w:rsidP="000937FA"/>
        </w:tc>
        <w:tc>
          <w:tcPr>
            <w:tcW w:w="0" w:type="auto"/>
          </w:tcPr>
          <w:p w14:paraId="4DC9B551" w14:textId="77777777" w:rsidR="0095162F" w:rsidRDefault="0095162F" w:rsidP="000937FA"/>
        </w:tc>
        <w:tc>
          <w:tcPr>
            <w:tcW w:w="6896" w:type="dxa"/>
          </w:tcPr>
          <w:p w14:paraId="4E3DC4A2" w14:textId="5393864C" w:rsidR="0095162F" w:rsidRDefault="0071668B" w:rsidP="00D145CE">
            <w:pPr>
              <w:ind w:left="717"/>
            </w:pPr>
            <w:r>
              <w:rPr>
                <w:rFonts w:eastAsia="Times New Roman"/>
              </w:rPr>
              <w:t>5</w:t>
            </w:r>
            <w:r w:rsidR="0095162F">
              <w:rPr>
                <w:rFonts w:eastAsia="Times New Roman"/>
              </w:rPr>
              <w:t xml:space="preserve"> 000 000 kr</w:t>
            </w:r>
          </w:p>
          <w:p w14:paraId="32AD5D62" w14:textId="77777777" w:rsidR="0095162F" w:rsidRDefault="0095162F" w:rsidP="000937FA">
            <w:pPr>
              <w:pStyle w:val="Brdtext"/>
            </w:pPr>
          </w:p>
        </w:tc>
      </w:tr>
      <w:tr w:rsidR="0095162F" w14:paraId="33E51A02" w14:textId="77777777" w:rsidTr="000937FA">
        <w:trPr>
          <w:trHeight w:val="694"/>
        </w:trPr>
        <w:tc>
          <w:tcPr>
            <w:tcW w:w="2410" w:type="dxa"/>
          </w:tcPr>
          <w:p w14:paraId="3469B42A" w14:textId="77777777" w:rsidR="0095162F" w:rsidRDefault="0095162F" w:rsidP="000937FA">
            <w:r>
              <w:t>Resultat och lärdomar</w:t>
            </w:r>
          </w:p>
        </w:tc>
        <w:tc>
          <w:tcPr>
            <w:tcW w:w="0" w:type="auto"/>
          </w:tcPr>
          <w:p w14:paraId="56318294" w14:textId="77777777" w:rsidR="0095162F" w:rsidRDefault="0095162F" w:rsidP="000937FA"/>
        </w:tc>
        <w:tc>
          <w:tcPr>
            <w:tcW w:w="0" w:type="auto"/>
          </w:tcPr>
          <w:p w14:paraId="446B4101" w14:textId="77777777" w:rsidR="0095162F" w:rsidRDefault="0095162F" w:rsidP="000937FA"/>
        </w:tc>
        <w:tc>
          <w:tcPr>
            <w:tcW w:w="0" w:type="auto"/>
          </w:tcPr>
          <w:p w14:paraId="61A9AA03" w14:textId="77777777" w:rsidR="0095162F" w:rsidRDefault="0095162F" w:rsidP="000937FA"/>
        </w:tc>
        <w:tc>
          <w:tcPr>
            <w:tcW w:w="6896" w:type="dxa"/>
          </w:tcPr>
          <w:p w14:paraId="6F723304" w14:textId="1748DEE6" w:rsidR="0071668B" w:rsidRPr="00D56B85" w:rsidRDefault="0071668B" w:rsidP="0071668B">
            <w:pPr>
              <w:spacing w:before="120" w:after="120"/>
              <w:ind w:left="720"/>
            </w:pPr>
            <w:r>
              <w:rPr>
                <w:rFonts w:eastAsia="Times New Roman"/>
              </w:rPr>
              <w:t>2076</w:t>
            </w:r>
            <w:r w:rsidRPr="00D56B85">
              <w:rPr>
                <w:rFonts w:eastAsia="Times New Roman"/>
              </w:rPr>
              <w:t xml:space="preserve"> unika individer</w:t>
            </w:r>
            <w:r w:rsidR="00D1638B">
              <w:rPr>
                <w:rFonts w:eastAsia="Times New Roman"/>
              </w:rPr>
              <w:t xml:space="preserve"> </w:t>
            </w:r>
            <w:r w:rsidR="00366A27">
              <w:rPr>
                <w:rFonts w:eastAsia="Times New Roman"/>
              </w:rPr>
              <w:t>(51% män och 49% kvinnor)</w:t>
            </w:r>
            <w:r w:rsidRPr="00D56B85">
              <w:rPr>
                <w:rFonts w:eastAsia="Times New Roman"/>
              </w:rPr>
              <w:t xml:space="preserve"> </w:t>
            </w:r>
            <w:r>
              <w:rPr>
                <w:rFonts w:eastAsia="Times New Roman"/>
              </w:rPr>
              <w:t xml:space="preserve">har </w:t>
            </w:r>
            <w:r w:rsidRPr="00D56B85">
              <w:rPr>
                <w:rFonts w:eastAsia="Times New Roman"/>
              </w:rPr>
              <w:t>deltagit i MALMÖKRAFTEN 2.0 under perioden 2</w:t>
            </w:r>
            <w:r>
              <w:rPr>
                <w:rFonts w:eastAsia="Times New Roman"/>
              </w:rPr>
              <w:t>2</w:t>
            </w:r>
            <w:r w:rsidRPr="00D56B85">
              <w:rPr>
                <w:rFonts w:eastAsia="Times New Roman"/>
              </w:rPr>
              <w:t>0101 - 2</w:t>
            </w:r>
            <w:r>
              <w:rPr>
                <w:rFonts w:eastAsia="Times New Roman"/>
              </w:rPr>
              <w:t>2</w:t>
            </w:r>
            <w:r w:rsidRPr="00D56B85">
              <w:rPr>
                <w:rFonts w:eastAsia="Times New Roman"/>
              </w:rPr>
              <w:t xml:space="preserve">0831 </w:t>
            </w:r>
            <w:r w:rsidRPr="00D56B85">
              <w:t>Under 202</w:t>
            </w:r>
            <w:r>
              <w:t>2</w:t>
            </w:r>
            <w:r w:rsidRPr="00D56B85">
              <w:t xml:space="preserve"> har </w:t>
            </w:r>
            <w:r>
              <w:t>607</w:t>
            </w:r>
            <w:r w:rsidRPr="00D56B85">
              <w:t xml:space="preserve"> deltagare inregistrerats och 5</w:t>
            </w:r>
            <w:r>
              <w:t>91</w:t>
            </w:r>
            <w:r w:rsidRPr="00D56B85">
              <w:t xml:space="preserve"> deltagare har under samma period avslutats. Av de avslutade har:</w:t>
            </w:r>
          </w:p>
          <w:p w14:paraId="0B1C11AC" w14:textId="0CC382B1" w:rsidR="0071668B" w:rsidRPr="00D56B85" w:rsidRDefault="0071668B" w:rsidP="0071668B">
            <w:pPr>
              <w:numPr>
                <w:ilvl w:val="0"/>
                <w:numId w:val="16"/>
              </w:numPr>
              <w:spacing w:after="200" w:line="280" w:lineRule="atLeast"/>
              <w:rPr>
                <w:rFonts w:eastAsia="Times New Roman"/>
              </w:rPr>
            </w:pPr>
            <w:r w:rsidRPr="00D56B85">
              <w:rPr>
                <w:rFonts w:eastAsia="Times New Roman"/>
              </w:rPr>
              <w:t>2</w:t>
            </w:r>
            <w:r>
              <w:rPr>
                <w:rFonts w:eastAsia="Times New Roman"/>
              </w:rPr>
              <w:t>63</w:t>
            </w:r>
            <w:r w:rsidRPr="00D56B85">
              <w:rPr>
                <w:rFonts w:eastAsia="Times New Roman"/>
              </w:rPr>
              <w:t xml:space="preserve"> deltagare nått förvärvsarbete </w:t>
            </w:r>
          </w:p>
          <w:p w14:paraId="44EC2F73" w14:textId="2E94301F" w:rsidR="0095162F" w:rsidRDefault="0071668B" w:rsidP="00223BF9">
            <w:pPr>
              <w:numPr>
                <w:ilvl w:val="0"/>
                <w:numId w:val="16"/>
              </w:numPr>
              <w:spacing w:after="200" w:line="280" w:lineRule="atLeast"/>
            </w:pPr>
            <w:r w:rsidRPr="00D56B85">
              <w:rPr>
                <w:rFonts w:eastAsia="Times New Roman"/>
              </w:rPr>
              <w:t>5</w:t>
            </w:r>
            <w:r>
              <w:rPr>
                <w:rFonts w:eastAsia="Times New Roman"/>
              </w:rPr>
              <w:t>5</w:t>
            </w:r>
            <w:r w:rsidRPr="00D56B85">
              <w:rPr>
                <w:rFonts w:eastAsia="Times New Roman"/>
              </w:rPr>
              <w:t xml:space="preserve"> deltagare påbörjat studier</w:t>
            </w:r>
          </w:p>
        </w:tc>
      </w:tr>
    </w:tbl>
    <w:p w14:paraId="04BB6964" w14:textId="77777777" w:rsidR="0095162F" w:rsidRDefault="0095162F">
      <w:pPr>
        <w:pStyle w:val="Brdtext"/>
      </w:pPr>
    </w:p>
    <w:tbl>
      <w:tblPr>
        <w:tblStyle w:val="Ljuslista-dekorfrg3"/>
        <w:tblpPr w:leftFromText="141" w:rightFromText="141" w:vertAnchor="text" w:horzAnchor="margin" w:tblpY="13"/>
        <w:tblOverlap w:val="never"/>
        <w:tblW w:w="10055" w:type="dxa"/>
        <w:tblLayout w:type="fixed"/>
        <w:tblLook w:val="0620" w:firstRow="1" w:lastRow="0" w:firstColumn="0" w:lastColumn="0" w:noHBand="1" w:noVBand="1"/>
      </w:tblPr>
      <w:tblGrid>
        <w:gridCol w:w="3448"/>
        <w:gridCol w:w="236"/>
        <w:gridCol w:w="236"/>
        <w:gridCol w:w="6135"/>
      </w:tblGrid>
      <w:tr w:rsidR="00465973" w14:paraId="54AF3AA5" w14:textId="77777777" w:rsidTr="0095162F">
        <w:trPr>
          <w:cnfStyle w:val="100000000000" w:firstRow="1" w:lastRow="0" w:firstColumn="0" w:lastColumn="0" w:oddVBand="0" w:evenVBand="0" w:oddHBand="0" w:evenHBand="0" w:firstRowFirstColumn="0" w:firstRowLastColumn="0" w:lastRowFirstColumn="0" w:lastRowLastColumn="0"/>
        </w:trPr>
        <w:tc>
          <w:tcPr>
            <w:tcW w:w="3448" w:type="dxa"/>
            <w:shd w:val="clear" w:color="auto" w:fill="ED7D31"/>
          </w:tcPr>
          <w:p w14:paraId="1BFB4B8A" w14:textId="5FD043BE" w:rsidR="00465973" w:rsidRDefault="005B5C94">
            <w:pPr>
              <w:rPr>
                <w:color w:val="E7E6E6"/>
                <w:sz w:val="28"/>
                <w:szCs w:val="28"/>
              </w:rPr>
            </w:pPr>
            <w:r w:rsidRPr="00B02E87">
              <w:rPr>
                <w:color w:val="auto"/>
                <w:sz w:val="28"/>
                <w:szCs w:val="28"/>
              </w:rPr>
              <w:t>Make it work</w:t>
            </w:r>
          </w:p>
        </w:tc>
        <w:tc>
          <w:tcPr>
            <w:tcW w:w="236" w:type="dxa"/>
            <w:shd w:val="clear" w:color="auto" w:fill="ED7D31"/>
          </w:tcPr>
          <w:p w14:paraId="128DB0DF" w14:textId="77777777" w:rsidR="00465973" w:rsidRDefault="00465973"/>
        </w:tc>
        <w:tc>
          <w:tcPr>
            <w:tcW w:w="236" w:type="dxa"/>
            <w:shd w:val="clear" w:color="auto" w:fill="ED7D31"/>
          </w:tcPr>
          <w:p w14:paraId="60C71647" w14:textId="77777777" w:rsidR="00465973" w:rsidRDefault="00465973"/>
        </w:tc>
        <w:tc>
          <w:tcPr>
            <w:tcW w:w="6135" w:type="dxa"/>
            <w:shd w:val="clear" w:color="auto" w:fill="ED7D31"/>
          </w:tcPr>
          <w:p w14:paraId="50AE95A2" w14:textId="77777777" w:rsidR="00465973" w:rsidRDefault="00465973">
            <w:pPr>
              <w:rPr>
                <w:color w:val="E7E6E6"/>
              </w:rPr>
            </w:pPr>
          </w:p>
        </w:tc>
      </w:tr>
      <w:tr w:rsidR="00465973" w14:paraId="51A6B403" w14:textId="77777777" w:rsidTr="0095162F">
        <w:tc>
          <w:tcPr>
            <w:tcW w:w="3448" w:type="dxa"/>
          </w:tcPr>
          <w:p w14:paraId="6169C121" w14:textId="77777777" w:rsidR="00465973" w:rsidRDefault="00C71535">
            <w:r>
              <w:t>Samverkansparter</w:t>
            </w:r>
          </w:p>
        </w:tc>
        <w:tc>
          <w:tcPr>
            <w:tcW w:w="236" w:type="dxa"/>
          </w:tcPr>
          <w:p w14:paraId="3122EC20" w14:textId="77777777" w:rsidR="00465973" w:rsidRDefault="00465973"/>
        </w:tc>
        <w:tc>
          <w:tcPr>
            <w:tcW w:w="236" w:type="dxa"/>
          </w:tcPr>
          <w:p w14:paraId="23C95900" w14:textId="77777777" w:rsidR="00465973" w:rsidRDefault="00465973"/>
        </w:tc>
        <w:tc>
          <w:tcPr>
            <w:tcW w:w="6135" w:type="dxa"/>
          </w:tcPr>
          <w:p w14:paraId="7E681283" w14:textId="77777777" w:rsidR="00465973" w:rsidRDefault="00C71535">
            <w:r>
              <w:t>Malmö stad, Arbetsförmedlingen och Försäkringskassan</w:t>
            </w:r>
          </w:p>
          <w:p w14:paraId="799B30A9" w14:textId="77777777" w:rsidR="00465973" w:rsidRDefault="00465973">
            <w:pPr>
              <w:pStyle w:val="Brdtext"/>
            </w:pPr>
          </w:p>
        </w:tc>
      </w:tr>
      <w:tr w:rsidR="00465973" w14:paraId="34809167" w14:textId="77777777" w:rsidTr="0095162F">
        <w:tc>
          <w:tcPr>
            <w:tcW w:w="3448" w:type="dxa"/>
          </w:tcPr>
          <w:p w14:paraId="0354B13C" w14:textId="77777777" w:rsidR="00465973" w:rsidRDefault="00C71535">
            <w:r>
              <w:t>Insatsägare</w:t>
            </w:r>
          </w:p>
        </w:tc>
        <w:tc>
          <w:tcPr>
            <w:tcW w:w="236" w:type="dxa"/>
          </w:tcPr>
          <w:p w14:paraId="631FEB9D" w14:textId="77777777" w:rsidR="00465973" w:rsidRDefault="00465973"/>
        </w:tc>
        <w:tc>
          <w:tcPr>
            <w:tcW w:w="236" w:type="dxa"/>
          </w:tcPr>
          <w:p w14:paraId="5A9ED54E" w14:textId="77777777" w:rsidR="00465973" w:rsidRDefault="00465973"/>
        </w:tc>
        <w:tc>
          <w:tcPr>
            <w:tcW w:w="6135" w:type="dxa"/>
          </w:tcPr>
          <w:p w14:paraId="1A69F811" w14:textId="77777777" w:rsidR="00465973" w:rsidRDefault="00C71535">
            <w:r>
              <w:t>Malmö stad</w:t>
            </w:r>
          </w:p>
          <w:p w14:paraId="6E5E58C6" w14:textId="77777777" w:rsidR="00465973" w:rsidRDefault="00465973">
            <w:pPr>
              <w:pStyle w:val="Brdtext"/>
            </w:pPr>
          </w:p>
        </w:tc>
      </w:tr>
      <w:tr w:rsidR="00465973" w14:paraId="33D4959F" w14:textId="77777777" w:rsidTr="0095162F">
        <w:tc>
          <w:tcPr>
            <w:tcW w:w="3448" w:type="dxa"/>
          </w:tcPr>
          <w:p w14:paraId="4356DE6E" w14:textId="77777777" w:rsidR="00465973" w:rsidRDefault="00C71535">
            <w:r>
              <w:t>Syfte</w:t>
            </w:r>
          </w:p>
        </w:tc>
        <w:tc>
          <w:tcPr>
            <w:tcW w:w="236" w:type="dxa"/>
          </w:tcPr>
          <w:p w14:paraId="769FFCC5" w14:textId="77777777" w:rsidR="00465973" w:rsidRDefault="00465973"/>
        </w:tc>
        <w:tc>
          <w:tcPr>
            <w:tcW w:w="236" w:type="dxa"/>
          </w:tcPr>
          <w:p w14:paraId="72B11776" w14:textId="77777777" w:rsidR="00465973" w:rsidRDefault="00465973"/>
        </w:tc>
        <w:tc>
          <w:tcPr>
            <w:tcW w:w="6135" w:type="dxa"/>
          </w:tcPr>
          <w:p w14:paraId="3624C738" w14:textId="77777777" w:rsidR="00465973" w:rsidRDefault="004E7EB8" w:rsidP="005B5C94">
            <w:pPr>
              <w:rPr>
                <w:rStyle w:val="normaltextrun"/>
              </w:rPr>
            </w:pPr>
            <w:r w:rsidRPr="004E7EB8">
              <w:rPr>
                <w:rStyle w:val="normaltextrun"/>
              </w:rPr>
              <w:t>Utveckla stödet för att kvinnor och män med funktionsnedsättning ska närma sig arbetsmarknaden, få ett arbete, men också ett förlängt stöd till anställd individ och arbetsgivare för att skapa bättre förutsättningar att behålla arbete över tid. </w:t>
            </w:r>
          </w:p>
          <w:p w14:paraId="74DF412F" w14:textId="7E26EB7B" w:rsidR="004E7EB8" w:rsidRPr="004E7EB8" w:rsidRDefault="004E7EB8" w:rsidP="005B5C94"/>
        </w:tc>
      </w:tr>
      <w:tr w:rsidR="00465973" w14:paraId="656A66F0" w14:textId="77777777" w:rsidTr="0095162F">
        <w:tc>
          <w:tcPr>
            <w:tcW w:w="3448" w:type="dxa"/>
          </w:tcPr>
          <w:p w14:paraId="7D7CBDD0" w14:textId="77777777" w:rsidR="00465973" w:rsidRDefault="00C71535">
            <w:r>
              <w:t>Tidplan</w:t>
            </w:r>
          </w:p>
        </w:tc>
        <w:tc>
          <w:tcPr>
            <w:tcW w:w="236" w:type="dxa"/>
          </w:tcPr>
          <w:p w14:paraId="358AD896" w14:textId="77777777" w:rsidR="00465973" w:rsidRDefault="00465973"/>
        </w:tc>
        <w:tc>
          <w:tcPr>
            <w:tcW w:w="236" w:type="dxa"/>
          </w:tcPr>
          <w:p w14:paraId="2AA3CE6E" w14:textId="77777777" w:rsidR="00465973" w:rsidRPr="005B5C94" w:rsidRDefault="00465973"/>
        </w:tc>
        <w:tc>
          <w:tcPr>
            <w:tcW w:w="6135" w:type="dxa"/>
          </w:tcPr>
          <w:p w14:paraId="39A2BA94" w14:textId="0E8B693D" w:rsidR="00465973" w:rsidRDefault="005B5C94">
            <w:pPr>
              <w:pStyle w:val="Brdtext"/>
              <w:rPr>
                <w:bCs/>
                <w:sz w:val="24"/>
              </w:rPr>
            </w:pPr>
            <w:r>
              <w:rPr>
                <w:bCs/>
                <w:sz w:val="24"/>
              </w:rPr>
              <w:t>20</w:t>
            </w:r>
            <w:r w:rsidRPr="005B5C94">
              <w:rPr>
                <w:bCs/>
                <w:sz w:val="24"/>
              </w:rPr>
              <w:t>20</w:t>
            </w:r>
            <w:r>
              <w:rPr>
                <w:bCs/>
                <w:sz w:val="24"/>
              </w:rPr>
              <w:t>-</w:t>
            </w:r>
            <w:r w:rsidRPr="005B5C94">
              <w:rPr>
                <w:bCs/>
                <w:sz w:val="24"/>
              </w:rPr>
              <w:t>04</w:t>
            </w:r>
            <w:r>
              <w:rPr>
                <w:bCs/>
                <w:sz w:val="24"/>
              </w:rPr>
              <w:t>-</w:t>
            </w:r>
            <w:r w:rsidRPr="005B5C94">
              <w:rPr>
                <w:bCs/>
                <w:sz w:val="24"/>
              </w:rPr>
              <w:t>01–</w:t>
            </w:r>
            <w:r>
              <w:rPr>
                <w:bCs/>
                <w:sz w:val="24"/>
              </w:rPr>
              <w:t>20</w:t>
            </w:r>
            <w:r w:rsidRPr="005B5C94">
              <w:rPr>
                <w:bCs/>
                <w:sz w:val="24"/>
              </w:rPr>
              <w:t>22</w:t>
            </w:r>
            <w:r>
              <w:rPr>
                <w:bCs/>
                <w:sz w:val="24"/>
              </w:rPr>
              <w:t>-</w:t>
            </w:r>
            <w:r w:rsidR="00BA2454">
              <w:rPr>
                <w:bCs/>
                <w:sz w:val="24"/>
              </w:rPr>
              <w:t>12</w:t>
            </w:r>
            <w:r>
              <w:rPr>
                <w:bCs/>
                <w:sz w:val="24"/>
              </w:rPr>
              <w:t>-</w:t>
            </w:r>
            <w:r w:rsidRPr="005B5C94">
              <w:rPr>
                <w:bCs/>
                <w:sz w:val="24"/>
              </w:rPr>
              <w:t>31</w:t>
            </w:r>
          </w:p>
          <w:p w14:paraId="6A69518C" w14:textId="3BFB7ACC" w:rsidR="004E7EB8" w:rsidRPr="005B5C94" w:rsidRDefault="004E7EB8">
            <w:pPr>
              <w:pStyle w:val="Brdtext"/>
              <w:rPr>
                <w:sz w:val="24"/>
              </w:rPr>
            </w:pPr>
          </w:p>
        </w:tc>
      </w:tr>
      <w:tr w:rsidR="00465973" w14:paraId="51BBD0B1" w14:textId="77777777" w:rsidTr="0095162F">
        <w:tc>
          <w:tcPr>
            <w:tcW w:w="3448" w:type="dxa"/>
          </w:tcPr>
          <w:p w14:paraId="3DFBE16D" w14:textId="77777777" w:rsidR="00465973" w:rsidRDefault="00C71535">
            <w:r>
              <w:t>Årets budget</w:t>
            </w:r>
          </w:p>
          <w:p w14:paraId="0303DD15" w14:textId="77777777" w:rsidR="00465973" w:rsidRDefault="00465973">
            <w:pPr>
              <w:pStyle w:val="Brdtext"/>
            </w:pPr>
          </w:p>
          <w:p w14:paraId="464510DF" w14:textId="77777777" w:rsidR="00465973" w:rsidRDefault="00C71535">
            <w:pPr>
              <w:pStyle w:val="Brdtext"/>
              <w:rPr>
                <w:sz w:val="24"/>
              </w:rPr>
            </w:pPr>
            <w:r>
              <w:rPr>
                <w:sz w:val="24"/>
              </w:rPr>
              <w:t>Resultat och lärdomar</w:t>
            </w:r>
          </w:p>
          <w:p w14:paraId="62A5153A" w14:textId="77777777" w:rsidR="00465973" w:rsidRDefault="00465973">
            <w:pPr>
              <w:pStyle w:val="Brdtext"/>
            </w:pPr>
          </w:p>
          <w:p w14:paraId="722C3739" w14:textId="611DA66B" w:rsidR="00465973" w:rsidRDefault="00465973">
            <w:pPr>
              <w:pStyle w:val="Brdtext"/>
            </w:pPr>
          </w:p>
        </w:tc>
        <w:tc>
          <w:tcPr>
            <w:tcW w:w="236" w:type="dxa"/>
          </w:tcPr>
          <w:p w14:paraId="254F67CA" w14:textId="77777777" w:rsidR="00465973" w:rsidRDefault="00465973"/>
        </w:tc>
        <w:tc>
          <w:tcPr>
            <w:tcW w:w="236" w:type="dxa"/>
          </w:tcPr>
          <w:p w14:paraId="724D8161" w14:textId="77777777" w:rsidR="00465973" w:rsidRDefault="00465973"/>
        </w:tc>
        <w:tc>
          <w:tcPr>
            <w:tcW w:w="6135" w:type="dxa"/>
          </w:tcPr>
          <w:p w14:paraId="67339C51" w14:textId="7DC5F6A6" w:rsidR="005B5C94" w:rsidRPr="00B526DC" w:rsidRDefault="00223BF9">
            <w:pPr>
              <w:pStyle w:val="Brdtext"/>
              <w:rPr>
                <w:sz w:val="24"/>
              </w:rPr>
            </w:pPr>
            <w:r>
              <w:rPr>
                <w:sz w:val="24"/>
              </w:rPr>
              <w:t>512 830</w:t>
            </w:r>
            <w:r w:rsidR="00B526DC" w:rsidRPr="00B526DC">
              <w:rPr>
                <w:sz w:val="24"/>
              </w:rPr>
              <w:t xml:space="preserve"> kr </w:t>
            </w:r>
          </w:p>
          <w:p w14:paraId="36E00937" w14:textId="77777777" w:rsidR="00B526DC" w:rsidRDefault="00B526DC">
            <w:pPr>
              <w:pStyle w:val="Brdtext"/>
            </w:pPr>
          </w:p>
          <w:p w14:paraId="397B7ECA" w14:textId="30EA3F4F" w:rsidR="00930EBB" w:rsidRDefault="0071668B" w:rsidP="00BA2454">
            <w:pPr>
              <w:contextualSpacing/>
              <w:outlineLvl w:val="0"/>
            </w:pPr>
            <w:r>
              <w:t>De samverkansprocesser som utvecklats under Make it: work har börjat användas vid ärenden som inte är kopplade till projektet och bedöms fungera som önskat. En framgångsfaktor är att samverkansprocessen bygger på tidigare samarbeten som under projekttiden förfinats och stärkts</w:t>
            </w:r>
          </w:p>
        </w:tc>
      </w:tr>
    </w:tbl>
    <w:p w14:paraId="2D41F0D1" w14:textId="77777777" w:rsidR="00465973" w:rsidRDefault="00465973">
      <w:pPr>
        <w:pStyle w:val="Brdtext"/>
      </w:pPr>
    </w:p>
    <w:p w14:paraId="776DDE20" w14:textId="07117833" w:rsidR="00465973" w:rsidRDefault="00465973">
      <w:pPr>
        <w:pStyle w:val="Brdtext"/>
      </w:pPr>
    </w:p>
    <w:p w14:paraId="54DDEB89" w14:textId="60A1C0AF" w:rsidR="009900A1" w:rsidRDefault="009900A1">
      <w:pPr>
        <w:pStyle w:val="Brdtext"/>
      </w:pPr>
    </w:p>
    <w:tbl>
      <w:tblPr>
        <w:tblStyle w:val="Ljuslista-dekorfrg3"/>
        <w:tblpPr w:leftFromText="141" w:rightFromText="141" w:vertAnchor="text" w:horzAnchor="margin" w:tblpY="13"/>
        <w:tblOverlap w:val="never"/>
        <w:tblW w:w="9913" w:type="dxa"/>
        <w:tblLayout w:type="fixed"/>
        <w:tblLook w:val="0620" w:firstRow="1" w:lastRow="0" w:firstColumn="0" w:lastColumn="0" w:noHBand="1" w:noVBand="1"/>
      </w:tblPr>
      <w:tblGrid>
        <w:gridCol w:w="2825"/>
        <w:gridCol w:w="236"/>
        <w:gridCol w:w="241"/>
        <w:gridCol w:w="6611"/>
      </w:tblGrid>
      <w:tr w:rsidR="009900A1" w14:paraId="5F15DCB0" w14:textId="77777777" w:rsidTr="00D25572">
        <w:trPr>
          <w:cnfStyle w:val="100000000000" w:firstRow="1" w:lastRow="0" w:firstColumn="0" w:lastColumn="0" w:oddVBand="0" w:evenVBand="0" w:oddHBand="0" w:evenHBand="0" w:firstRowFirstColumn="0" w:firstRowLastColumn="0" w:lastRowFirstColumn="0" w:lastRowLastColumn="0"/>
        </w:trPr>
        <w:tc>
          <w:tcPr>
            <w:tcW w:w="2825" w:type="dxa"/>
            <w:shd w:val="clear" w:color="auto" w:fill="ED7D31"/>
          </w:tcPr>
          <w:p w14:paraId="5AB4BDF4" w14:textId="77777777" w:rsidR="009900A1" w:rsidRDefault="009900A1" w:rsidP="009A5AB8">
            <w:pPr>
              <w:rPr>
                <w:color w:val="E7E6E6"/>
                <w:sz w:val="28"/>
                <w:szCs w:val="28"/>
              </w:rPr>
            </w:pPr>
            <w:r>
              <w:rPr>
                <w:color w:val="auto"/>
                <w:sz w:val="28"/>
                <w:szCs w:val="28"/>
              </w:rPr>
              <w:t>Kultur på recept, KUR</w:t>
            </w:r>
          </w:p>
        </w:tc>
        <w:tc>
          <w:tcPr>
            <w:tcW w:w="236" w:type="dxa"/>
            <w:shd w:val="clear" w:color="auto" w:fill="ED7D31"/>
          </w:tcPr>
          <w:p w14:paraId="62E81068" w14:textId="77777777" w:rsidR="009900A1" w:rsidRDefault="009900A1" w:rsidP="009A5AB8"/>
        </w:tc>
        <w:tc>
          <w:tcPr>
            <w:tcW w:w="241" w:type="dxa"/>
            <w:shd w:val="clear" w:color="auto" w:fill="ED7D31"/>
          </w:tcPr>
          <w:p w14:paraId="7BCA4CA8" w14:textId="77777777" w:rsidR="009900A1" w:rsidRDefault="009900A1" w:rsidP="009A5AB8"/>
        </w:tc>
        <w:tc>
          <w:tcPr>
            <w:tcW w:w="6611" w:type="dxa"/>
            <w:shd w:val="clear" w:color="auto" w:fill="ED7D31"/>
          </w:tcPr>
          <w:p w14:paraId="1AEBB1EF" w14:textId="77777777" w:rsidR="009900A1" w:rsidRDefault="009900A1" w:rsidP="009A5AB8">
            <w:pPr>
              <w:rPr>
                <w:color w:val="E7E6E6"/>
              </w:rPr>
            </w:pPr>
          </w:p>
        </w:tc>
      </w:tr>
      <w:tr w:rsidR="009900A1" w14:paraId="5C562064" w14:textId="77777777" w:rsidTr="00D25572">
        <w:tc>
          <w:tcPr>
            <w:tcW w:w="2825" w:type="dxa"/>
          </w:tcPr>
          <w:p w14:paraId="64C034FC" w14:textId="77777777" w:rsidR="009900A1" w:rsidRDefault="009900A1" w:rsidP="009A5AB8">
            <w:r>
              <w:t>Samverkansparter</w:t>
            </w:r>
          </w:p>
        </w:tc>
        <w:tc>
          <w:tcPr>
            <w:tcW w:w="236" w:type="dxa"/>
          </w:tcPr>
          <w:p w14:paraId="3CBD9AB6" w14:textId="77777777" w:rsidR="009900A1" w:rsidRDefault="009900A1" w:rsidP="009A5AB8"/>
        </w:tc>
        <w:tc>
          <w:tcPr>
            <w:tcW w:w="241" w:type="dxa"/>
          </w:tcPr>
          <w:p w14:paraId="50E518ED" w14:textId="77777777" w:rsidR="009900A1" w:rsidRDefault="009900A1" w:rsidP="009A5AB8"/>
        </w:tc>
        <w:tc>
          <w:tcPr>
            <w:tcW w:w="6611" w:type="dxa"/>
          </w:tcPr>
          <w:p w14:paraId="7FFA09A5" w14:textId="77777777" w:rsidR="009900A1" w:rsidRDefault="009900A1" w:rsidP="009A5AB8">
            <w:r>
              <w:t>Region Skåne, Försäkringskassan</w:t>
            </w:r>
          </w:p>
          <w:p w14:paraId="3650FF12" w14:textId="77777777" w:rsidR="009900A1" w:rsidRDefault="009900A1" w:rsidP="009A5AB8">
            <w:pPr>
              <w:pStyle w:val="Brdtext"/>
            </w:pPr>
          </w:p>
        </w:tc>
      </w:tr>
      <w:tr w:rsidR="009900A1" w14:paraId="7B37AA07" w14:textId="77777777" w:rsidTr="00D25572">
        <w:tc>
          <w:tcPr>
            <w:tcW w:w="2825" w:type="dxa"/>
          </w:tcPr>
          <w:p w14:paraId="6F2587C6" w14:textId="77777777" w:rsidR="009900A1" w:rsidRDefault="009900A1" w:rsidP="009A5AB8">
            <w:r>
              <w:t>Insatsägare</w:t>
            </w:r>
          </w:p>
        </w:tc>
        <w:tc>
          <w:tcPr>
            <w:tcW w:w="236" w:type="dxa"/>
          </w:tcPr>
          <w:p w14:paraId="0DD6A2E8" w14:textId="77777777" w:rsidR="009900A1" w:rsidRDefault="009900A1" w:rsidP="009A5AB8"/>
        </w:tc>
        <w:tc>
          <w:tcPr>
            <w:tcW w:w="241" w:type="dxa"/>
          </w:tcPr>
          <w:p w14:paraId="7E344803" w14:textId="77777777" w:rsidR="009900A1" w:rsidRDefault="009900A1" w:rsidP="009A5AB8"/>
        </w:tc>
        <w:tc>
          <w:tcPr>
            <w:tcW w:w="6611" w:type="dxa"/>
          </w:tcPr>
          <w:p w14:paraId="36BBA1F6" w14:textId="77777777" w:rsidR="009900A1" w:rsidRDefault="009900A1" w:rsidP="009A5AB8">
            <w:r>
              <w:t>Region Skåne</w:t>
            </w:r>
          </w:p>
          <w:p w14:paraId="57413268" w14:textId="77777777" w:rsidR="009900A1" w:rsidRDefault="009900A1" w:rsidP="009A5AB8"/>
        </w:tc>
      </w:tr>
      <w:tr w:rsidR="009900A1" w14:paraId="360E71F8" w14:textId="77777777" w:rsidTr="00D25572">
        <w:tc>
          <w:tcPr>
            <w:tcW w:w="2825" w:type="dxa"/>
          </w:tcPr>
          <w:p w14:paraId="2182BE1D" w14:textId="77777777" w:rsidR="009900A1" w:rsidRDefault="009900A1" w:rsidP="009A5AB8">
            <w:r>
              <w:t>Syfte</w:t>
            </w:r>
          </w:p>
        </w:tc>
        <w:tc>
          <w:tcPr>
            <w:tcW w:w="236" w:type="dxa"/>
          </w:tcPr>
          <w:p w14:paraId="2FC423D8" w14:textId="77777777" w:rsidR="009900A1" w:rsidRDefault="009900A1" w:rsidP="009A5AB8"/>
        </w:tc>
        <w:tc>
          <w:tcPr>
            <w:tcW w:w="241" w:type="dxa"/>
          </w:tcPr>
          <w:p w14:paraId="129FEFFC" w14:textId="77777777" w:rsidR="009900A1" w:rsidRDefault="009900A1" w:rsidP="009A5AB8"/>
        </w:tc>
        <w:tc>
          <w:tcPr>
            <w:tcW w:w="6611" w:type="dxa"/>
          </w:tcPr>
          <w:p w14:paraId="1CC65A36" w14:textId="77777777" w:rsidR="009900A1" w:rsidRDefault="009900A1" w:rsidP="009A5AB8">
            <w:pPr>
              <w:pStyle w:val="Brdtext"/>
              <w:rPr>
                <w:sz w:val="24"/>
              </w:rPr>
            </w:pPr>
            <w:r w:rsidRPr="0079766B">
              <w:rPr>
                <w:sz w:val="24"/>
              </w:rPr>
              <w:t xml:space="preserve">Kultur på recept ska </w:t>
            </w:r>
            <w:r>
              <w:rPr>
                <w:sz w:val="24"/>
              </w:rPr>
              <w:t xml:space="preserve">stötta </w:t>
            </w:r>
            <w:r w:rsidRPr="0079766B">
              <w:rPr>
                <w:sz w:val="24"/>
              </w:rPr>
              <w:t xml:space="preserve">Malmöbor </w:t>
            </w:r>
            <w:r>
              <w:rPr>
                <w:sz w:val="24"/>
              </w:rPr>
              <w:t xml:space="preserve">med mental ohälsa </w:t>
            </w:r>
            <w:r w:rsidRPr="0079766B">
              <w:rPr>
                <w:sz w:val="24"/>
              </w:rPr>
              <w:t xml:space="preserve"> att återkoppla till samhället och arbetsmarknaden. Utifrån detta ska också ett samarbete mellan Försäkringskassan och Kompetenscentrum för primärvården i Skåne kring deltagarna i KUR-programmet etableras.</w:t>
            </w:r>
          </w:p>
          <w:p w14:paraId="007F7DEC" w14:textId="77777777" w:rsidR="009900A1" w:rsidRDefault="009900A1" w:rsidP="009A5AB8">
            <w:pPr>
              <w:pStyle w:val="Brdtext"/>
            </w:pPr>
          </w:p>
        </w:tc>
      </w:tr>
      <w:tr w:rsidR="009900A1" w14:paraId="4FCCFDFC" w14:textId="77777777" w:rsidTr="00D25572">
        <w:tc>
          <w:tcPr>
            <w:tcW w:w="2825" w:type="dxa"/>
          </w:tcPr>
          <w:p w14:paraId="63370984" w14:textId="77777777" w:rsidR="009900A1" w:rsidRDefault="009900A1" w:rsidP="009A5AB8">
            <w:r>
              <w:t>Tidplan</w:t>
            </w:r>
          </w:p>
        </w:tc>
        <w:tc>
          <w:tcPr>
            <w:tcW w:w="236" w:type="dxa"/>
          </w:tcPr>
          <w:p w14:paraId="5174EAC3" w14:textId="77777777" w:rsidR="009900A1" w:rsidRDefault="009900A1" w:rsidP="009A5AB8"/>
        </w:tc>
        <w:tc>
          <w:tcPr>
            <w:tcW w:w="241" w:type="dxa"/>
          </w:tcPr>
          <w:p w14:paraId="0D5F2491" w14:textId="77777777" w:rsidR="009900A1" w:rsidRDefault="009900A1" w:rsidP="009A5AB8"/>
        </w:tc>
        <w:tc>
          <w:tcPr>
            <w:tcW w:w="6611" w:type="dxa"/>
          </w:tcPr>
          <w:p w14:paraId="160A8D78" w14:textId="77777777" w:rsidR="009900A1" w:rsidRDefault="009900A1" w:rsidP="009A5AB8">
            <w:r>
              <w:t>2021-08-01 till 2022-07-31</w:t>
            </w:r>
          </w:p>
          <w:p w14:paraId="2DE1F050" w14:textId="77777777" w:rsidR="009900A1" w:rsidRDefault="009900A1" w:rsidP="009A5AB8">
            <w:pPr>
              <w:pStyle w:val="Brdtext"/>
            </w:pPr>
          </w:p>
        </w:tc>
      </w:tr>
      <w:tr w:rsidR="009900A1" w14:paraId="0677A835" w14:textId="77777777" w:rsidTr="00D25572">
        <w:tc>
          <w:tcPr>
            <w:tcW w:w="2825" w:type="dxa"/>
          </w:tcPr>
          <w:p w14:paraId="06388CFC" w14:textId="77777777" w:rsidR="009900A1" w:rsidRDefault="009900A1" w:rsidP="009A5AB8">
            <w:r>
              <w:t>Årets budget</w:t>
            </w:r>
          </w:p>
          <w:p w14:paraId="42854A42" w14:textId="77777777" w:rsidR="009900A1" w:rsidRDefault="009900A1" w:rsidP="009A5AB8">
            <w:pPr>
              <w:pStyle w:val="Brdtext"/>
            </w:pPr>
          </w:p>
          <w:p w14:paraId="0E7E8DFC" w14:textId="77777777" w:rsidR="009900A1" w:rsidRDefault="009900A1" w:rsidP="009A5AB8">
            <w:pPr>
              <w:pStyle w:val="Brdtext"/>
              <w:rPr>
                <w:sz w:val="24"/>
              </w:rPr>
            </w:pPr>
            <w:r>
              <w:rPr>
                <w:sz w:val="24"/>
              </w:rPr>
              <w:t>Resultat och lärdomar</w:t>
            </w:r>
          </w:p>
          <w:p w14:paraId="2819C561" w14:textId="77777777" w:rsidR="009900A1" w:rsidRDefault="009900A1" w:rsidP="009A5AB8">
            <w:pPr>
              <w:pStyle w:val="Brdtext"/>
            </w:pPr>
          </w:p>
          <w:p w14:paraId="7FB5E2FD" w14:textId="77777777" w:rsidR="009900A1" w:rsidRDefault="009900A1" w:rsidP="009A5AB8">
            <w:pPr>
              <w:pStyle w:val="Brdtext"/>
            </w:pPr>
          </w:p>
        </w:tc>
        <w:tc>
          <w:tcPr>
            <w:tcW w:w="236" w:type="dxa"/>
          </w:tcPr>
          <w:p w14:paraId="7FD2126C" w14:textId="77777777" w:rsidR="009900A1" w:rsidRDefault="009900A1" w:rsidP="009A5AB8"/>
        </w:tc>
        <w:tc>
          <w:tcPr>
            <w:tcW w:w="241" w:type="dxa"/>
          </w:tcPr>
          <w:p w14:paraId="3919A5A8" w14:textId="77777777" w:rsidR="009900A1" w:rsidRDefault="009900A1" w:rsidP="009A5AB8"/>
        </w:tc>
        <w:tc>
          <w:tcPr>
            <w:tcW w:w="6611" w:type="dxa"/>
          </w:tcPr>
          <w:p w14:paraId="27F4F194" w14:textId="56676791" w:rsidR="009900A1" w:rsidRDefault="009E7764" w:rsidP="009A5AB8">
            <w:r>
              <w:t>580 000</w:t>
            </w:r>
            <w:r w:rsidR="009900A1">
              <w:t xml:space="preserve"> kr</w:t>
            </w:r>
          </w:p>
          <w:p w14:paraId="7AE4828B" w14:textId="77777777" w:rsidR="009900A1" w:rsidRDefault="009900A1" w:rsidP="009A5AB8"/>
          <w:p w14:paraId="2B710F26" w14:textId="77777777" w:rsidR="009900A1" w:rsidRDefault="009900A1" w:rsidP="009A5AB8">
            <w:r>
              <w:t>25 personer har tagit del av programmet Kultur på recept under delåret.</w:t>
            </w:r>
          </w:p>
          <w:p w14:paraId="2B5EFA00" w14:textId="77777777" w:rsidR="009900A1" w:rsidRDefault="009900A1" w:rsidP="009A5AB8"/>
          <w:p w14:paraId="75A999A1" w14:textId="252AA134" w:rsidR="009900A1" w:rsidRDefault="009900A1" w:rsidP="009A5AB8">
            <w:pPr>
              <w:spacing w:after="120"/>
              <w:ind w:right="-568"/>
            </w:pPr>
            <w:r w:rsidRPr="000435A2">
              <w:rPr>
                <w:bCs/>
              </w:rPr>
              <w:t>Styrelsen har under delåret beslutat att a</w:t>
            </w:r>
            <w:r w:rsidRPr="000435A2">
              <w:t xml:space="preserve">vsluta finansiering av </w:t>
            </w:r>
            <w:r w:rsidR="00D25572">
              <w:br/>
            </w:r>
            <w:r w:rsidRPr="000435A2">
              <w:t xml:space="preserve">Kultur på recept from 31/7 2022 med anledning av att individer </w:t>
            </w:r>
            <w:r w:rsidR="00D25572">
              <w:br/>
            </w:r>
            <w:r w:rsidRPr="000435A2">
              <w:t xml:space="preserve">som kommer att delta i projektet riskerar att inte bli de som lagen </w:t>
            </w:r>
            <w:r w:rsidR="00D25572">
              <w:br/>
            </w:r>
            <w:r w:rsidRPr="000435A2">
              <w:t xml:space="preserve">om finansiell samordning </w:t>
            </w:r>
            <w:r w:rsidRPr="000435A2">
              <w:rPr>
                <w:color w:val="333333"/>
              </w:rPr>
              <w:t>(2003:1210) avser.</w:t>
            </w:r>
          </w:p>
        </w:tc>
      </w:tr>
    </w:tbl>
    <w:tbl>
      <w:tblPr>
        <w:tblStyle w:val="Ljuslista-dekorfrg3"/>
        <w:tblpPr w:leftFromText="141" w:rightFromText="141" w:vertAnchor="page" w:horzAnchor="margin" w:tblpY="9097"/>
        <w:tblW w:w="9913" w:type="dxa"/>
        <w:tblLayout w:type="fixed"/>
        <w:tblLook w:val="0620" w:firstRow="1" w:lastRow="0" w:firstColumn="0" w:lastColumn="0" w:noHBand="1" w:noVBand="1"/>
      </w:tblPr>
      <w:tblGrid>
        <w:gridCol w:w="2616"/>
        <w:gridCol w:w="236"/>
        <w:gridCol w:w="236"/>
        <w:gridCol w:w="236"/>
        <w:gridCol w:w="236"/>
        <w:gridCol w:w="236"/>
        <w:gridCol w:w="6117"/>
      </w:tblGrid>
      <w:tr w:rsidR="00A562A0" w14:paraId="32A86477" w14:textId="77777777" w:rsidTr="00A562A0">
        <w:trPr>
          <w:cnfStyle w:val="100000000000" w:firstRow="1" w:lastRow="0" w:firstColumn="0" w:lastColumn="0" w:oddVBand="0" w:evenVBand="0" w:oddHBand="0" w:evenHBand="0" w:firstRowFirstColumn="0" w:firstRowLastColumn="0" w:lastRowFirstColumn="0" w:lastRowLastColumn="0"/>
        </w:trPr>
        <w:tc>
          <w:tcPr>
            <w:tcW w:w="2616" w:type="dxa"/>
            <w:shd w:val="clear" w:color="auto" w:fill="ED7D31"/>
          </w:tcPr>
          <w:p w14:paraId="5CDCFE3F" w14:textId="77777777" w:rsidR="00A562A0" w:rsidRDefault="00A562A0" w:rsidP="00A562A0">
            <w:pPr>
              <w:rPr>
                <w:color w:val="E7E6E6"/>
                <w:sz w:val="28"/>
                <w:szCs w:val="28"/>
              </w:rPr>
            </w:pPr>
            <w:r>
              <w:rPr>
                <w:color w:val="auto"/>
                <w:sz w:val="28"/>
                <w:szCs w:val="28"/>
              </w:rPr>
              <w:t>Kryddgården-modellen</w:t>
            </w:r>
          </w:p>
        </w:tc>
        <w:tc>
          <w:tcPr>
            <w:tcW w:w="236" w:type="dxa"/>
            <w:shd w:val="clear" w:color="auto" w:fill="ED7D31"/>
          </w:tcPr>
          <w:p w14:paraId="25129898" w14:textId="77777777" w:rsidR="00A562A0" w:rsidRDefault="00A562A0" w:rsidP="00A562A0"/>
        </w:tc>
        <w:tc>
          <w:tcPr>
            <w:tcW w:w="236" w:type="dxa"/>
            <w:shd w:val="clear" w:color="auto" w:fill="ED7D31"/>
          </w:tcPr>
          <w:p w14:paraId="5574D3A9" w14:textId="77777777" w:rsidR="00A562A0" w:rsidRDefault="00A562A0" w:rsidP="00A562A0"/>
        </w:tc>
        <w:tc>
          <w:tcPr>
            <w:tcW w:w="236" w:type="dxa"/>
            <w:shd w:val="clear" w:color="auto" w:fill="ED7D31"/>
          </w:tcPr>
          <w:p w14:paraId="7DE8EF6E" w14:textId="77777777" w:rsidR="00A562A0" w:rsidRDefault="00A562A0" w:rsidP="00A562A0"/>
        </w:tc>
        <w:tc>
          <w:tcPr>
            <w:tcW w:w="236" w:type="dxa"/>
            <w:shd w:val="clear" w:color="auto" w:fill="ED7D31"/>
          </w:tcPr>
          <w:p w14:paraId="6C364485" w14:textId="77777777" w:rsidR="00A562A0" w:rsidRDefault="00A562A0" w:rsidP="00A562A0"/>
        </w:tc>
        <w:tc>
          <w:tcPr>
            <w:tcW w:w="236" w:type="dxa"/>
            <w:shd w:val="clear" w:color="auto" w:fill="ED7D31"/>
          </w:tcPr>
          <w:p w14:paraId="78EFA25E" w14:textId="77777777" w:rsidR="00A562A0" w:rsidRDefault="00A562A0" w:rsidP="00A562A0"/>
        </w:tc>
        <w:tc>
          <w:tcPr>
            <w:tcW w:w="6117" w:type="dxa"/>
            <w:shd w:val="clear" w:color="auto" w:fill="ED7D31"/>
          </w:tcPr>
          <w:p w14:paraId="1C34DA53" w14:textId="77777777" w:rsidR="00A562A0" w:rsidRDefault="00A562A0" w:rsidP="00A562A0">
            <w:pPr>
              <w:rPr>
                <w:color w:val="E7E6E6"/>
              </w:rPr>
            </w:pPr>
          </w:p>
        </w:tc>
      </w:tr>
      <w:tr w:rsidR="00F10A15" w14:paraId="00BB7740" w14:textId="77777777" w:rsidTr="0070736C">
        <w:tc>
          <w:tcPr>
            <w:tcW w:w="2616" w:type="dxa"/>
          </w:tcPr>
          <w:p w14:paraId="0122F98F" w14:textId="77777777" w:rsidR="00F10A15" w:rsidRDefault="00F10A15" w:rsidP="00A562A0">
            <w:r>
              <w:t>Samverkansparter</w:t>
            </w:r>
          </w:p>
        </w:tc>
        <w:tc>
          <w:tcPr>
            <w:tcW w:w="236" w:type="dxa"/>
          </w:tcPr>
          <w:p w14:paraId="35CC8BA3" w14:textId="77777777" w:rsidR="00F10A15" w:rsidRDefault="00F10A15" w:rsidP="00A562A0"/>
        </w:tc>
        <w:tc>
          <w:tcPr>
            <w:tcW w:w="236" w:type="dxa"/>
          </w:tcPr>
          <w:p w14:paraId="0315B7E6" w14:textId="77777777" w:rsidR="00F10A15" w:rsidRDefault="00F10A15" w:rsidP="00A562A0"/>
        </w:tc>
        <w:tc>
          <w:tcPr>
            <w:tcW w:w="236" w:type="dxa"/>
          </w:tcPr>
          <w:p w14:paraId="469D33D3" w14:textId="77777777" w:rsidR="00F10A15" w:rsidRDefault="00F10A15" w:rsidP="00A562A0"/>
        </w:tc>
        <w:tc>
          <w:tcPr>
            <w:tcW w:w="6589" w:type="dxa"/>
            <w:gridSpan w:val="3"/>
          </w:tcPr>
          <w:p w14:paraId="17DA08C9" w14:textId="77777777" w:rsidR="00F10A15" w:rsidRPr="00A562A0" w:rsidRDefault="00F10A15" w:rsidP="00A562A0">
            <w:pPr>
              <w:rPr>
                <w:sz w:val="22"/>
                <w:szCs w:val="22"/>
              </w:rPr>
            </w:pPr>
            <w:r w:rsidRPr="00A562A0">
              <w:rPr>
                <w:sz w:val="22"/>
                <w:szCs w:val="22"/>
              </w:rPr>
              <w:t>Malmö stad och Region Skåne</w:t>
            </w:r>
          </w:p>
          <w:p w14:paraId="228FC669" w14:textId="77777777" w:rsidR="00F10A15" w:rsidRPr="00A562A0" w:rsidRDefault="00F10A15" w:rsidP="00A562A0">
            <w:pPr>
              <w:pStyle w:val="Brdtext"/>
              <w:rPr>
                <w:sz w:val="22"/>
                <w:szCs w:val="22"/>
              </w:rPr>
            </w:pPr>
          </w:p>
        </w:tc>
      </w:tr>
      <w:tr w:rsidR="00F10A15" w14:paraId="13748B23" w14:textId="77777777" w:rsidTr="0070736C">
        <w:tc>
          <w:tcPr>
            <w:tcW w:w="2616" w:type="dxa"/>
          </w:tcPr>
          <w:p w14:paraId="32DA8235" w14:textId="77777777" w:rsidR="00F10A15" w:rsidRDefault="00F10A15" w:rsidP="00A562A0">
            <w:r>
              <w:t>Insatsägare</w:t>
            </w:r>
          </w:p>
        </w:tc>
        <w:tc>
          <w:tcPr>
            <w:tcW w:w="236" w:type="dxa"/>
          </w:tcPr>
          <w:p w14:paraId="03C1E853" w14:textId="77777777" w:rsidR="00F10A15" w:rsidRDefault="00F10A15" w:rsidP="00A562A0"/>
        </w:tc>
        <w:tc>
          <w:tcPr>
            <w:tcW w:w="236" w:type="dxa"/>
          </w:tcPr>
          <w:p w14:paraId="40FA788E" w14:textId="77777777" w:rsidR="00F10A15" w:rsidRDefault="00F10A15" w:rsidP="00A562A0"/>
        </w:tc>
        <w:tc>
          <w:tcPr>
            <w:tcW w:w="236" w:type="dxa"/>
          </w:tcPr>
          <w:p w14:paraId="63EFAAD9" w14:textId="77777777" w:rsidR="00F10A15" w:rsidRDefault="00F10A15" w:rsidP="00A562A0"/>
        </w:tc>
        <w:tc>
          <w:tcPr>
            <w:tcW w:w="6589" w:type="dxa"/>
            <w:gridSpan w:val="3"/>
          </w:tcPr>
          <w:p w14:paraId="7938484F" w14:textId="77777777" w:rsidR="00F10A15" w:rsidRPr="00A562A0" w:rsidRDefault="00F10A15" w:rsidP="00A562A0">
            <w:pPr>
              <w:rPr>
                <w:sz w:val="22"/>
                <w:szCs w:val="22"/>
              </w:rPr>
            </w:pPr>
            <w:r w:rsidRPr="00A562A0">
              <w:rPr>
                <w:sz w:val="22"/>
                <w:szCs w:val="22"/>
              </w:rPr>
              <w:t>Malmö stad</w:t>
            </w:r>
          </w:p>
          <w:p w14:paraId="7F3AF276" w14:textId="77777777" w:rsidR="00F10A15" w:rsidRPr="00A562A0" w:rsidRDefault="00F10A15" w:rsidP="00A562A0">
            <w:pPr>
              <w:pStyle w:val="Brdtext"/>
              <w:rPr>
                <w:sz w:val="22"/>
                <w:szCs w:val="22"/>
              </w:rPr>
            </w:pPr>
          </w:p>
        </w:tc>
      </w:tr>
      <w:tr w:rsidR="00F10A15" w14:paraId="5A2C680A" w14:textId="77777777" w:rsidTr="0070736C">
        <w:tc>
          <w:tcPr>
            <w:tcW w:w="2616" w:type="dxa"/>
          </w:tcPr>
          <w:p w14:paraId="790A7156" w14:textId="77777777" w:rsidR="00F10A15" w:rsidRDefault="00F10A15" w:rsidP="00A562A0">
            <w:r>
              <w:t>Syfte</w:t>
            </w:r>
          </w:p>
        </w:tc>
        <w:tc>
          <w:tcPr>
            <w:tcW w:w="236" w:type="dxa"/>
          </w:tcPr>
          <w:p w14:paraId="20AAF637" w14:textId="77777777" w:rsidR="00F10A15" w:rsidRDefault="00F10A15" w:rsidP="00A562A0"/>
        </w:tc>
        <w:tc>
          <w:tcPr>
            <w:tcW w:w="236" w:type="dxa"/>
          </w:tcPr>
          <w:p w14:paraId="59B46D20" w14:textId="77777777" w:rsidR="00F10A15" w:rsidRDefault="00F10A15" w:rsidP="00A562A0"/>
        </w:tc>
        <w:tc>
          <w:tcPr>
            <w:tcW w:w="236" w:type="dxa"/>
          </w:tcPr>
          <w:p w14:paraId="79CB59F6" w14:textId="77777777" w:rsidR="00F10A15" w:rsidRDefault="00F10A15" w:rsidP="00A562A0"/>
        </w:tc>
        <w:tc>
          <w:tcPr>
            <w:tcW w:w="6589" w:type="dxa"/>
            <w:gridSpan w:val="3"/>
          </w:tcPr>
          <w:p w14:paraId="4A714636" w14:textId="77777777" w:rsidR="00F10A15" w:rsidRPr="00A562A0" w:rsidRDefault="00F10A15" w:rsidP="00A562A0">
            <w:pPr>
              <w:pStyle w:val="Brdtext"/>
              <w:rPr>
                <w:sz w:val="22"/>
                <w:szCs w:val="22"/>
              </w:rPr>
            </w:pPr>
            <w:r w:rsidRPr="00A562A0">
              <w:rPr>
                <w:sz w:val="22"/>
                <w:szCs w:val="22"/>
              </w:rPr>
              <w:t>Syftet är att optimera interna processer och samverkan för Malmöbor med behov av insatser från både kommun och primärvård. Målsättningen är att skapa effektiva planeringsprocesser inom området hälsa, arbete och ekonomi i samverkan med den enskilde Malmöbon.</w:t>
            </w:r>
          </w:p>
          <w:p w14:paraId="769F5929" w14:textId="77777777" w:rsidR="00F10A15" w:rsidRPr="00A562A0" w:rsidRDefault="00F10A15" w:rsidP="00A562A0">
            <w:pPr>
              <w:pStyle w:val="Brdtext"/>
              <w:rPr>
                <w:sz w:val="22"/>
                <w:szCs w:val="22"/>
              </w:rPr>
            </w:pPr>
          </w:p>
        </w:tc>
      </w:tr>
      <w:tr w:rsidR="00F10A15" w14:paraId="661F9836" w14:textId="77777777" w:rsidTr="0070736C">
        <w:tc>
          <w:tcPr>
            <w:tcW w:w="2616" w:type="dxa"/>
          </w:tcPr>
          <w:p w14:paraId="74A02212" w14:textId="77777777" w:rsidR="00F10A15" w:rsidRDefault="00F10A15" w:rsidP="00A562A0">
            <w:r>
              <w:t>Tidplan</w:t>
            </w:r>
          </w:p>
        </w:tc>
        <w:tc>
          <w:tcPr>
            <w:tcW w:w="236" w:type="dxa"/>
          </w:tcPr>
          <w:p w14:paraId="3E47EF98" w14:textId="77777777" w:rsidR="00F10A15" w:rsidRDefault="00F10A15" w:rsidP="00A562A0"/>
        </w:tc>
        <w:tc>
          <w:tcPr>
            <w:tcW w:w="236" w:type="dxa"/>
          </w:tcPr>
          <w:p w14:paraId="68BF7927" w14:textId="77777777" w:rsidR="00F10A15" w:rsidRDefault="00F10A15" w:rsidP="00A562A0"/>
        </w:tc>
        <w:tc>
          <w:tcPr>
            <w:tcW w:w="236" w:type="dxa"/>
          </w:tcPr>
          <w:p w14:paraId="1497AC54" w14:textId="77777777" w:rsidR="00F10A15" w:rsidRDefault="00F10A15" w:rsidP="00A562A0"/>
        </w:tc>
        <w:tc>
          <w:tcPr>
            <w:tcW w:w="6589" w:type="dxa"/>
            <w:gridSpan w:val="3"/>
          </w:tcPr>
          <w:p w14:paraId="606D4D09" w14:textId="77777777" w:rsidR="00F10A15" w:rsidRPr="00A562A0" w:rsidRDefault="00F10A15" w:rsidP="00A562A0">
            <w:pPr>
              <w:rPr>
                <w:sz w:val="22"/>
                <w:szCs w:val="22"/>
              </w:rPr>
            </w:pPr>
            <w:r w:rsidRPr="00A562A0">
              <w:rPr>
                <w:sz w:val="22"/>
                <w:szCs w:val="22"/>
              </w:rPr>
              <w:t>2021-09-01 till 2024-08-31</w:t>
            </w:r>
          </w:p>
          <w:p w14:paraId="5C313087" w14:textId="77777777" w:rsidR="00F10A15" w:rsidRPr="00A562A0" w:rsidRDefault="00F10A15" w:rsidP="00A562A0">
            <w:pPr>
              <w:rPr>
                <w:sz w:val="22"/>
                <w:szCs w:val="22"/>
              </w:rPr>
            </w:pPr>
          </w:p>
        </w:tc>
      </w:tr>
      <w:tr w:rsidR="00F10A15" w14:paraId="27EEFF7F" w14:textId="77777777" w:rsidTr="0070736C">
        <w:tc>
          <w:tcPr>
            <w:tcW w:w="2616" w:type="dxa"/>
          </w:tcPr>
          <w:p w14:paraId="651F4268" w14:textId="77777777" w:rsidR="00F10A15" w:rsidRDefault="00F10A15" w:rsidP="00A562A0">
            <w:r>
              <w:t>Årets budget</w:t>
            </w:r>
          </w:p>
        </w:tc>
        <w:tc>
          <w:tcPr>
            <w:tcW w:w="236" w:type="dxa"/>
          </w:tcPr>
          <w:p w14:paraId="7B43741B" w14:textId="77777777" w:rsidR="00F10A15" w:rsidRDefault="00F10A15" w:rsidP="00A562A0"/>
        </w:tc>
        <w:tc>
          <w:tcPr>
            <w:tcW w:w="236" w:type="dxa"/>
          </w:tcPr>
          <w:p w14:paraId="65CA3853" w14:textId="77777777" w:rsidR="00F10A15" w:rsidRDefault="00F10A15" w:rsidP="00A562A0"/>
        </w:tc>
        <w:tc>
          <w:tcPr>
            <w:tcW w:w="236" w:type="dxa"/>
          </w:tcPr>
          <w:p w14:paraId="19DFC68F" w14:textId="77777777" w:rsidR="00F10A15" w:rsidRDefault="00F10A15" w:rsidP="00A562A0"/>
        </w:tc>
        <w:tc>
          <w:tcPr>
            <w:tcW w:w="6589" w:type="dxa"/>
            <w:gridSpan w:val="3"/>
          </w:tcPr>
          <w:p w14:paraId="43ECB883" w14:textId="77777777" w:rsidR="00F10A15" w:rsidRPr="00A562A0" w:rsidRDefault="00F10A15" w:rsidP="00A562A0">
            <w:pPr>
              <w:rPr>
                <w:rFonts w:eastAsia="Times New Roman"/>
                <w:sz w:val="22"/>
                <w:szCs w:val="22"/>
              </w:rPr>
            </w:pPr>
            <w:r w:rsidRPr="00A562A0">
              <w:rPr>
                <w:rFonts w:eastAsia="Times New Roman"/>
                <w:sz w:val="22"/>
                <w:szCs w:val="22"/>
              </w:rPr>
              <w:t xml:space="preserve">1 893 000 kr     </w:t>
            </w:r>
          </w:p>
          <w:p w14:paraId="6B6F4D22" w14:textId="77777777" w:rsidR="00F10A15" w:rsidRPr="00A562A0" w:rsidRDefault="00F10A15" w:rsidP="00A562A0">
            <w:pPr>
              <w:rPr>
                <w:sz w:val="22"/>
                <w:szCs w:val="22"/>
              </w:rPr>
            </w:pPr>
            <w:r w:rsidRPr="00A562A0">
              <w:rPr>
                <w:rFonts w:eastAsia="Times New Roman"/>
                <w:sz w:val="22"/>
                <w:szCs w:val="22"/>
              </w:rPr>
              <w:t xml:space="preserve">                                                                                </w:t>
            </w:r>
          </w:p>
        </w:tc>
      </w:tr>
      <w:tr w:rsidR="00F10A15" w14:paraId="23840D31" w14:textId="77777777" w:rsidTr="0070736C">
        <w:tc>
          <w:tcPr>
            <w:tcW w:w="2616" w:type="dxa"/>
          </w:tcPr>
          <w:p w14:paraId="16CC8594" w14:textId="77777777" w:rsidR="00F10A15" w:rsidRDefault="00F10A15" w:rsidP="00A562A0">
            <w:pPr>
              <w:pStyle w:val="Brdtext"/>
              <w:rPr>
                <w:sz w:val="24"/>
              </w:rPr>
            </w:pPr>
            <w:r>
              <w:rPr>
                <w:sz w:val="24"/>
              </w:rPr>
              <w:t>Resultat och lärdomar</w:t>
            </w:r>
          </w:p>
        </w:tc>
        <w:tc>
          <w:tcPr>
            <w:tcW w:w="236" w:type="dxa"/>
          </w:tcPr>
          <w:p w14:paraId="3F2D3B75" w14:textId="77777777" w:rsidR="00F10A15" w:rsidRDefault="00F10A15" w:rsidP="00A562A0"/>
        </w:tc>
        <w:tc>
          <w:tcPr>
            <w:tcW w:w="236" w:type="dxa"/>
          </w:tcPr>
          <w:p w14:paraId="454ED64A" w14:textId="77777777" w:rsidR="00F10A15" w:rsidRDefault="00F10A15" w:rsidP="00A562A0"/>
        </w:tc>
        <w:tc>
          <w:tcPr>
            <w:tcW w:w="236" w:type="dxa"/>
          </w:tcPr>
          <w:p w14:paraId="7C7FA61A" w14:textId="77777777" w:rsidR="00F10A15" w:rsidRDefault="00F10A15" w:rsidP="00A562A0"/>
        </w:tc>
        <w:tc>
          <w:tcPr>
            <w:tcW w:w="6589" w:type="dxa"/>
            <w:gridSpan w:val="3"/>
          </w:tcPr>
          <w:p w14:paraId="386205C4" w14:textId="600F81AA" w:rsidR="00F10A15" w:rsidRPr="0070736C" w:rsidRDefault="00F10A15" w:rsidP="00A562A0">
            <w:r w:rsidRPr="0070736C">
              <w:t>Alla vårdcentraler och Malmö Stad är efter tidigare uppstartsprocess påkopplade</w:t>
            </w:r>
            <w:r w:rsidRPr="0070736C">
              <w:rPr>
                <w:b/>
                <w:bCs/>
              </w:rPr>
              <w:t xml:space="preserve"> </w:t>
            </w:r>
            <w:r w:rsidRPr="0070736C">
              <w:t xml:space="preserve">utifrån </w:t>
            </w:r>
            <w:proofErr w:type="spellStart"/>
            <w:r w:rsidRPr="0070736C">
              <w:t>Kryddgårdenmodellens</w:t>
            </w:r>
            <w:proofErr w:type="spellEnd"/>
            <w:r w:rsidRPr="0070736C">
              <w:t xml:space="preserve"> arbetssätt.</w:t>
            </w:r>
            <w:r w:rsidRPr="0070736C">
              <w:rPr>
                <w:b/>
                <w:bCs/>
              </w:rPr>
              <w:t xml:space="preserve"> </w:t>
            </w:r>
            <w:r w:rsidRPr="0070736C">
              <w:t>3 av 17 vårdcentraler arbetar utifrån Kryddgårdenmodellen med rehabkoordinator som uttalad funktion. Malmö stad har skickat 514 SIP:ar samt 76 hälsoförfrågningar till de offentliga vårdcentralerna.</w:t>
            </w:r>
          </w:p>
        </w:tc>
      </w:tr>
    </w:tbl>
    <w:p w14:paraId="3869D237" w14:textId="77777777" w:rsidR="009900A1" w:rsidRDefault="009900A1">
      <w:pPr>
        <w:pStyle w:val="Brdtext"/>
      </w:pPr>
    </w:p>
    <w:p w14:paraId="01DC5378" w14:textId="7C7ADDA2" w:rsidR="006B42E8" w:rsidRDefault="006B42E8">
      <w:pPr>
        <w:pStyle w:val="Brdtext"/>
      </w:pPr>
    </w:p>
    <w:tbl>
      <w:tblPr>
        <w:tblStyle w:val="Ljuslista-dekorfrg3"/>
        <w:tblpPr w:leftFromText="141" w:rightFromText="141" w:vertAnchor="text" w:horzAnchor="margin" w:tblpY="13"/>
        <w:tblOverlap w:val="never"/>
        <w:tblW w:w="9913" w:type="dxa"/>
        <w:tblLayout w:type="fixed"/>
        <w:tblLook w:val="0620" w:firstRow="1" w:lastRow="0" w:firstColumn="0" w:lastColumn="0" w:noHBand="1" w:noVBand="1"/>
      </w:tblPr>
      <w:tblGrid>
        <w:gridCol w:w="3448"/>
        <w:gridCol w:w="236"/>
        <w:gridCol w:w="236"/>
        <w:gridCol w:w="5993"/>
      </w:tblGrid>
      <w:tr w:rsidR="006B42E8" w14:paraId="2CB5AEBF" w14:textId="77777777" w:rsidTr="007277A8">
        <w:trPr>
          <w:cnfStyle w:val="100000000000" w:firstRow="1" w:lastRow="0" w:firstColumn="0" w:lastColumn="0" w:oddVBand="0" w:evenVBand="0" w:oddHBand="0" w:evenHBand="0" w:firstRowFirstColumn="0" w:firstRowLastColumn="0" w:lastRowFirstColumn="0" w:lastRowLastColumn="0"/>
        </w:trPr>
        <w:tc>
          <w:tcPr>
            <w:tcW w:w="3448" w:type="dxa"/>
            <w:shd w:val="clear" w:color="auto" w:fill="ED7D31"/>
          </w:tcPr>
          <w:p w14:paraId="03E44619" w14:textId="4000456E" w:rsidR="006B42E8" w:rsidRDefault="006B42E8" w:rsidP="007277A8">
            <w:pPr>
              <w:rPr>
                <w:color w:val="E7E6E6"/>
                <w:sz w:val="28"/>
                <w:szCs w:val="28"/>
              </w:rPr>
            </w:pPr>
            <w:r>
              <w:rPr>
                <w:color w:val="auto"/>
                <w:sz w:val="28"/>
                <w:szCs w:val="28"/>
              </w:rPr>
              <w:t>Utebliven etablering, SFI</w:t>
            </w:r>
          </w:p>
        </w:tc>
        <w:tc>
          <w:tcPr>
            <w:tcW w:w="236" w:type="dxa"/>
            <w:shd w:val="clear" w:color="auto" w:fill="ED7D31"/>
          </w:tcPr>
          <w:p w14:paraId="6761EF77" w14:textId="77777777" w:rsidR="006B42E8" w:rsidRDefault="006B42E8" w:rsidP="007277A8"/>
        </w:tc>
        <w:tc>
          <w:tcPr>
            <w:tcW w:w="236" w:type="dxa"/>
            <w:shd w:val="clear" w:color="auto" w:fill="ED7D31"/>
          </w:tcPr>
          <w:p w14:paraId="332CA5E3" w14:textId="77777777" w:rsidR="006B42E8" w:rsidRDefault="006B42E8" w:rsidP="007277A8"/>
        </w:tc>
        <w:tc>
          <w:tcPr>
            <w:tcW w:w="5993" w:type="dxa"/>
            <w:shd w:val="clear" w:color="auto" w:fill="ED7D31"/>
          </w:tcPr>
          <w:p w14:paraId="52E4C064" w14:textId="77777777" w:rsidR="006B42E8" w:rsidRDefault="006B42E8" w:rsidP="007277A8">
            <w:pPr>
              <w:rPr>
                <w:color w:val="E7E6E6"/>
              </w:rPr>
            </w:pPr>
          </w:p>
        </w:tc>
      </w:tr>
      <w:tr w:rsidR="006B42E8" w14:paraId="0E7ED51C" w14:textId="77777777" w:rsidTr="007277A8">
        <w:tc>
          <w:tcPr>
            <w:tcW w:w="3448" w:type="dxa"/>
          </w:tcPr>
          <w:p w14:paraId="50FD96E0" w14:textId="77777777" w:rsidR="006B42E8" w:rsidRDefault="006B42E8" w:rsidP="007277A8">
            <w:r>
              <w:t>Samverkansparter</w:t>
            </w:r>
          </w:p>
        </w:tc>
        <w:tc>
          <w:tcPr>
            <w:tcW w:w="236" w:type="dxa"/>
          </w:tcPr>
          <w:p w14:paraId="2B91DFC6" w14:textId="77777777" w:rsidR="006B42E8" w:rsidRDefault="006B42E8" w:rsidP="007277A8"/>
        </w:tc>
        <w:tc>
          <w:tcPr>
            <w:tcW w:w="236" w:type="dxa"/>
          </w:tcPr>
          <w:p w14:paraId="164284F3" w14:textId="77777777" w:rsidR="006B42E8" w:rsidRDefault="006B42E8" w:rsidP="007277A8"/>
        </w:tc>
        <w:tc>
          <w:tcPr>
            <w:tcW w:w="5993" w:type="dxa"/>
          </w:tcPr>
          <w:p w14:paraId="10F325D6" w14:textId="743BB64B" w:rsidR="006B42E8" w:rsidRDefault="006B42E8" w:rsidP="007277A8">
            <w:r>
              <w:t xml:space="preserve">Malmö </w:t>
            </w:r>
            <w:r w:rsidR="000C4CE5">
              <w:t>stad, Arbetsförmedlingen</w:t>
            </w:r>
            <w:r w:rsidR="00720018">
              <w:t xml:space="preserve">, </w:t>
            </w:r>
            <w:r>
              <w:t>Region Skåne</w:t>
            </w:r>
          </w:p>
          <w:p w14:paraId="5AFF4820" w14:textId="77777777" w:rsidR="006B42E8" w:rsidRDefault="006B42E8" w:rsidP="007277A8">
            <w:pPr>
              <w:pStyle w:val="Brdtext"/>
            </w:pPr>
          </w:p>
        </w:tc>
      </w:tr>
      <w:tr w:rsidR="006B42E8" w14:paraId="3A40387E" w14:textId="77777777" w:rsidTr="007277A8">
        <w:tc>
          <w:tcPr>
            <w:tcW w:w="3448" w:type="dxa"/>
          </w:tcPr>
          <w:p w14:paraId="32C252B6" w14:textId="77777777" w:rsidR="006B42E8" w:rsidRDefault="006B42E8" w:rsidP="007277A8">
            <w:r>
              <w:t>Insatsägare</w:t>
            </w:r>
          </w:p>
        </w:tc>
        <w:tc>
          <w:tcPr>
            <w:tcW w:w="236" w:type="dxa"/>
          </w:tcPr>
          <w:p w14:paraId="63EBEB27" w14:textId="77777777" w:rsidR="006B42E8" w:rsidRDefault="006B42E8" w:rsidP="007277A8"/>
        </w:tc>
        <w:tc>
          <w:tcPr>
            <w:tcW w:w="236" w:type="dxa"/>
          </w:tcPr>
          <w:p w14:paraId="6CA92B9B" w14:textId="77777777" w:rsidR="006B42E8" w:rsidRDefault="006B42E8" w:rsidP="007277A8"/>
        </w:tc>
        <w:tc>
          <w:tcPr>
            <w:tcW w:w="5993" w:type="dxa"/>
          </w:tcPr>
          <w:p w14:paraId="2E4F82F7" w14:textId="77777777" w:rsidR="009900A1" w:rsidRDefault="009900A1" w:rsidP="00720018">
            <w:r>
              <w:t>Malmö stad</w:t>
            </w:r>
          </w:p>
          <w:p w14:paraId="1E4438B5" w14:textId="386C5040" w:rsidR="009900A1" w:rsidRDefault="009900A1" w:rsidP="00720018"/>
        </w:tc>
      </w:tr>
      <w:tr w:rsidR="006B42E8" w14:paraId="12370C59" w14:textId="77777777" w:rsidTr="007277A8">
        <w:tc>
          <w:tcPr>
            <w:tcW w:w="3448" w:type="dxa"/>
          </w:tcPr>
          <w:p w14:paraId="4CC41137" w14:textId="77777777" w:rsidR="006B42E8" w:rsidRDefault="006B42E8" w:rsidP="007277A8">
            <w:r>
              <w:t>Syfte</w:t>
            </w:r>
          </w:p>
        </w:tc>
        <w:tc>
          <w:tcPr>
            <w:tcW w:w="236" w:type="dxa"/>
          </w:tcPr>
          <w:p w14:paraId="18D543D9" w14:textId="77777777" w:rsidR="006B42E8" w:rsidRDefault="006B42E8" w:rsidP="007277A8"/>
        </w:tc>
        <w:tc>
          <w:tcPr>
            <w:tcW w:w="236" w:type="dxa"/>
          </w:tcPr>
          <w:p w14:paraId="48989FA4" w14:textId="77777777" w:rsidR="006B42E8" w:rsidRDefault="006B42E8" w:rsidP="007277A8"/>
        </w:tc>
        <w:tc>
          <w:tcPr>
            <w:tcW w:w="5993" w:type="dxa"/>
          </w:tcPr>
          <w:p w14:paraId="5C9D4220" w14:textId="77777777" w:rsidR="009900A1" w:rsidRPr="00661CB9" w:rsidRDefault="009900A1" w:rsidP="009900A1">
            <w:pPr>
              <w:contextualSpacing/>
              <w:rPr>
                <w:color w:val="000000"/>
              </w:rPr>
            </w:pPr>
            <w:r w:rsidRPr="0032193D">
              <w:t>Utebliven etablering SFI</w:t>
            </w:r>
            <w:r>
              <w:t xml:space="preserve"> ska </w:t>
            </w:r>
            <w:r w:rsidRPr="0032193D">
              <w:rPr>
                <w:color w:val="000000"/>
              </w:rPr>
              <w:t>underlätta för malmöbor som behöver långsiktigt stöd för att etablera sig i samhället</w:t>
            </w:r>
            <w:r>
              <w:rPr>
                <w:color w:val="000000"/>
              </w:rPr>
              <w:t>.</w:t>
            </w:r>
            <w:r w:rsidRPr="0032193D">
              <w:rPr>
                <w:color w:val="000000"/>
              </w:rPr>
              <w:t xml:space="preserve"> </w:t>
            </w:r>
            <w:r>
              <w:rPr>
                <w:color w:val="000000"/>
              </w:rPr>
              <w:t>T</w:t>
            </w:r>
            <w:r w:rsidRPr="0032193D">
              <w:rPr>
                <w:color w:val="000000"/>
              </w:rPr>
              <w:t>vå koordinatorstjänster knutna till Komvux Malmö</w:t>
            </w:r>
            <w:r>
              <w:rPr>
                <w:color w:val="000000"/>
              </w:rPr>
              <w:t xml:space="preserve"> jobbar med kartläggning, analys och förbättringar av förutsättningar för malmöbor som har behov av arbete och utveckling av sitt språk.</w:t>
            </w:r>
          </w:p>
          <w:p w14:paraId="56519111" w14:textId="77777777" w:rsidR="006B42E8" w:rsidRDefault="006B42E8" w:rsidP="00720018">
            <w:pPr>
              <w:pStyle w:val="Brdtext"/>
            </w:pPr>
          </w:p>
        </w:tc>
      </w:tr>
      <w:tr w:rsidR="006B42E8" w14:paraId="798A15A1" w14:textId="77777777" w:rsidTr="007277A8">
        <w:tc>
          <w:tcPr>
            <w:tcW w:w="3448" w:type="dxa"/>
          </w:tcPr>
          <w:p w14:paraId="64E17DA2" w14:textId="77777777" w:rsidR="006B42E8" w:rsidRDefault="006B42E8" w:rsidP="007277A8">
            <w:r>
              <w:t>Tidplan</w:t>
            </w:r>
          </w:p>
        </w:tc>
        <w:tc>
          <w:tcPr>
            <w:tcW w:w="236" w:type="dxa"/>
          </w:tcPr>
          <w:p w14:paraId="399D9EBF" w14:textId="77777777" w:rsidR="006B42E8" w:rsidRDefault="006B42E8" w:rsidP="007277A8"/>
        </w:tc>
        <w:tc>
          <w:tcPr>
            <w:tcW w:w="236" w:type="dxa"/>
          </w:tcPr>
          <w:p w14:paraId="6EDFD8A1" w14:textId="77777777" w:rsidR="006B42E8" w:rsidRDefault="006B42E8" w:rsidP="007277A8"/>
        </w:tc>
        <w:tc>
          <w:tcPr>
            <w:tcW w:w="5993" w:type="dxa"/>
          </w:tcPr>
          <w:p w14:paraId="1C869120" w14:textId="00339BA7" w:rsidR="006B42E8" w:rsidRDefault="006B42E8" w:rsidP="007277A8">
            <w:r>
              <w:t>202</w:t>
            </w:r>
            <w:r w:rsidR="00720018">
              <w:t>1</w:t>
            </w:r>
            <w:r>
              <w:t>-0</w:t>
            </w:r>
            <w:r w:rsidR="00720018">
              <w:t>9</w:t>
            </w:r>
            <w:r>
              <w:t>-01 till 202</w:t>
            </w:r>
            <w:r w:rsidR="00720018">
              <w:t>4</w:t>
            </w:r>
            <w:r>
              <w:t>-</w:t>
            </w:r>
            <w:r w:rsidR="00720018">
              <w:t>06</w:t>
            </w:r>
            <w:r>
              <w:t>-3</w:t>
            </w:r>
            <w:r w:rsidR="00720018">
              <w:t>0</w:t>
            </w:r>
          </w:p>
          <w:p w14:paraId="717A3D2F" w14:textId="77777777" w:rsidR="006B42E8" w:rsidRDefault="006B42E8" w:rsidP="007277A8">
            <w:pPr>
              <w:pStyle w:val="Brdtext"/>
            </w:pPr>
          </w:p>
        </w:tc>
      </w:tr>
      <w:tr w:rsidR="006B42E8" w14:paraId="253C97A0" w14:textId="77777777" w:rsidTr="007277A8">
        <w:tc>
          <w:tcPr>
            <w:tcW w:w="3448" w:type="dxa"/>
          </w:tcPr>
          <w:p w14:paraId="416CAE82" w14:textId="77777777" w:rsidR="006B42E8" w:rsidRDefault="006B42E8" w:rsidP="007277A8">
            <w:r>
              <w:t>Årets budget</w:t>
            </w:r>
          </w:p>
          <w:p w14:paraId="016F9629" w14:textId="77777777" w:rsidR="006B42E8" w:rsidRDefault="006B42E8" w:rsidP="007277A8">
            <w:pPr>
              <w:pStyle w:val="Brdtext"/>
            </w:pPr>
          </w:p>
          <w:p w14:paraId="30E049B5" w14:textId="77777777" w:rsidR="006B42E8" w:rsidRDefault="006B42E8" w:rsidP="007277A8">
            <w:pPr>
              <w:pStyle w:val="Brdtext"/>
              <w:rPr>
                <w:sz w:val="24"/>
              </w:rPr>
            </w:pPr>
            <w:r>
              <w:rPr>
                <w:sz w:val="24"/>
              </w:rPr>
              <w:t>Resultat och lärdomar</w:t>
            </w:r>
          </w:p>
          <w:p w14:paraId="2778820B" w14:textId="77777777" w:rsidR="006B42E8" w:rsidRDefault="006B42E8" w:rsidP="007277A8">
            <w:pPr>
              <w:pStyle w:val="Brdtext"/>
            </w:pPr>
          </w:p>
          <w:p w14:paraId="5521A471" w14:textId="77777777" w:rsidR="006B42E8" w:rsidRDefault="006B42E8" w:rsidP="007277A8">
            <w:pPr>
              <w:pStyle w:val="Brdtext"/>
            </w:pPr>
          </w:p>
        </w:tc>
        <w:tc>
          <w:tcPr>
            <w:tcW w:w="236" w:type="dxa"/>
          </w:tcPr>
          <w:p w14:paraId="06AE6D57" w14:textId="77777777" w:rsidR="006B42E8" w:rsidRDefault="006B42E8" w:rsidP="007277A8"/>
        </w:tc>
        <w:tc>
          <w:tcPr>
            <w:tcW w:w="236" w:type="dxa"/>
          </w:tcPr>
          <w:p w14:paraId="6CA55C26" w14:textId="77777777" w:rsidR="006B42E8" w:rsidRDefault="006B42E8" w:rsidP="007277A8"/>
        </w:tc>
        <w:tc>
          <w:tcPr>
            <w:tcW w:w="5993" w:type="dxa"/>
          </w:tcPr>
          <w:p w14:paraId="61AF8D09" w14:textId="77777777" w:rsidR="006B42E8" w:rsidRDefault="009900A1" w:rsidP="007277A8">
            <w:r>
              <w:t>1 225 200 kr</w:t>
            </w:r>
          </w:p>
          <w:p w14:paraId="1CC853A0" w14:textId="77777777" w:rsidR="00D25572" w:rsidRDefault="00D25572" w:rsidP="007277A8"/>
          <w:p w14:paraId="1B1F924F" w14:textId="414B3DDE" w:rsidR="009900A1" w:rsidRDefault="00D25572" w:rsidP="007277A8">
            <w:r>
              <w:t>I</w:t>
            </w:r>
            <w:r w:rsidR="009900A1">
              <w:t xml:space="preserve">ntervjuer och fokusgrupper </w:t>
            </w:r>
            <w:r>
              <w:t xml:space="preserve">har </w:t>
            </w:r>
            <w:r w:rsidR="009900A1">
              <w:t>hållits med</w:t>
            </w:r>
            <w:r>
              <w:t xml:space="preserve"> projektets ingående organisationer </w:t>
            </w:r>
            <w:r w:rsidR="009900A1">
              <w:t xml:space="preserve"> representanter från föreningslivet i Malmö samt ett mindre antal SFI-studerande på Komvux Malmö SFI. Materialet kommer att ligga till grund för arbetet med att ta fram konkreta förbättringsförslag kring samverkan och samplanering mellan verksamheterna. </w:t>
            </w:r>
          </w:p>
        </w:tc>
      </w:tr>
    </w:tbl>
    <w:p w14:paraId="10959528" w14:textId="5587C8F7" w:rsidR="006B42E8" w:rsidRDefault="006B42E8">
      <w:pPr>
        <w:pStyle w:val="Brdtext"/>
      </w:pPr>
    </w:p>
    <w:p w14:paraId="77F4E682" w14:textId="77777777" w:rsidR="00720018" w:rsidRDefault="00720018">
      <w:pPr>
        <w:pStyle w:val="Brdtext"/>
      </w:pPr>
    </w:p>
    <w:tbl>
      <w:tblPr>
        <w:tblStyle w:val="Ljuslista-dekorfrg3"/>
        <w:tblpPr w:leftFromText="141" w:rightFromText="141" w:vertAnchor="text" w:horzAnchor="margin" w:tblpY="13"/>
        <w:tblOverlap w:val="never"/>
        <w:tblW w:w="9913" w:type="dxa"/>
        <w:tblLayout w:type="fixed"/>
        <w:tblLook w:val="0620" w:firstRow="1" w:lastRow="0" w:firstColumn="0" w:lastColumn="0" w:noHBand="1" w:noVBand="1"/>
      </w:tblPr>
      <w:tblGrid>
        <w:gridCol w:w="3448"/>
        <w:gridCol w:w="236"/>
        <w:gridCol w:w="236"/>
        <w:gridCol w:w="5993"/>
      </w:tblGrid>
      <w:tr w:rsidR="00465973" w14:paraId="7FE1CCA2" w14:textId="77777777" w:rsidTr="00465973">
        <w:trPr>
          <w:cnfStyle w:val="100000000000" w:firstRow="1" w:lastRow="0" w:firstColumn="0" w:lastColumn="0" w:oddVBand="0" w:evenVBand="0" w:oddHBand="0" w:evenHBand="0" w:firstRowFirstColumn="0" w:firstRowLastColumn="0" w:lastRowFirstColumn="0" w:lastRowLastColumn="0"/>
        </w:trPr>
        <w:tc>
          <w:tcPr>
            <w:tcW w:w="3448" w:type="dxa"/>
            <w:shd w:val="clear" w:color="auto" w:fill="ED7D31"/>
          </w:tcPr>
          <w:p w14:paraId="7565187B" w14:textId="77777777" w:rsidR="00465973" w:rsidRDefault="00C71535">
            <w:pPr>
              <w:rPr>
                <w:color w:val="E7E6E6"/>
                <w:sz w:val="28"/>
                <w:szCs w:val="28"/>
              </w:rPr>
            </w:pPr>
            <w:r w:rsidRPr="00B02E87">
              <w:rPr>
                <w:color w:val="auto"/>
                <w:sz w:val="28"/>
                <w:szCs w:val="28"/>
              </w:rPr>
              <w:t>Utveckling och utbildning</w:t>
            </w:r>
          </w:p>
        </w:tc>
        <w:tc>
          <w:tcPr>
            <w:tcW w:w="236" w:type="dxa"/>
            <w:shd w:val="clear" w:color="auto" w:fill="ED7D31"/>
          </w:tcPr>
          <w:p w14:paraId="42692204" w14:textId="77777777" w:rsidR="00465973" w:rsidRDefault="00465973"/>
        </w:tc>
        <w:tc>
          <w:tcPr>
            <w:tcW w:w="236" w:type="dxa"/>
            <w:shd w:val="clear" w:color="auto" w:fill="ED7D31"/>
          </w:tcPr>
          <w:p w14:paraId="564ACCB1" w14:textId="77777777" w:rsidR="00465973" w:rsidRDefault="00465973"/>
        </w:tc>
        <w:tc>
          <w:tcPr>
            <w:tcW w:w="5993" w:type="dxa"/>
            <w:shd w:val="clear" w:color="auto" w:fill="ED7D31"/>
          </w:tcPr>
          <w:p w14:paraId="0E9B88F5" w14:textId="77777777" w:rsidR="00465973" w:rsidRDefault="00465973">
            <w:pPr>
              <w:rPr>
                <w:color w:val="E7E6E6"/>
              </w:rPr>
            </w:pPr>
          </w:p>
        </w:tc>
      </w:tr>
      <w:tr w:rsidR="00465973" w14:paraId="0179089A" w14:textId="77777777" w:rsidTr="00465973">
        <w:tc>
          <w:tcPr>
            <w:tcW w:w="3448" w:type="dxa"/>
          </w:tcPr>
          <w:p w14:paraId="14745472" w14:textId="77777777" w:rsidR="00465973" w:rsidRDefault="00C71535">
            <w:r>
              <w:t>Samverkansparter</w:t>
            </w:r>
          </w:p>
        </w:tc>
        <w:tc>
          <w:tcPr>
            <w:tcW w:w="236" w:type="dxa"/>
          </w:tcPr>
          <w:p w14:paraId="4DD85AFA" w14:textId="77777777" w:rsidR="00465973" w:rsidRDefault="00465973"/>
        </w:tc>
        <w:tc>
          <w:tcPr>
            <w:tcW w:w="236" w:type="dxa"/>
          </w:tcPr>
          <w:p w14:paraId="00270031" w14:textId="77777777" w:rsidR="00465973" w:rsidRDefault="00465973"/>
        </w:tc>
        <w:tc>
          <w:tcPr>
            <w:tcW w:w="5993" w:type="dxa"/>
          </w:tcPr>
          <w:p w14:paraId="733F0355" w14:textId="77777777" w:rsidR="00465973" w:rsidRDefault="00C71535">
            <w:r>
              <w:t>Arbetsförmedlingen, Försäkringskassan, Malmö stad, region Skåne</w:t>
            </w:r>
          </w:p>
          <w:p w14:paraId="536FC22D" w14:textId="77777777" w:rsidR="00465973" w:rsidRDefault="00465973">
            <w:pPr>
              <w:pStyle w:val="Brdtext"/>
            </w:pPr>
          </w:p>
        </w:tc>
      </w:tr>
      <w:tr w:rsidR="00465973" w14:paraId="5B1B9D57" w14:textId="77777777" w:rsidTr="00465973">
        <w:tc>
          <w:tcPr>
            <w:tcW w:w="3448" w:type="dxa"/>
          </w:tcPr>
          <w:p w14:paraId="1B4B9DAA" w14:textId="77777777" w:rsidR="00465973" w:rsidRDefault="00C71535">
            <w:r>
              <w:t>Insatsägare</w:t>
            </w:r>
          </w:p>
        </w:tc>
        <w:tc>
          <w:tcPr>
            <w:tcW w:w="236" w:type="dxa"/>
          </w:tcPr>
          <w:p w14:paraId="3EEC528F" w14:textId="77777777" w:rsidR="00465973" w:rsidRDefault="00465973"/>
        </w:tc>
        <w:tc>
          <w:tcPr>
            <w:tcW w:w="236" w:type="dxa"/>
          </w:tcPr>
          <w:p w14:paraId="0B280817" w14:textId="77777777" w:rsidR="00465973" w:rsidRDefault="00465973"/>
        </w:tc>
        <w:tc>
          <w:tcPr>
            <w:tcW w:w="5993" w:type="dxa"/>
          </w:tcPr>
          <w:p w14:paraId="19CB04C4" w14:textId="77777777" w:rsidR="00465973" w:rsidRDefault="00C71535">
            <w:r>
              <w:t>FINSAM</w:t>
            </w:r>
          </w:p>
          <w:p w14:paraId="1C82A5B4" w14:textId="77777777" w:rsidR="00465973" w:rsidRDefault="00465973">
            <w:pPr>
              <w:pStyle w:val="Brdtext"/>
            </w:pPr>
          </w:p>
        </w:tc>
      </w:tr>
      <w:tr w:rsidR="00465973" w14:paraId="108E91D9" w14:textId="77777777" w:rsidTr="00465973">
        <w:tc>
          <w:tcPr>
            <w:tcW w:w="3448" w:type="dxa"/>
          </w:tcPr>
          <w:p w14:paraId="4D70003A" w14:textId="77777777" w:rsidR="00465973" w:rsidRDefault="00C71535">
            <w:r>
              <w:t>Syfte</w:t>
            </w:r>
          </w:p>
        </w:tc>
        <w:tc>
          <w:tcPr>
            <w:tcW w:w="236" w:type="dxa"/>
          </w:tcPr>
          <w:p w14:paraId="5CC580F1" w14:textId="77777777" w:rsidR="00465973" w:rsidRDefault="00465973"/>
        </w:tc>
        <w:tc>
          <w:tcPr>
            <w:tcW w:w="236" w:type="dxa"/>
          </w:tcPr>
          <w:p w14:paraId="1FF08F85" w14:textId="77777777" w:rsidR="00465973" w:rsidRDefault="00465973"/>
        </w:tc>
        <w:tc>
          <w:tcPr>
            <w:tcW w:w="5993" w:type="dxa"/>
          </w:tcPr>
          <w:p w14:paraId="6ABE9F5B" w14:textId="77777777" w:rsidR="00465973" w:rsidRDefault="00C71535">
            <w:pPr>
              <w:pStyle w:val="Brdtext"/>
              <w:rPr>
                <w:sz w:val="24"/>
              </w:rPr>
            </w:pPr>
            <w:r>
              <w:rPr>
                <w:sz w:val="24"/>
              </w:rPr>
              <w:t>Insatser med syfte att bidra till en ökad kunskap kring lösningar, behov och utmaningar i Malmö när det gäller arbetslivsinriktad rehabilitering.</w:t>
            </w:r>
          </w:p>
          <w:p w14:paraId="2DF44F2F" w14:textId="77777777" w:rsidR="00465973" w:rsidRDefault="00465973">
            <w:pPr>
              <w:pStyle w:val="Brdtext"/>
            </w:pPr>
          </w:p>
        </w:tc>
      </w:tr>
      <w:tr w:rsidR="00465973" w14:paraId="182F3197" w14:textId="77777777" w:rsidTr="00465973">
        <w:tc>
          <w:tcPr>
            <w:tcW w:w="3448" w:type="dxa"/>
          </w:tcPr>
          <w:p w14:paraId="487DE828" w14:textId="77777777" w:rsidR="00465973" w:rsidRDefault="00C71535">
            <w:r>
              <w:t>Tidplan</w:t>
            </w:r>
          </w:p>
        </w:tc>
        <w:tc>
          <w:tcPr>
            <w:tcW w:w="236" w:type="dxa"/>
          </w:tcPr>
          <w:p w14:paraId="21401475" w14:textId="77777777" w:rsidR="00465973" w:rsidRDefault="00465973"/>
        </w:tc>
        <w:tc>
          <w:tcPr>
            <w:tcW w:w="236" w:type="dxa"/>
          </w:tcPr>
          <w:p w14:paraId="325DA2BF" w14:textId="77777777" w:rsidR="00465973" w:rsidRDefault="00465973"/>
        </w:tc>
        <w:tc>
          <w:tcPr>
            <w:tcW w:w="5993" w:type="dxa"/>
          </w:tcPr>
          <w:p w14:paraId="4D3955D9" w14:textId="5EB6E813" w:rsidR="00465973" w:rsidRDefault="00C71535">
            <w:r>
              <w:t>20</w:t>
            </w:r>
            <w:r w:rsidR="00C85FF3">
              <w:t>2</w:t>
            </w:r>
            <w:r w:rsidR="006B42E8">
              <w:t>2</w:t>
            </w:r>
            <w:r>
              <w:t>-01-01 till 20</w:t>
            </w:r>
            <w:r w:rsidR="00C85FF3">
              <w:t>2</w:t>
            </w:r>
            <w:r w:rsidR="006B42E8">
              <w:t>2</w:t>
            </w:r>
            <w:r>
              <w:t>-12-31</w:t>
            </w:r>
          </w:p>
          <w:p w14:paraId="2B9F4538" w14:textId="77777777" w:rsidR="00465973" w:rsidRDefault="00465973">
            <w:pPr>
              <w:pStyle w:val="Brdtext"/>
            </w:pPr>
          </w:p>
        </w:tc>
      </w:tr>
      <w:tr w:rsidR="00465973" w14:paraId="0B0D99D4" w14:textId="77777777" w:rsidTr="00465973">
        <w:tc>
          <w:tcPr>
            <w:tcW w:w="3448" w:type="dxa"/>
          </w:tcPr>
          <w:p w14:paraId="658E22D4" w14:textId="77777777" w:rsidR="00465973" w:rsidRDefault="00C71535">
            <w:r>
              <w:t>Årets budget</w:t>
            </w:r>
          </w:p>
          <w:p w14:paraId="18DB08F8" w14:textId="77777777" w:rsidR="00465973" w:rsidRDefault="00465973">
            <w:pPr>
              <w:pStyle w:val="Brdtext"/>
            </w:pPr>
          </w:p>
          <w:p w14:paraId="25F3BF6D" w14:textId="77777777" w:rsidR="00465973" w:rsidRDefault="00C71535">
            <w:pPr>
              <w:pStyle w:val="Brdtext"/>
              <w:rPr>
                <w:sz w:val="24"/>
              </w:rPr>
            </w:pPr>
            <w:r>
              <w:rPr>
                <w:sz w:val="24"/>
              </w:rPr>
              <w:t>Resultat och lärdomar</w:t>
            </w:r>
          </w:p>
          <w:p w14:paraId="13038E52" w14:textId="77777777" w:rsidR="00465973" w:rsidRDefault="00465973">
            <w:pPr>
              <w:pStyle w:val="Brdtext"/>
            </w:pPr>
          </w:p>
          <w:p w14:paraId="0A778B7A" w14:textId="77777777" w:rsidR="00465973" w:rsidRDefault="00465973">
            <w:pPr>
              <w:pStyle w:val="Brdtext"/>
            </w:pPr>
          </w:p>
        </w:tc>
        <w:tc>
          <w:tcPr>
            <w:tcW w:w="236" w:type="dxa"/>
          </w:tcPr>
          <w:p w14:paraId="272E76D4" w14:textId="77777777" w:rsidR="00465973" w:rsidRDefault="00465973"/>
        </w:tc>
        <w:tc>
          <w:tcPr>
            <w:tcW w:w="236" w:type="dxa"/>
          </w:tcPr>
          <w:p w14:paraId="3C915CA3" w14:textId="77777777" w:rsidR="00465973" w:rsidRDefault="00465973"/>
        </w:tc>
        <w:tc>
          <w:tcPr>
            <w:tcW w:w="5993" w:type="dxa"/>
          </w:tcPr>
          <w:p w14:paraId="2F9BA6D8" w14:textId="1BD310A3" w:rsidR="00465973" w:rsidRDefault="005B5C94">
            <w:pPr>
              <w:rPr>
                <w:rFonts w:eastAsia="Times New Roman"/>
              </w:rPr>
            </w:pPr>
            <w:r>
              <w:rPr>
                <w:rFonts w:eastAsia="Times New Roman"/>
              </w:rPr>
              <w:t>3</w:t>
            </w:r>
            <w:r w:rsidR="00C71535">
              <w:rPr>
                <w:rFonts w:eastAsia="Times New Roman"/>
              </w:rPr>
              <w:t>00 000 kr</w:t>
            </w:r>
          </w:p>
          <w:p w14:paraId="015C66D8" w14:textId="77777777" w:rsidR="00465973" w:rsidRDefault="00465973">
            <w:pPr>
              <w:pStyle w:val="Brdtext"/>
            </w:pPr>
          </w:p>
          <w:p w14:paraId="50E20CB0" w14:textId="2ED6A252" w:rsidR="00920C08" w:rsidRDefault="00251CE6" w:rsidP="00C60FC0">
            <w:pPr>
              <w:spacing w:after="120"/>
            </w:pPr>
            <w:r>
              <w:rPr>
                <w:bCs/>
              </w:rPr>
              <w:t xml:space="preserve">Förbundet har under delåret arrangerat 4 seminarier, två </w:t>
            </w:r>
            <w:r w:rsidR="000C4CE5">
              <w:rPr>
                <w:bCs/>
              </w:rPr>
              <w:t>LFA (</w:t>
            </w:r>
            <w:r>
              <w:rPr>
                <w:bCs/>
              </w:rPr>
              <w:t xml:space="preserve">Logical framework approach) workshop, medarrangerat en konferens kring samarbetet </w:t>
            </w:r>
            <w:r w:rsidR="009900A1">
              <w:rPr>
                <w:bCs/>
              </w:rPr>
              <w:t>med</w:t>
            </w:r>
            <w:r>
              <w:rPr>
                <w:bCs/>
              </w:rPr>
              <w:t xml:space="preserve"> unga</w:t>
            </w:r>
            <w:r w:rsidR="009900A1">
              <w:rPr>
                <w:bCs/>
              </w:rPr>
              <w:t xml:space="preserve"> och jobbat med ytterligare fördjupning kring Vaeksthusets material kring tro på medborgarnas förmågor. </w:t>
            </w:r>
            <w:r>
              <w:rPr>
                <w:bCs/>
              </w:rPr>
              <w:t xml:space="preserve">Totalt </w:t>
            </w:r>
            <w:r w:rsidRPr="002D2637">
              <w:rPr>
                <w:bCs/>
              </w:rPr>
              <w:t xml:space="preserve">har </w:t>
            </w:r>
            <w:r>
              <w:rPr>
                <w:bCs/>
              </w:rPr>
              <w:t>533</w:t>
            </w:r>
            <w:r w:rsidRPr="002D2637">
              <w:rPr>
                <w:bCs/>
              </w:rPr>
              <w:t xml:space="preserve"> personer deltagit </w:t>
            </w:r>
            <w:r>
              <w:rPr>
                <w:bCs/>
              </w:rPr>
              <w:t>i dessa aktiviteter under tertialperioden</w:t>
            </w:r>
            <w:r w:rsidRPr="002D2637">
              <w:rPr>
                <w:bCs/>
              </w:rPr>
              <w:t>.</w:t>
            </w:r>
          </w:p>
        </w:tc>
      </w:tr>
    </w:tbl>
    <w:p w14:paraId="60DFE990" w14:textId="493B7486" w:rsidR="00465973" w:rsidRDefault="00465973">
      <w:pPr>
        <w:pStyle w:val="Brdtext"/>
      </w:pPr>
    </w:p>
    <w:p w14:paraId="1F0B58D3" w14:textId="25F5A690" w:rsidR="00324897" w:rsidRPr="003D5816" w:rsidRDefault="00324897" w:rsidP="00324897">
      <w:pPr>
        <w:pStyle w:val="Brdtext"/>
        <w:rPr>
          <w:b/>
          <w:bCs/>
          <w:sz w:val="24"/>
        </w:rPr>
      </w:pPr>
      <w:r w:rsidRPr="003D5816">
        <w:rPr>
          <w:b/>
          <w:bCs/>
          <w:sz w:val="24"/>
        </w:rPr>
        <w:t>Förväntad utveckling</w:t>
      </w:r>
    </w:p>
    <w:p w14:paraId="74C40547" w14:textId="77777777" w:rsidR="00324897" w:rsidRDefault="00324897">
      <w:pPr>
        <w:pStyle w:val="Brdtext"/>
        <w:rPr>
          <w:sz w:val="24"/>
        </w:rPr>
      </w:pPr>
    </w:p>
    <w:p w14:paraId="2CE0B750" w14:textId="3F67207B" w:rsidR="00944FB8" w:rsidRDefault="003D5816" w:rsidP="00944FB8">
      <w:pPr>
        <w:pStyle w:val="Avsndarinformation"/>
        <w:rPr>
          <w:rFonts w:ascii="Times New Roman" w:hAnsi="Times New Roman"/>
          <w:sz w:val="24"/>
        </w:rPr>
      </w:pPr>
      <w:r w:rsidRPr="00944FB8">
        <w:rPr>
          <w:rFonts w:ascii="Times New Roman" w:hAnsi="Times New Roman"/>
          <w:sz w:val="24"/>
        </w:rPr>
        <w:t xml:space="preserve">Det offentliga välfärdssystemet står inför en rad utmaningar </w:t>
      </w:r>
      <w:r w:rsidR="002F4D23" w:rsidRPr="00944FB8">
        <w:rPr>
          <w:rFonts w:ascii="Times New Roman" w:hAnsi="Times New Roman"/>
          <w:sz w:val="24"/>
        </w:rPr>
        <w:t>de nästkommande åren</w:t>
      </w:r>
      <w:r w:rsidR="005C191F" w:rsidRPr="00944FB8">
        <w:rPr>
          <w:rFonts w:ascii="Times New Roman" w:hAnsi="Times New Roman"/>
          <w:sz w:val="24"/>
        </w:rPr>
        <w:t xml:space="preserve">. </w:t>
      </w:r>
      <w:r w:rsidRPr="00944FB8">
        <w:rPr>
          <w:rFonts w:ascii="Times New Roman" w:hAnsi="Times New Roman"/>
          <w:sz w:val="24"/>
        </w:rPr>
        <w:t xml:space="preserve">FINSAM i Malmö har tagit fram styrdokument </w:t>
      </w:r>
      <w:r w:rsidR="005C191F" w:rsidRPr="00944FB8">
        <w:rPr>
          <w:rFonts w:ascii="Times New Roman" w:hAnsi="Times New Roman"/>
          <w:sz w:val="24"/>
        </w:rPr>
        <w:t>och arbetar strukturerat med uppföljning av sin verksamhet</w:t>
      </w:r>
      <w:r w:rsidR="00944FB8">
        <w:rPr>
          <w:rFonts w:ascii="Times New Roman" w:hAnsi="Times New Roman"/>
          <w:sz w:val="24"/>
        </w:rPr>
        <w:t>. Detta i kombination med att f</w:t>
      </w:r>
      <w:r w:rsidRPr="00944FB8">
        <w:rPr>
          <w:rFonts w:ascii="Times New Roman" w:hAnsi="Times New Roman"/>
          <w:sz w:val="24"/>
        </w:rPr>
        <w:t>örbundet jobbar efterfrågestyr</w:t>
      </w:r>
      <w:r w:rsidR="002F4D23" w:rsidRPr="00944FB8">
        <w:rPr>
          <w:rFonts w:ascii="Times New Roman" w:hAnsi="Times New Roman"/>
          <w:sz w:val="24"/>
        </w:rPr>
        <w:t>t</w:t>
      </w:r>
      <w:r w:rsidR="005C191F" w:rsidRPr="00944FB8">
        <w:rPr>
          <w:rFonts w:ascii="Times New Roman" w:hAnsi="Times New Roman"/>
          <w:sz w:val="24"/>
        </w:rPr>
        <w:t xml:space="preserve"> i all sin verksamhet,</w:t>
      </w:r>
      <w:r w:rsidR="002F4D23" w:rsidRPr="00944FB8">
        <w:rPr>
          <w:rFonts w:ascii="Times New Roman" w:hAnsi="Times New Roman"/>
          <w:sz w:val="24"/>
        </w:rPr>
        <w:t xml:space="preserve"> både vad gäller förbundets organisering, verksamhet och insatser som finansieras</w:t>
      </w:r>
      <w:r w:rsidR="00944FB8">
        <w:rPr>
          <w:rFonts w:ascii="Times New Roman" w:hAnsi="Times New Roman"/>
          <w:sz w:val="24"/>
        </w:rPr>
        <w:t xml:space="preserve">, </w:t>
      </w:r>
      <w:r w:rsidR="00944FB8" w:rsidRPr="00944FB8">
        <w:rPr>
          <w:rFonts w:ascii="Times New Roman" w:hAnsi="Times New Roman"/>
          <w:sz w:val="24"/>
        </w:rPr>
        <w:t>säkerställer att förbundet kan anpassa sig efter de utmaningar</w:t>
      </w:r>
      <w:r w:rsidR="00944FB8">
        <w:rPr>
          <w:rFonts w:ascii="Times New Roman" w:hAnsi="Times New Roman"/>
          <w:sz w:val="24"/>
        </w:rPr>
        <w:t xml:space="preserve"> som kommer framöver</w:t>
      </w:r>
      <w:r w:rsidR="00944FB8" w:rsidRPr="00944FB8">
        <w:rPr>
          <w:rFonts w:ascii="Times New Roman" w:hAnsi="Times New Roman"/>
          <w:sz w:val="24"/>
        </w:rPr>
        <w:t>.</w:t>
      </w:r>
    </w:p>
    <w:p w14:paraId="65C9B2BE" w14:textId="43E54324" w:rsidR="00324897" w:rsidRDefault="00324897" w:rsidP="00324897">
      <w:pPr>
        <w:pStyle w:val="Avsndarinformation"/>
        <w:rPr>
          <w:rFonts w:ascii="Times New Roman" w:hAnsi="Times New Roman"/>
          <w:sz w:val="24"/>
        </w:rPr>
      </w:pPr>
    </w:p>
    <w:p w14:paraId="08F218AB" w14:textId="16BE4E28" w:rsidR="003D5816" w:rsidRPr="00324897" w:rsidRDefault="005C191F" w:rsidP="00324897">
      <w:pPr>
        <w:pStyle w:val="Avsndarinformation"/>
        <w:rPr>
          <w:rFonts w:ascii="Times New Roman" w:hAnsi="Times New Roman"/>
          <w:sz w:val="24"/>
        </w:rPr>
      </w:pPr>
      <w:r w:rsidRPr="00944FB8">
        <w:rPr>
          <w:rFonts w:ascii="Times New Roman" w:hAnsi="Times New Roman"/>
          <w:sz w:val="24"/>
        </w:rPr>
        <w:t>En önskad s</w:t>
      </w:r>
      <w:r w:rsidR="002F4D23" w:rsidRPr="00944FB8">
        <w:rPr>
          <w:rFonts w:ascii="Times New Roman" w:hAnsi="Times New Roman"/>
          <w:sz w:val="24"/>
        </w:rPr>
        <w:t xml:space="preserve">atsning på </w:t>
      </w:r>
      <w:r w:rsidRPr="00944FB8">
        <w:rPr>
          <w:rFonts w:ascii="Times New Roman" w:hAnsi="Times New Roman"/>
          <w:sz w:val="24"/>
        </w:rPr>
        <w:t xml:space="preserve">en fortsättning av </w:t>
      </w:r>
      <w:r w:rsidR="002F4D23" w:rsidRPr="00944FB8">
        <w:rPr>
          <w:rFonts w:ascii="Times New Roman" w:hAnsi="Times New Roman"/>
          <w:sz w:val="24"/>
        </w:rPr>
        <w:t xml:space="preserve">Malmökraften </w:t>
      </w:r>
      <w:r w:rsidR="00944FB8">
        <w:rPr>
          <w:rFonts w:ascii="Times New Roman" w:hAnsi="Times New Roman"/>
          <w:sz w:val="24"/>
        </w:rPr>
        <w:t xml:space="preserve">via Europeiska socialfonden </w:t>
      </w:r>
      <w:r w:rsidR="002F4D23" w:rsidRPr="00944FB8">
        <w:rPr>
          <w:rFonts w:ascii="Times New Roman" w:hAnsi="Times New Roman"/>
          <w:sz w:val="24"/>
        </w:rPr>
        <w:t xml:space="preserve">under </w:t>
      </w:r>
      <w:r w:rsidR="00AA5709" w:rsidRPr="00944FB8">
        <w:rPr>
          <w:rFonts w:ascii="Times New Roman" w:hAnsi="Times New Roman"/>
          <w:sz w:val="24"/>
        </w:rPr>
        <w:t>202</w:t>
      </w:r>
      <w:r w:rsidRPr="00944FB8">
        <w:rPr>
          <w:rFonts w:ascii="Times New Roman" w:hAnsi="Times New Roman"/>
          <w:sz w:val="24"/>
        </w:rPr>
        <w:t>3</w:t>
      </w:r>
      <w:r w:rsidR="00AA5709" w:rsidRPr="00944FB8">
        <w:rPr>
          <w:rFonts w:ascii="Times New Roman" w:hAnsi="Times New Roman"/>
          <w:sz w:val="24"/>
        </w:rPr>
        <w:t>–202</w:t>
      </w:r>
      <w:r w:rsidRPr="00944FB8">
        <w:rPr>
          <w:rFonts w:ascii="Times New Roman" w:hAnsi="Times New Roman"/>
          <w:sz w:val="24"/>
        </w:rPr>
        <w:t>5</w:t>
      </w:r>
      <w:r w:rsidR="002F4D23" w:rsidRPr="00944FB8">
        <w:rPr>
          <w:rFonts w:ascii="Times New Roman" w:hAnsi="Times New Roman"/>
          <w:sz w:val="24"/>
        </w:rPr>
        <w:t xml:space="preserve"> </w:t>
      </w:r>
      <w:r w:rsidR="00324897" w:rsidRPr="00944FB8">
        <w:rPr>
          <w:rFonts w:ascii="Times New Roman" w:hAnsi="Times New Roman"/>
          <w:sz w:val="24"/>
        </w:rPr>
        <w:t xml:space="preserve">i kombination med </w:t>
      </w:r>
      <w:r w:rsidRPr="00944FB8">
        <w:rPr>
          <w:rFonts w:ascii="Times New Roman" w:hAnsi="Times New Roman"/>
          <w:sz w:val="24"/>
        </w:rPr>
        <w:t xml:space="preserve">en </w:t>
      </w:r>
      <w:r w:rsidR="00944FB8">
        <w:rPr>
          <w:rFonts w:ascii="Times New Roman" w:hAnsi="Times New Roman"/>
          <w:sz w:val="24"/>
        </w:rPr>
        <w:t xml:space="preserve">fortsatt </w:t>
      </w:r>
      <w:r w:rsidRPr="00944FB8">
        <w:rPr>
          <w:rFonts w:ascii="Times New Roman" w:hAnsi="Times New Roman"/>
          <w:sz w:val="24"/>
        </w:rPr>
        <w:t xml:space="preserve">löpande efterfrågan efter att driva projekt </w:t>
      </w:r>
      <w:r w:rsidR="00944FB8" w:rsidRPr="00944FB8">
        <w:rPr>
          <w:rFonts w:ascii="Times New Roman" w:hAnsi="Times New Roman"/>
          <w:sz w:val="24"/>
        </w:rPr>
        <w:t xml:space="preserve">där </w:t>
      </w:r>
      <w:r w:rsidRPr="00944FB8">
        <w:rPr>
          <w:rFonts w:ascii="Times New Roman" w:hAnsi="Times New Roman"/>
          <w:sz w:val="24"/>
        </w:rPr>
        <w:t>FINSAM</w:t>
      </w:r>
      <w:r w:rsidR="00944FB8" w:rsidRPr="00944FB8">
        <w:rPr>
          <w:rFonts w:ascii="Times New Roman" w:hAnsi="Times New Roman"/>
          <w:sz w:val="24"/>
        </w:rPr>
        <w:t xml:space="preserve"> i Malmö är med som finansiär och stödfunktion</w:t>
      </w:r>
      <w:r w:rsidR="005C76F2" w:rsidRPr="00944FB8">
        <w:rPr>
          <w:rFonts w:ascii="Times New Roman" w:hAnsi="Times New Roman"/>
          <w:sz w:val="24"/>
        </w:rPr>
        <w:t xml:space="preserve"> </w:t>
      </w:r>
      <w:r w:rsidR="00187BBE">
        <w:rPr>
          <w:rFonts w:ascii="Times New Roman" w:hAnsi="Times New Roman"/>
          <w:sz w:val="24"/>
        </w:rPr>
        <w:t xml:space="preserve">har </w:t>
      </w:r>
      <w:r w:rsidR="00315C9C" w:rsidRPr="00944FB8">
        <w:rPr>
          <w:rFonts w:ascii="Times New Roman" w:hAnsi="Times New Roman"/>
          <w:sz w:val="24"/>
        </w:rPr>
        <w:t>säkerställ</w:t>
      </w:r>
      <w:r w:rsidR="00187BBE">
        <w:rPr>
          <w:rFonts w:ascii="Times New Roman" w:hAnsi="Times New Roman"/>
          <w:sz w:val="24"/>
        </w:rPr>
        <w:t>t</w:t>
      </w:r>
      <w:r w:rsidR="00315C9C" w:rsidRPr="00944FB8">
        <w:rPr>
          <w:rFonts w:ascii="Times New Roman" w:hAnsi="Times New Roman"/>
          <w:sz w:val="24"/>
        </w:rPr>
        <w:t xml:space="preserve"> att förbundet kommer ner till Nationella rådets rekommendationer på eget kapital </w:t>
      </w:r>
      <w:r w:rsidR="00944FB8" w:rsidRPr="00944FB8">
        <w:rPr>
          <w:rFonts w:ascii="Times New Roman" w:hAnsi="Times New Roman"/>
          <w:sz w:val="24"/>
        </w:rPr>
        <w:t>2023</w:t>
      </w:r>
      <w:r w:rsidR="00315C9C" w:rsidRPr="00944FB8">
        <w:rPr>
          <w:rFonts w:ascii="Times New Roman" w:hAnsi="Times New Roman"/>
          <w:sz w:val="24"/>
        </w:rPr>
        <w:t>.</w:t>
      </w:r>
    </w:p>
    <w:p w14:paraId="1BC2235D" w14:textId="77777777" w:rsidR="00A562A0" w:rsidRDefault="00A562A0" w:rsidP="001B2C4B">
      <w:pPr>
        <w:widowControl w:val="0"/>
        <w:autoSpaceDE w:val="0"/>
        <w:autoSpaceDN w:val="0"/>
        <w:adjustRightInd w:val="0"/>
        <w:rPr>
          <w:rFonts w:eastAsiaTheme="minorEastAsia"/>
          <w:b/>
          <w:bCs/>
          <w:color w:val="000000"/>
          <w:sz w:val="32"/>
          <w:szCs w:val="32"/>
        </w:rPr>
      </w:pPr>
    </w:p>
    <w:p w14:paraId="2770A907" w14:textId="77777777" w:rsidR="00A562A0" w:rsidRDefault="00A562A0" w:rsidP="001B2C4B">
      <w:pPr>
        <w:widowControl w:val="0"/>
        <w:autoSpaceDE w:val="0"/>
        <w:autoSpaceDN w:val="0"/>
        <w:adjustRightInd w:val="0"/>
        <w:rPr>
          <w:rFonts w:eastAsiaTheme="minorEastAsia"/>
          <w:b/>
          <w:bCs/>
          <w:color w:val="000000"/>
          <w:sz w:val="32"/>
          <w:szCs w:val="32"/>
        </w:rPr>
      </w:pPr>
    </w:p>
    <w:p w14:paraId="364D07E7" w14:textId="77777777" w:rsidR="00A562A0" w:rsidRDefault="00A562A0" w:rsidP="001B2C4B">
      <w:pPr>
        <w:widowControl w:val="0"/>
        <w:autoSpaceDE w:val="0"/>
        <w:autoSpaceDN w:val="0"/>
        <w:adjustRightInd w:val="0"/>
        <w:rPr>
          <w:rFonts w:eastAsiaTheme="minorEastAsia"/>
          <w:b/>
          <w:bCs/>
          <w:color w:val="000000"/>
          <w:sz w:val="32"/>
          <w:szCs w:val="32"/>
        </w:rPr>
      </w:pPr>
    </w:p>
    <w:p w14:paraId="418974B5" w14:textId="77777777" w:rsidR="00A562A0" w:rsidRDefault="00A562A0" w:rsidP="001B2C4B">
      <w:pPr>
        <w:widowControl w:val="0"/>
        <w:autoSpaceDE w:val="0"/>
        <w:autoSpaceDN w:val="0"/>
        <w:adjustRightInd w:val="0"/>
        <w:rPr>
          <w:rFonts w:eastAsiaTheme="minorEastAsia"/>
          <w:b/>
          <w:bCs/>
          <w:color w:val="000000"/>
          <w:sz w:val="32"/>
          <w:szCs w:val="32"/>
        </w:rPr>
      </w:pPr>
    </w:p>
    <w:p w14:paraId="6406B830" w14:textId="77777777" w:rsidR="00A562A0" w:rsidRDefault="00A562A0" w:rsidP="001B2C4B">
      <w:pPr>
        <w:widowControl w:val="0"/>
        <w:autoSpaceDE w:val="0"/>
        <w:autoSpaceDN w:val="0"/>
        <w:adjustRightInd w:val="0"/>
        <w:rPr>
          <w:rFonts w:eastAsiaTheme="minorEastAsia"/>
          <w:b/>
          <w:bCs/>
          <w:color w:val="000000"/>
          <w:sz w:val="32"/>
          <w:szCs w:val="32"/>
        </w:rPr>
      </w:pPr>
    </w:p>
    <w:p w14:paraId="377B0EC7" w14:textId="77777777" w:rsidR="00A562A0" w:rsidRDefault="00A562A0" w:rsidP="001B2C4B">
      <w:pPr>
        <w:widowControl w:val="0"/>
        <w:autoSpaceDE w:val="0"/>
        <w:autoSpaceDN w:val="0"/>
        <w:adjustRightInd w:val="0"/>
        <w:rPr>
          <w:rFonts w:eastAsiaTheme="minorEastAsia"/>
          <w:b/>
          <w:bCs/>
          <w:color w:val="000000"/>
          <w:sz w:val="32"/>
          <w:szCs w:val="32"/>
        </w:rPr>
      </w:pPr>
    </w:p>
    <w:p w14:paraId="289E7494" w14:textId="77777777" w:rsidR="00A562A0" w:rsidRDefault="00A562A0" w:rsidP="001B2C4B">
      <w:pPr>
        <w:widowControl w:val="0"/>
        <w:autoSpaceDE w:val="0"/>
        <w:autoSpaceDN w:val="0"/>
        <w:adjustRightInd w:val="0"/>
        <w:rPr>
          <w:rFonts w:eastAsiaTheme="minorEastAsia"/>
          <w:b/>
          <w:bCs/>
          <w:color w:val="000000"/>
          <w:sz w:val="32"/>
          <w:szCs w:val="32"/>
        </w:rPr>
      </w:pPr>
    </w:p>
    <w:p w14:paraId="14737C50" w14:textId="77777777" w:rsidR="00A562A0" w:rsidRDefault="00A562A0" w:rsidP="001B2C4B">
      <w:pPr>
        <w:widowControl w:val="0"/>
        <w:autoSpaceDE w:val="0"/>
        <w:autoSpaceDN w:val="0"/>
        <w:adjustRightInd w:val="0"/>
        <w:rPr>
          <w:rFonts w:eastAsiaTheme="minorEastAsia"/>
          <w:b/>
          <w:bCs/>
          <w:color w:val="000000"/>
          <w:sz w:val="32"/>
          <w:szCs w:val="32"/>
        </w:rPr>
      </w:pPr>
    </w:p>
    <w:p w14:paraId="74A53274" w14:textId="77777777" w:rsidR="00A562A0" w:rsidRDefault="00A562A0" w:rsidP="001B2C4B">
      <w:pPr>
        <w:widowControl w:val="0"/>
        <w:autoSpaceDE w:val="0"/>
        <w:autoSpaceDN w:val="0"/>
        <w:adjustRightInd w:val="0"/>
        <w:rPr>
          <w:rFonts w:eastAsiaTheme="minorEastAsia"/>
          <w:b/>
          <w:bCs/>
          <w:color w:val="000000"/>
          <w:sz w:val="32"/>
          <w:szCs w:val="32"/>
        </w:rPr>
      </w:pPr>
    </w:p>
    <w:p w14:paraId="50EC221D" w14:textId="77777777" w:rsidR="00A562A0" w:rsidRDefault="00A562A0" w:rsidP="001B2C4B">
      <w:pPr>
        <w:widowControl w:val="0"/>
        <w:autoSpaceDE w:val="0"/>
        <w:autoSpaceDN w:val="0"/>
        <w:adjustRightInd w:val="0"/>
        <w:rPr>
          <w:rFonts w:eastAsiaTheme="minorEastAsia"/>
          <w:b/>
          <w:bCs/>
          <w:color w:val="000000"/>
          <w:sz w:val="32"/>
          <w:szCs w:val="32"/>
        </w:rPr>
      </w:pPr>
    </w:p>
    <w:p w14:paraId="394187C8" w14:textId="77777777" w:rsidR="00A562A0" w:rsidRDefault="00A562A0" w:rsidP="001B2C4B">
      <w:pPr>
        <w:widowControl w:val="0"/>
        <w:autoSpaceDE w:val="0"/>
        <w:autoSpaceDN w:val="0"/>
        <w:adjustRightInd w:val="0"/>
        <w:rPr>
          <w:rFonts w:eastAsiaTheme="minorEastAsia"/>
          <w:b/>
          <w:bCs/>
          <w:color w:val="000000"/>
          <w:sz w:val="32"/>
          <w:szCs w:val="32"/>
        </w:rPr>
      </w:pPr>
    </w:p>
    <w:p w14:paraId="6068C04B" w14:textId="77777777" w:rsidR="00A562A0" w:rsidRDefault="00A562A0" w:rsidP="001B2C4B">
      <w:pPr>
        <w:widowControl w:val="0"/>
        <w:autoSpaceDE w:val="0"/>
        <w:autoSpaceDN w:val="0"/>
        <w:adjustRightInd w:val="0"/>
        <w:rPr>
          <w:rFonts w:eastAsiaTheme="minorEastAsia"/>
          <w:b/>
          <w:bCs/>
          <w:color w:val="000000"/>
          <w:sz w:val="32"/>
          <w:szCs w:val="32"/>
        </w:rPr>
      </w:pPr>
    </w:p>
    <w:p w14:paraId="50FC58D9" w14:textId="77777777" w:rsidR="00A562A0" w:rsidRDefault="00A562A0" w:rsidP="001B2C4B">
      <w:pPr>
        <w:widowControl w:val="0"/>
        <w:autoSpaceDE w:val="0"/>
        <w:autoSpaceDN w:val="0"/>
        <w:adjustRightInd w:val="0"/>
        <w:rPr>
          <w:rFonts w:eastAsiaTheme="minorEastAsia"/>
          <w:b/>
          <w:bCs/>
          <w:color w:val="000000"/>
          <w:sz w:val="32"/>
          <w:szCs w:val="32"/>
        </w:rPr>
      </w:pPr>
    </w:p>
    <w:p w14:paraId="44EAB0E9" w14:textId="77777777" w:rsidR="00A562A0" w:rsidRDefault="00A562A0" w:rsidP="001B2C4B">
      <w:pPr>
        <w:widowControl w:val="0"/>
        <w:autoSpaceDE w:val="0"/>
        <w:autoSpaceDN w:val="0"/>
        <w:adjustRightInd w:val="0"/>
        <w:rPr>
          <w:rFonts w:eastAsiaTheme="minorEastAsia"/>
          <w:b/>
          <w:bCs/>
          <w:color w:val="000000"/>
          <w:sz w:val="32"/>
          <w:szCs w:val="32"/>
        </w:rPr>
      </w:pPr>
    </w:p>
    <w:p w14:paraId="43164719" w14:textId="77777777" w:rsidR="00A562A0" w:rsidRDefault="00A562A0" w:rsidP="001B2C4B">
      <w:pPr>
        <w:widowControl w:val="0"/>
        <w:autoSpaceDE w:val="0"/>
        <w:autoSpaceDN w:val="0"/>
        <w:adjustRightInd w:val="0"/>
        <w:rPr>
          <w:rFonts w:eastAsiaTheme="minorEastAsia"/>
          <w:b/>
          <w:bCs/>
          <w:color w:val="000000"/>
          <w:sz w:val="32"/>
          <w:szCs w:val="32"/>
        </w:rPr>
      </w:pPr>
    </w:p>
    <w:p w14:paraId="7E992770" w14:textId="77777777" w:rsidR="00A562A0" w:rsidRDefault="00A562A0" w:rsidP="001B2C4B">
      <w:pPr>
        <w:widowControl w:val="0"/>
        <w:autoSpaceDE w:val="0"/>
        <w:autoSpaceDN w:val="0"/>
        <w:adjustRightInd w:val="0"/>
        <w:rPr>
          <w:rFonts w:eastAsiaTheme="minorEastAsia"/>
          <w:b/>
          <w:bCs/>
          <w:color w:val="000000"/>
          <w:sz w:val="32"/>
          <w:szCs w:val="32"/>
        </w:rPr>
      </w:pPr>
    </w:p>
    <w:p w14:paraId="70DB0DA9" w14:textId="77777777" w:rsidR="00A562A0" w:rsidRDefault="00A562A0" w:rsidP="001B2C4B">
      <w:pPr>
        <w:widowControl w:val="0"/>
        <w:autoSpaceDE w:val="0"/>
        <w:autoSpaceDN w:val="0"/>
        <w:adjustRightInd w:val="0"/>
        <w:rPr>
          <w:rFonts w:eastAsiaTheme="minorEastAsia"/>
          <w:b/>
          <w:bCs/>
          <w:color w:val="000000"/>
          <w:sz w:val="32"/>
          <w:szCs w:val="32"/>
        </w:rPr>
      </w:pPr>
    </w:p>
    <w:p w14:paraId="2D601921" w14:textId="77777777" w:rsidR="00A562A0" w:rsidRDefault="00A562A0" w:rsidP="001B2C4B">
      <w:pPr>
        <w:widowControl w:val="0"/>
        <w:autoSpaceDE w:val="0"/>
        <w:autoSpaceDN w:val="0"/>
        <w:adjustRightInd w:val="0"/>
        <w:rPr>
          <w:rFonts w:eastAsiaTheme="minorEastAsia"/>
          <w:b/>
          <w:bCs/>
          <w:color w:val="000000"/>
          <w:sz w:val="32"/>
          <w:szCs w:val="32"/>
        </w:rPr>
      </w:pPr>
    </w:p>
    <w:p w14:paraId="4D8BA3C0" w14:textId="77777777" w:rsidR="00A562A0" w:rsidRDefault="00A562A0" w:rsidP="001B2C4B">
      <w:pPr>
        <w:widowControl w:val="0"/>
        <w:autoSpaceDE w:val="0"/>
        <w:autoSpaceDN w:val="0"/>
        <w:adjustRightInd w:val="0"/>
        <w:rPr>
          <w:rFonts w:eastAsiaTheme="minorEastAsia"/>
          <w:b/>
          <w:bCs/>
          <w:color w:val="000000"/>
          <w:sz w:val="32"/>
          <w:szCs w:val="32"/>
        </w:rPr>
      </w:pPr>
    </w:p>
    <w:p w14:paraId="3CE79B43" w14:textId="77777777" w:rsidR="00A562A0" w:rsidRDefault="00A562A0" w:rsidP="001B2C4B">
      <w:pPr>
        <w:widowControl w:val="0"/>
        <w:autoSpaceDE w:val="0"/>
        <w:autoSpaceDN w:val="0"/>
        <w:adjustRightInd w:val="0"/>
        <w:rPr>
          <w:rFonts w:eastAsiaTheme="minorEastAsia"/>
          <w:b/>
          <w:bCs/>
          <w:color w:val="000000"/>
          <w:sz w:val="32"/>
          <w:szCs w:val="32"/>
        </w:rPr>
      </w:pPr>
    </w:p>
    <w:p w14:paraId="4BF76F2F" w14:textId="77777777" w:rsidR="00A562A0" w:rsidRDefault="00A562A0" w:rsidP="001B2C4B">
      <w:pPr>
        <w:widowControl w:val="0"/>
        <w:autoSpaceDE w:val="0"/>
        <w:autoSpaceDN w:val="0"/>
        <w:adjustRightInd w:val="0"/>
        <w:rPr>
          <w:rFonts w:eastAsiaTheme="minorEastAsia"/>
          <w:b/>
          <w:bCs/>
          <w:color w:val="000000"/>
          <w:sz w:val="32"/>
          <w:szCs w:val="32"/>
        </w:rPr>
      </w:pPr>
    </w:p>
    <w:p w14:paraId="08BA1AD7" w14:textId="77777777" w:rsidR="00A562A0" w:rsidRDefault="00A562A0" w:rsidP="001B2C4B">
      <w:pPr>
        <w:widowControl w:val="0"/>
        <w:autoSpaceDE w:val="0"/>
        <w:autoSpaceDN w:val="0"/>
        <w:adjustRightInd w:val="0"/>
        <w:rPr>
          <w:rFonts w:eastAsiaTheme="minorEastAsia"/>
          <w:b/>
          <w:bCs/>
          <w:color w:val="000000"/>
          <w:sz w:val="32"/>
          <w:szCs w:val="32"/>
        </w:rPr>
      </w:pPr>
    </w:p>
    <w:p w14:paraId="487F07A2" w14:textId="77777777" w:rsidR="00A562A0" w:rsidRDefault="00A562A0" w:rsidP="001B2C4B">
      <w:pPr>
        <w:widowControl w:val="0"/>
        <w:autoSpaceDE w:val="0"/>
        <w:autoSpaceDN w:val="0"/>
        <w:adjustRightInd w:val="0"/>
        <w:rPr>
          <w:rFonts w:eastAsiaTheme="minorEastAsia"/>
          <w:b/>
          <w:bCs/>
          <w:color w:val="000000"/>
          <w:sz w:val="32"/>
          <w:szCs w:val="32"/>
        </w:rPr>
      </w:pPr>
    </w:p>
    <w:p w14:paraId="65125094" w14:textId="77777777" w:rsidR="00A562A0" w:rsidRDefault="00A562A0" w:rsidP="001B2C4B">
      <w:pPr>
        <w:widowControl w:val="0"/>
        <w:autoSpaceDE w:val="0"/>
        <w:autoSpaceDN w:val="0"/>
        <w:adjustRightInd w:val="0"/>
        <w:rPr>
          <w:rFonts w:eastAsiaTheme="minorEastAsia"/>
          <w:b/>
          <w:bCs/>
          <w:color w:val="000000"/>
          <w:sz w:val="32"/>
          <w:szCs w:val="32"/>
        </w:rPr>
      </w:pPr>
    </w:p>
    <w:p w14:paraId="3BD3D5E9" w14:textId="5FB7C86D" w:rsidR="00A562A0" w:rsidRDefault="00A562A0" w:rsidP="001B2C4B">
      <w:pPr>
        <w:widowControl w:val="0"/>
        <w:autoSpaceDE w:val="0"/>
        <w:autoSpaceDN w:val="0"/>
        <w:adjustRightInd w:val="0"/>
        <w:rPr>
          <w:rFonts w:eastAsiaTheme="minorEastAsia"/>
          <w:b/>
          <w:bCs/>
          <w:color w:val="000000"/>
          <w:sz w:val="32"/>
          <w:szCs w:val="32"/>
        </w:rPr>
      </w:pPr>
    </w:p>
    <w:p w14:paraId="2890E6B9" w14:textId="77777777" w:rsidR="00F10A15" w:rsidRDefault="00F10A15" w:rsidP="001B2C4B">
      <w:pPr>
        <w:widowControl w:val="0"/>
        <w:autoSpaceDE w:val="0"/>
        <w:autoSpaceDN w:val="0"/>
        <w:adjustRightInd w:val="0"/>
        <w:rPr>
          <w:rFonts w:eastAsiaTheme="minorEastAsia"/>
          <w:b/>
          <w:bCs/>
          <w:color w:val="000000"/>
          <w:sz w:val="32"/>
          <w:szCs w:val="32"/>
        </w:rPr>
      </w:pPr>
    </w:p>
    <w:p w14:paraId="78B2DBAE" w14:textId="0D44B601" w:rsidR="001B2C4B" w:rsidRPr="001B2C4B" w:rsidRDefault="001B2C4B" w:rsidP="001B2C4B">
      <w:pPr>
        <w:widowControl w:val="0"/>
        <w:autoSpaceDE w:val="0"/>
        <w:autoSpaceDN w:val="0"/>
        <w:adjustRightInd w:val="0"/>
        <w:rPr>
          <w:rFonts w:eastAsiaTheme="minorEastAsia"/>
          <w:sz w:val="22"/>
          <w:szCs w:val="22"/>
        </w:rPr>
      </w:pPr>
      <w:r w:rsidRPr="001B2C4B">
        <w:rPr>
          <w:rFonts w:eastAsiaTheme="minorEastAsia"/>
          <w:b/>
          <w:bCs/>
          <w:color w:val="000000"/>
          <w:sz w:val="32"/>
          <w:szCs w:val="32"/>
        </w:rPr>
        <w:t>Driftsredovisning</w:t>
      </w:r>
    </w:p>
    <w:p w14:paraId="00A290CF" w14:textId="77777777" w:rsidR="001B2C4B" w:rsidRPr="001B2C4B" w:rsidRDefault="001B2C4B" w:rsidP="001B2C4B">
      <w:pPr>
        <w:widowControl w:val="0"/>
        <w:autoSpaceDE w:val="0"/>
        <w:autoSpaceDN w:val="0"/>
        <w:adjustRightInd w:val="0"/>
        <w:rPr>
          <w:rFonts w:eastAsiaTheme="minorEastAsia"/>
          <w:sz w:val="22"/>
          <w:szCs w:val="22"/>
        </w:rPr>
      </w:pPr>
    </w:p>
    <w:p w14:paraId="779A0C91" w14:textId="77777777" w:rsidR="001B2C4B" w:rsidRPr="001B2C4B" w:rsidRDefault="001B2C4B" w:rsidP="001B2C4B">
      <w:pPr>
        <w:widowControl w:val="0"/>
        <w:autoSpaceDE w:val="0"/>
        <w:autoSpaceDN w:val="0"/>
        <w:adjustRightInd w:val="0"/>
        <w:rPr>
          <w:rFonts w:eastAsiaTheme="minorEastAsia"/>
          <w:sz w:val="22"/>
          <w:szCs w:val="22"/>
        </w:rPr>
      </w:pPr>
    </w:p>
    <w:p w14:paraId="6BE11FCB" w14:textId="77777777" w:rsidR="001B2C4B" w:rsidRPr="001B2C4B" w:rsidRDefault="001B2C4B" w:rsidP="001B2C4B">
      <w:pPr>
        <w:widowControl w:val="0"/>
        <w:autoSpaceDE w:val="0"/>
        <w:autoSpaceDN w:val="0"/>
        <w:adjustRightInd w:val="0"/>
        <w:rPr>
          <w:rFonts w:eastAsiaTheme="minorEastAsia"/>
          <w:sz w:val="22"/>
          <w:szCs w:val="22"/>
        </w:rPr>
      </w:pPr>
    </w:p>
    <w:p w14:paraId="048A6477" w14:textId="77777777" w:rsidR="000044DE" w:rsidRDefault="000044DE" w:rsidP="001B2C4B">
      <w:pPr>
        <w:widowControl w:val="0"/>
        <w:autoSpaceDE w:val="0"/>
        <w:autoSpaceDN w:val="0"/>
        <w:adjustRightInd w:val="0"/>
        <w:rPr>
          <w:rFonts w:eastAsiaTheme="minorEastAsia"/>
          <w:sz w:val="22"/>
          <w:szCs w:val="22"/>
        </w:rPr>
      </w:pPr>
    </w:p>
    <w:p w14:paraId="5689F650" w14:textId="77777777" w:rsidR="000044DE" w:rsidRDefault="000044DE" w:rsidP="001B2C4B">
      <w:pPr>
        <w:widowControl w:val="0"/>
        <w:autoSpaceDE w:val="0"/>
        <w:autoSpaceDN w:val="0"/>
        <w:adjustRightInd w:val="0"/>
        <w:rPr>
          <w:rFonts w:eastAsiaTheme="minorEastAsia"/>
          <w:sz w:val="22"/>
          <w:szCs w:val="22"/>
        </w:rPr>
      </w:pPr>
    </w:p>
    <w:p w14:paraId="7A5F2E49" w14:textId="77777777" w:rsidR="000044DE" w:rsidRDefault="000044DE" w:rsidP="001B2C4B">
      <w:pPr>
        <w:widowControl w:val="0"/>
        <w:autoSpaceDE w:val="0"/>
        <w:autoSpaceDN w:val="0"/>
        <w:adjustRightInd w:val="0"/>
        <w:rPr>
          <w:rFonts w:eastAsiaTheme="minorEastAsia"/>
          <w:sz w:val="22"/>
          <w:szCs w:val="22"/>
        </w:rPr>
      </w:pPr>
    </w:p>
    <w:p w14:paraId="29C79494" w14:textId="77777777" w:rsidR="000044DE" w:rsidRDefault="000044DE" w:rsidP="001B2C4B">
      <w:pPr>
        <w:widowControl w:val="0"/>
        <w:autoSpaceDE w:val="0"/>
        <w:autoSpaceDN w:val="0"/>
        <w:adjustRightInd w:val="0"/>
        <w:rPr>
          <w:rFonts w:eastAsiaTheme="minorEastAsia"/>
          <w:sz w:val="22"/>
          <w:szCs w:val="22"/>
        </w:rPr>
      </w:pPr>
    </w:p>
    <w:p w14:paraId="37751DCE" w14:textId="77777777" w:rsidR="000044DE" w:rsidRDefault="000044DE" w:rsidP="001B2C4B">
      <w:pPr>
        <w:widowControl w:val="0"/>
        <w:autoSpaceDE w:val="0"/>
        <w:autoSpaceDN w:val="0"/>
        <w:adjustRightInd w:val="0"/>
        <w:rPr>
          <w:rFonts w:eastAsiaTheme="minorEastAsia"/>
          <w:sz w:val="22"/>
          <w:szCs w:val="22"/>
        </w:rPr>
      </w:pPr>
    </w:p>
    <w:p w14:paraId="1CE32DF1" w14:textId="77777777" w:rsidR="000044DE" w:rsidRDefault="000044DE" w:rsidP="001B2C4B">
      <w:pPr>
        <w:widowControl w:val="0"/>
        <w:autoSpaceDE w:val="0"/>
        <w:autoSpaceDN w:val="0"/>
        <w:adjustRightInd w:val="0"/>
        <w:rPr>
          <w:rFonts w:eastAsiaTheme="minorEastAsia"/>
          <w:sz w:val="22"/>
          <w:szCs w:val="22"/>
        </w:rPr>
      </w:pPr>
    </w:p>
    <w:p w14:paraId="387A9145" w14:textId="77777777" w:rsidR="000044DE" w:rsidRDefault="000044DE" w:rsidP="001B2C4B">
      <w:pPr>
        <w:widowControl w:val="0"/>
        <w:autoSpaceDE w:val="0"/>
        <w:autoSpaceDN w:val="0"/>
        <w:adjustRightInd w:val="0"/>
        <w:rPr>
          <w:rFonts w:eastAsiaTheme="minorEastAsia"/>
          <w:sz w:val="22"/>
          <w:szCs w:val="22"/>
        </w:rPr>
      </w:pPr>
    </w:p>
    <w:p w14:paraId="67FC3F57" w14:textId="77777777" w:rsidR="000044DE" w:rsidRDefault="000044DE" w:rsidP="001B2C4B">
      <w:pPr>
        <w:widowControl w:val="0"/>
        <w:autoSpaceDE w:val="0"/>
        <w:autoSpaceDN w:val="0"/>
        <w:adjustRightInd w:val="0"/>
        <w:rPr>
          <w:rFonts w:eastAsiaTheme="minorEastAsia"/>
          <w:sz w:val="22"/>
          <w:szCs w:val="22"/>
        </w:rPr>
      </w:pPr>
    </w:p>
    <w:p w14:paraId="2D90E086" w14:textId="77777777" w:rsidR="000044DE" w:rsidRDefault="000044DE" w:rsidP="001B2C4B">
      <w:pPr>
        <w:widowControl w:val="0"/>
        <w:autoSpaceDE w:val="0"/>
        <w:autoSpaceDN w:val="0"/>
        <w:adjustRightInd w:val="0"/>
        <w:rPr>
          <w:rFonts w:eastAsiaTheme="minorEastAsia"/>
          <w:sz w:val="22"/>
          <w:szCs w:val="22"/>
        </w:rPr>
      </w:pPr>
    </w:p>
    <w:p w14:paraId="3503FC11" w14:textId="77777777" w:rsidR="000044DE" w:rsidRDefault="000044DE" w:rsidP="001B2C4B">
      <w:pPr>
        <w:widowControl w:val="0"/>
        <w:autoSpaceDE w:val="0"/>
        <w:autoSpaceDN w:val="0"/>
        <w:adjustRightInd w:val="0"/>
        <w:rPr>
          <w:rFonts w:eastAsiaTheme="minorEastAsia"/>
          <w:sz w:val="22"/>
          <w:szCs w:val="22"/>
        </w:rPr>
      </w:pPr>
    </w:p>
    <w:p w14:paraId="4E2CF2AB" w14:textId="77777777" w:rsidR="000044DE" w:rsidRDefault="000044DE" w:rsidP="001B2C4B">
      <w:pPr>
        <w:widowControl w:val="0"/>
        <w:autoSpaceDE w:val="0"/>
        <w:autoSpaceDN w:val="0"/>
        <w:adjustRightInd w:val="0"/>
        <w:rPr>
          <w:rFonts w:eastAsiaTheme="minorEastAsia"/>
          <w:sz w:val="22"/>
          <w:szCs w:val="22"/>
        </w:rPr>
      </w:pPr>
    </w:p>
    <w:p w14:paraId="4BCAE967" w14:textId="77777777" w:rsidR="000044DE" w:rsidRDefault="000044DE" w:rsidP="001B2C4B">
      <w:pPr>
        <w:widowControl w:val="0"/>
        <w:autoSpaceDE w:val="0"/>
        <w:autoSpaceDN w:val="0"/>
        <w:adjustRightInd w:val="0"/>
        <w:rPr>
          <w:rFonts w:eastAsiaTheme="minorEastAsia"/>
          <w:sz w:val="22"/>
          <w:szCs w:val="22"/>
        </w:rPr>
      </w:pPr>
    </w:p>
    <w:p w14:paraId="4D473A22" w14:textId="77777777" w:rsidR="000044DE" w:rsidRDefault="000044DE" w:rsidP="001B2C4B">
      <w:pPr>
        <w:widowControl w:val="0"/>
        <w:autoSpaceDE w:val="0"/>
        <w:autoSpaceDN w:val="0"/>
        <w:adjustRightInd w:val="0"/>
        <w:rPr>
          <w:rFonts w:eastAsiaTheme="minorEastAsia"/>
          <w:sz w:val="22"/>
          <w:szCs w:val="22"/>
        </w:rPr>
      </w:pPr>
    </w:p>
    <w:p w14:paraId="23605C2E" w14:textId="77777777" w:rsidR="000044DE" w:rsidRDefault="000044DE" w:rsidP="001B2C4B">
      <w:pPr>
        <w:widowControl w:val="0"/>
        <w:autoSpaceDE w:val="0"/>
        <w:autoSpaceDN w:val="0"/>
        <w:adjustRightInd w:val="0"/>
        <w:rPr>
          <w:rFonts w:eastAsiaTheme="minorEastAsia"/>
          <w:sz w:val="22"/>
          <w:szCs w:val="22"/>
        </w:rPr>
      </w:pPr>
    </w:p>
    <w:p w14:paraId="6D97BA95" w14:textId="77777777" w:rsidR="000044DE" w:rsidRDefault="000044DE" w:rsidP="001B2C4B">
      <w:pPr>
        <w:widowControl w:val="0"/>
        <w:autoSpaceDE w:val="0"/>
        <w:autoSpaceDN w:val="0"/>
        <w:adjustRightInd w:val="0"/>
        <w:rPr>
          <w:rFonts w:eastAsiaTheme="minorEastAsia"/>
          <w:sz w:val="22"/>
          <w:szCs w:val="22"/>
        </w:rPr>
      </w:pPr>
    </w:p>
    <w:p w14:paraId="0A366F83" w14:textId="77777777" w:rsidR="000044DE" w:rsidRDefault="000044DE" w:rsidP="001B2C4B">
      <w:pPr>
        <w:widowControl w:val="0"/>
        <w:autoSpaceDE w:val="0"/>
        <w:autoSpaceDN w:val="0"/>
        <w:adjustRightInd w:val="0"/>
        <w:rPr>
          <w:rFonts w:eastAsiaTheme="minorEastAsia"/>
          <w:sz w:val="22"/>
          <w:szCs w:val="22"/>
        </w:rPr>
      </w:pPr>
    </w:p>
    <w:p w14:paraId="4747AF6B" w14:textId="77777777" w:rsidR="000044DE" w:rsidRDefault="000044DE" w:rsidP="001B2C4B">
      <w:pPr>
        <w:widowControl w:val="0"/>
        <w:autoSpaceDE w:val="0"/>
        <w:autoSpaceDN w:val="0"/>
        <w:adjustRightInd w:val="0"/>
        <w:rPr>
          <w:rFonts w:eastAsiaTheme="minorEastAsia"/>
          <w:sz w:val="22"/>
          <w:szCs w:val="22"/>
        </w:rPr>
      </w:pPr>
    </w:p>
    <w:p w14:paraId="32519CEE" w14:textId="77777777" w:rsidR="000044DE" w:rsidRDefault="000044DE" w:rsidP="001B2C4B">
      <w:pPr>
        <w:widowControl w:val="0"/>
        <w:autoSpaceDE w:val="0"/>
        <w:autoSpaceDN w:val="0"/>
        <w:adjustRightInd w:val="0"/>
        <w:rPr>
          <w:rFonts w:eastAsiaTheme="minorEastAsia"/>
          <w:sz w:val="22"/>
          <w:szCs w:val="22"/>
        </w:rPr>
      </w:pPr>
    </w:p>
    <w:p w14:paraId="5242B1AA" w14:textId="77777777" w:rsidR="000044DE" w:rsidRDefault="000044DE" w:rsidP="001B2C4B">
      <w:pPr>
        <w:widowControl w:val="0"/>
        <w:autoSpaceDE w:val="0"/>
        <w:autoSpaceDN w:val="0"/>
        <w:adjustRightInd w:val="0"/>
        <w:rPr>
          <w:rFonts w:eastAsiaTheme="minorEastAsia"/>
          <w:sz w:val="22"/>
          <w:szCs w:val="22"/>
        </w:rPr>
      </w:pPr>
    </w:p>
    <w:p w14:paraId="0DB3397E" w14:textId="77777777" w:rsidR="000044DE" w:rsidRDefault="000044DE" w:rsidP="001B2C4B">
      <w:pPr>
        <w:widowControl w:val="0"/>
        <w:autoSpaceDE w:val="0"/>
        <w:autoSpaceDN w:val="0"/>
        <w:adjustRightInd w:val="0"/>
        <w:rPr>
          <w:rFonts w:eastAsiaTheme="minorEastAsia"/>
          <w:sz w:val="22"/>
          <w:szCs w:val="22"/>
        </w:rPr>
      </w:pPr>
    </w:p>
    <w:p w14:paraId="430C61CC" w14:textId="77777777" w:rsidR="000044DE" w:rsidRDefault="000044DE" w:rsidP="001B2C4B">
      <w:pPr>
        <w:widowControl w:val="0"/>
        <w:autoSpaceDE w:val="0"/>
        <w:autoSpaceDN w:val="0"/>
        <w:adjustRightInd w:val="0"/>
        <w:rPr>
          <w:rFonts w:eastAsiaTheme="minorEastAsia"/>
          <w:sz w:val="22"/>
          <w:szCs w:val="22"/>
        </w:rPr>
      </w:pPr>
    </w:p>
    <w:p w14:paraId="12314F55" w14:textId="77777777" w:rsidR="000044DE" w:rsidRDefault="000044DE" w:rsidP="001B2C4B">
      <w:pPr>
        <w:widowControl w:val="0"/>
        <w:autoSpaceDE w:val="0"/>
        <w:autoSpaceDN w:val="0"/>
        <w:adjustRightInd w:val="0"/>
        <w:rPr>
          <w:rFonts w:eastAsiaTheme="minorEastAsia"/>
          <w:sz w:val="22"/>
          <w:szCs w:val="22"/>
        </w:rPr>
      </w:pPr>
    </w:p>
    <w:p w14:paraId="5D8BCE80" w14:textId="77777777" w:rsidR="000044DE" w:rsidRDefault="000044DE" w:rsidP="001B2C4B">
      <w:pPr>
        <w:widowControl w:val="0"/>
        <w:autoSpaceDE w:val="0"/>
        <w:autoSpaceDN w:val="0"/>
        <w:adjustRightInd w:val="0"/>
        <w:rPr>
          <w:rFonts w:eastAsiaTheme="minorEastAsia"/>
          <w:sz w:val="22"/>
          <w:szCs w:val="22"/>
        </w:rPr>
      </w:pPr>
    </w:p>
    <w:p w14:paraId="16DDD235" w14:textId="77777777" w:rsidR="000044DE" w:rsidRDefault="000044DE" w:rsidP="001B2C4B">
      <w:pPr>
        <w:widowControl w:val="0"/>
        <w:autoSpaceDE w:val="0"/>
        <w:autoSpaceDN w:val="0"/>
        <w:adjustRightInd w:val="0"/>
        <w:rPr>
          <w:rFonts w:eastAsiaTheme="minorEastAsia"/>
          <w:sz w:val="22"/>
          <w:szCs w:val="22"/>
        </w:rPr>
      </w:pPr>
    </w:p>
    <w:p w14:paraId="678D951B" w14:textId="77777777" w:rsidR="000044DE" w:rsidRDefault="000044DE" w:rsidP="001B2C4B">
      <w:pPr>
        <w:widowControl w:val="0"/>
        <w:autoSpaceDE w:val="0"/>
        <w:autoSpaceDN w:val="0"/>
        <w:adjustRightInd w:val="0"/>
        <w:rPr>
          <w:rFonts w:eastAsiaTheme="minorEastAsia"/>
          <w:sz w:val="22"/>
          <w:szCs w:val="22"/>
        </w:rPr>
      </w:pPr>
    </w:p>
    <w:tbl>
      <w:tblPr>
        <w:tblStyle w:val="Tabellrutnt"/>
        <w:tblpPr w:leftFromText="141" w:rightFromText="141" w:vertAnchor="page" w:horzAnchor="margin" w:tblpY="2629"/>
        <w:tblW w:w="0" w:type="auto"/>
        <w:tblLook w:val="04A0" w:firstRow="1" w:lastRow="0" w:firstColumn="1" w:lastColumn="0" w:noHBand="0" w:noVBand="1"/>
      </w:tblPr>
      <w:tblGrid>
        <w:gridCol w:w="1894"/>
        <w:gridCol w:w="1856"/>
        <w:gridCol w:w="1624"/>
        <w:gridCol w:w="2109"/>
        <w:gridCol w:w="1862"/>
      </w:tblGrid>
      <w:tr w:rsidR="00A562A0" w:rsidRPr="000044DE" w14:paraId="211A0ACA" w14:textId="77777777" w:rsidTr="00A562A0">
        <w:tc>
          <w:tcPr>
            <w:tcW w:w="1894" w:type="dxa"/>
            <w:tcBorders>
              <w:top w:val="single" w:sz="4" w:space="0" w:color="000000"/>
              <w:left w:val="single" w:sz="4" w:space="0" w:color="000000"/>
              <w:bottom w:val="single" w:sz="4" w:space="0" w:color="000000"/>
              <w:right w:val="single" w:sz="4" w:space="0" w:color="000000"/>
            </w:tcBorders>
          </w:tcPr>
          <w:p w14:paraId="56B0E600" w14:textId="77777777" w:rsidR="00A562A0" w:rsidRPr="000044DE" w:rsidRDefault="00A562A0" w:rsidP="00A562A0">
            <w:pPr>
              <w:widowControl w:val="0"/>
              <w:autoSpaceDE w:val="0"/>
              <w:autoSpaceDN w:val="0"/>
              <w:adjustRightInd w:val="0"/>
              <w:jc w:val="center"/>
              <w:rPr>
                <w:b/>
                <w:bCs/>
                <w:sz w:val="20"/>
              </w:rPr>
            </w:pPr>
            <w:bookmarkStart w:id="11" w:name="_Hlk51853448"/>
            <w:r w:rsidRPr="000044DE">
              <w:rPr>
                <w:b/>
                <w:bCs/>
                <w:sz w:val="20"/>
              </w:rPr>
              <w:t>Belopp tkr</w:t>
            </w:r>
          </w:p>
          <w:p w14:paraId="5B745F5F" w14:textId="77777777" w:rsidR="00A562A0" w:rsidRPr="000044DE" w:rsidRDefault="00A562A0" w:rsidP="00A562A0">
            <w:pPr>
              <w:widowControl w:val="0"/>
              <w:autoSpaceDE w:val="0"/>
              <w:autoSpaceDN w:val="0"/>
              <w:adjustRightInd w:val="0"/>
              <w:jc w:val="center"/>
              <w:rPr>
                <w:b/>
                <w:bCs/>
                <w:sz w:val="20"/>
              </w:rPr>
            </w:pPr>
          </w:p>
          <w:p w14:paraId="1A7BA365" w14:textId="77777777" w:rsidR="00A562A0" w:rsidRPr="000044DE" w:rsidRDefault="00A562A0" w:rsidP="00A562A0">
            <w:pPr>
              <w:widowControl w:val="0"/>
              <w:autoSpaceDE w:val="0"/>
              <w:autoSpaceDN w:val="0"/>
              <w:adjustRightInd w:val="0"/>
              <w:jc w:val="center"/>
              <w:rPr>
                <w:b/>
                <w:bCs/>
                <w:sz w:val="20"/>
              </w:rPr>
            </w:pPr>
          </w:p>
        </w:tc>
        <w:tc>
          <w:tcPr>
            <w:tcW w:w="1856" w:type="dxa"/>
            <w:tcBorders>
              <w:top w:val="single" w:sz="4" w:space="0" w:color="000000"/>
              <w:left w:val="single" w:sz="4" w:space="0" w:color="000000"/>
              <w:bottom w:val="single" w:sz="4" w:space="0" w:color="000000"/>
              <w:right w:val="single" w:sz="4" w:space="0" w:color="000000"/>
            </w:tcBorders>
            <w:hideMark/>
          </w:tcPr>
          <w:p w14:paraId="1438120A" w14:textId="77777777" w:rsidR="00A562A0" w:rsidRPr="000044DE" w:rsidRDefault="00A562A0" w:rsidP="00A562A0">
            <w:pPr>
              <w:widowControl w:val="0"/>
              <w:autoSpaceDE w:val="0"/>
              <w:autoSpaceDN w:val="0"/>
              <w:adjustRightInd w:val="0"/>
              <w:jc w:val="center"/>
              <w:rPr>
                <w:b/>
                <w:bCs/>
                <w:sz w:val="20"/>
              </w:rPr>
            </w:pPr>
            <w:r w:rsidRPr="000044DE">
              <w:rPr>
                <w:b/>
                <w:bCs/>
                <w:sz w:val="20"/>
              </w:rPr>
              <w:t>Utfall jan-aug 2022</w:t>
            </w:r>
          </w:p>
        </w:tc>
        <w:tc>
          <w:tcPr>
            <w:tcW w:w="1624" w:type="dxa"/>
            <w:tcBorders>
              <w:top w:val="single" w:sz="4" w:space="0" w:color="000000"/>
              <w:left w:val="single" w:sz="4" w:space="0" w:color="000000"/>
              <w:bottom w:val="single" w:sz="4" w:space="0" w:color="000000"/>
              <w:right w:val="single" w:sz="4" w:space="0" w:color="000000"/>
            </w:tcBorders>
            <w:hideMark/>
          </w:tcPr>
          <w:p w14:paraId="4618D3E3" w14:textId="77777777" w:rsidR="00A562A0" w:rsidRPr="000044DE" w:rsidRDefault="00A562A0" w:rsidP="00A562A0">
            <w:pPr>
              <w:widowControl w:val="0"/>
              <w:autoSpaceDE w:val="0"/>
              <w:autoSpaceDN w:val="0"/>
              <w:adjustRightInd w:val="0"/>
              <w:jc w:val="center"/>
              <w:rPr>
                <w:b/>
                <w:bCs/>
                <w:sz w:val="20"/>
              </w:rPr>
            </w:pPr>
            <w:r w:rsidRPr="000044DE">
              <w:rPr>
                <w:b/>
                <w:bCs/>
                <w:sz w:val="20"/>
              </w:rPr>
              <w:t>Aktuell budget  jan-aug 2022</w:t>
            </w:r>
          </w:p>
        </w:tc>
        <w:tc>
          <w:tcPr>
            <w:tcW w:w="2109" w:type="dxa"/>
            <w:tcBorders>
              <w:top w:val="single" w:sz="4" w:space="0" w:color="000000"/>
              <w:left w:val="single" w:sz="4" w:space="0" w:color="000000"/>
              <w:bottom w:val="single" w:sz="4" w:space="0" w:color="000000"/>
              <w:right w:val="single" w:sz="4" w:space="0" w:color="000000"/>
            </w:tcBorders>
            <w:hideMark/>
          </w:tcPr>
          <w:p w14:paraId="41858587" w14:textId="77777777" w:rsidR="00A562A0" w:rsidRPr="000044DE" w:rsidRDefault="00A562A0" w:rsidP="00A562A0">
            <w:pPr>
              <w:widowControl w:val="0"/>
              <w:autoSpaceDE w:val="0"/>
              <w:autoSpaceDN w:val="0"/>
              <w:adjustRightInd w:val="0"/>
              <w:jc w:val="center"/>
              <w:rPr>
                <w:b/>
                <w:bCs/>
                <w:sz w:val="20"/>
              </w:rPr>
            </w:pPr>
            <w:r w:rsidRPr="000044DE">
              <w:rPr>
                <w:b/>
                <w:bCs/>
                <w:sz w:val="20"/>
              </w:rPr>
              <w:t>Avvikelse utfall – budget</w:t>
            </w:r>
          </w:p>
        </w:tc>
        <w:tc>
          <w:tcPr>
            <w:tcW w:w="1862" w:type="dxa"/>
            <w:tcBorders>
              <w:top w:val="single" w:sz="4" w:space="0" w:color="000000"/>
              <w:left w:val="single" w:sz="4" w:space="0" w:color="000000"/>
              <w:bottom w:val="single" w:sz="4" w:space="0" w:color="000000"/>
              <w:right w:val="single" w:sz="4" w:space="0" w:color="000000"/>
            </w:tcBorders>
            <w:hideMark/>
          </w:tcPr>
          <w:p w14:paraId="3A60729F" w14:textId="77777777" w:rsidR="00A562A0" w:rsidRPr="000044DE" w:rsidRDefault="00A562A0" w:rsidP="00A562A0">
            <w:pPr>
              <w:widowControl w:val="0"/>
              <w:autoSpaceDE w:val="0"/>
              <w:autoSpaceDN w:val="0"/>
              <w:adjustRightInd w:val="0"/>
              <w:jc w:val="center"/>
              <w:rPr>
                <w:b/>
                <w:bCs/>
                <w:sz w:val="20"/>
              </w:rPr>
            </w:pPr>
            <w:r w:rsidRPr="000044DE">
              <w:rPr>
                <w:b/>
                <w:bCs/>
                <w:sz w:val="20"/>
              </w:rPr>
              <w:t>Bokslut delår 2021</w:t>
            </w:r>
          </w:p>
        </w:tc>
      </w:tr>
      <w:tr w:rsidR="00A562A0" w:rsidRPr="000044DE" w14:paraId="7F25CFEC" w14:textId="77777777" w:rsidTr="00A562A0">
        <w:tc>
          <w:tcPr>
            <w:tcW w:w="1894" w:type="dxa"/>
            <w:tcBorders>
              <w:top w:val="single" w:sz="4" w:space="0" w:color="000000"/>
              <w:left w:val="single" w:sz="4" w:space="0" w:color="000000"/>
              <w:bottom w:val="single" w:sz="4" w:space="0" w:color="000000"/>
              <w:right w:val="single" w:sz="4" w:space="0" w:color="000000"/>
            </w:tcBorders>
          </w:tcPr>
          <w:p w14:paraId="7F1CB6BA" w14:textId="77777777" w:rsidR="00A562A0" w:rsidRPr="000044DE" w:rsidRDefault="00A562A0" w:rsidP="00A562A0">
            <w:pPr>
              <w:widowControl w:val="0"/>
              <w:autoSpaceDE w:val="0"/>
              <w:autoSpaceDN w:val="0"/>
              <w:adjustRightInd w:val="0"/>
              <w:rPr>
                <w:bCs/>
                <w:sz w:val="20"/>
              </w:rPr>
            </w:pPr>
            <w:r w:rsidRPr="000044DE">
              <w:rPr>
                <w:bCs/>
                <w:sz w:val="20"/>
              </w:rPr>
              <w:t>Nettokostnad</w:t>
            </w:r>
          </w:p>
          <w:p w14:paraId="0B9B0B7D" w14:textId="77777777" w:rsidR="00A562A0" w:rsidRPr="000044DE" w:rsidRDefault="00A562A0" w:rsidP="00A562A0">
            <w:pPr>
              <w:widowControl w:val="0"/>
              <w:autoSpaceDE w:val="0"/>
              <w:autoSpaceDN w:val="0"/>
              <w:adjustRightInd w:val="0"/>
              <w:rPr>
                <w:bCs/>
                <w:sz w:val="20"/>
              </w:rPr>
            </w:pPr>
          </w:p>
        </w:tc>
        <w:tc>
          <w:tcPr>
            <w:tcW w:w="1856" w:type="dxa"/>
            <w:tcBorders>
              <w:top w:val="single" w:sz="4" w:space="0" w:color="000000"/>
              <w:left w:val="single" w:sz="4" w:space="0" w:color="000000"/>
              <w:bottom w:val="single" w:sz="4" w:space="0" w:color="000000"/>
              <w:right w:val="single" w:sz="4" w:space="0" w:color="000000"/>
            </w:tcBorders>
            <w:vAlign w:val="center"/>
            <w:hideMark/>
          </w:tcPr>
          <w:p w14:paraId="56146F15" w14:textId="77777777" w:rsidR="00A562A0" w:rsidRPr="000044DE" w:rsidRDefault="00A562A0" w:rsidP="00A562A0">
            <w:pPr>
              <w:widowControl w:val="0"/>
              <w:autoSpaceDE w:val="0"/>
              <w:autoSpaceDN w:val="0"/>
              <w:adjustRightInd w:val="0"/>
              <w:jc w:val="center"/>
              <w:rPr>
                <w:bCs/>
                <w:sz w:val="20"/>
              </w:rPr>
            </w:pPr>
            <w:r w:rsidRPr="000044DE">
              <w:rPr>
                <w:color w:val="201F1E"/>
              </w:rPr>
              <w:t>-1 294</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8F66D11" w14:textId="77777777" w:rsidR="00A562A0" w:rsidRPr="000044DE" w:rsidRDefault="00A562A0" w:rsidP="00A562A0">
            <w:pPr>
              <w:widowControl w:val="0"/>
              <w:autoSpaceDE w:val="0"/>
              <w:autoSpaceDN w:val="0"/>
              <w:adjustRightInd w:val="0"/>
              <w:jc w:val="center"/>
              <w:rPr>
                <w:bCs/>
                <w:sz w:val="20"/>
              </w:rPr>
            </w:pPr>
            <w:r w:rsidRPr="000044DE">
              <w:rPr>
                <w:color w:val="201F1E"/>
              </w:rPr>
              <w:t>-1 025</w:t>
            </w:r>
          </w:p>
        </w:tc>
        <w:tc>
          <w:tcPr>
            <w:tcW w:w="2109" w:type="dxa"/>
            <w:tcBorders>
              <w:top w:val="single" w:sz="4" w:space="0" w:color="000000"/>
              <w:left w:val="single" w:sz="4" w:space="0" w:color="000000"/>
              <w:bottom w:val="single" w:sz="4" w:space="0" w:color="000000"/>
              <w:right w:val="single" w:sz="4" w:space="0" w:color="000000"/>
            </w:tcBorders>
            <w:vAlign w:val="center"/>
            <w:hideMark/>
          </w:tcPr>
          <w:p w14:paraId="50C3095B" w14:textId="77777777" w:rsidR="00A562A0" w:rsidRPr="000044DE" w:rsidRDefault="00A562A0" w:rsidP="00A562A0">
            <w:pPr>
              <w:widowControl w:val="0"/>
              <w:autoSpaceDE w:val="0"/>
              <w:autoSpaceDN w:val="0"/>
              <w:adjustRightInd w:val="0"/>
              <w:jc w:val="center"/>
              <w:rPr>
                <w:bCs/>
                <w:sz w:val="20"/>
              </w:rPr>
            </w:pPr>
            <w:r w:rsidRPr="000044DE">
              <w:t>-269</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54ABC47" w14:textId="77777777" w:rsidR="00A562A0" w:rsidRPr="000044DE" w:rsidRDefault="00A562A0" w:rsidP="00A562A0">
            <w:pPr>
              <w:widowControl w:val="0"/>
              <w:autoSpaceDE w:val="0"/>
              <w:autoSpaceDN w:val="0"/>
              <w:adjustRightInd w:val="0"/>
              <w:jc w:val="center"/>
              <w:rPr>
                <w:bCs/>
                <w:sz w:val="20"/>
              </w:rPr>
            </w:pPr>
            <w:r w:rsidRPr="000044DE">
              <w:rPr>
                <w:color w:val="201F1E"/>
              </w:rPr>
              <w:t>-1 221</w:t>
            </w:r>
          </w:p>
        </w:tc>
      </w:tr>
      <w:tr w:rsidR="00A562A0" w:rsidRPr="000044DE" w14:paraId="6633F90C" w14:textId="77777777" w:rsidTr="00A562A0">
        <w:tc>
          <w:tcPr>
            <w:tcW w:w="1894" w:type="dxa"/>
            <w:tcBorders>
              <w:top w:val="single" w:sz="4" w:space="0" w:color="000000"/>
              <w:left w:val="single" w:sz="4" w:space="0" w:color="000000"/>
              <w:bottom w:val="single" w:sz="4" w:space="0" w:color="000000"/>
              <w:right w:val="single" w:sz="4" w:space="0" w:color="000000"/>
            </w:tcBorders>
          </w:tcPr>
          <w:p w14:paraId="68A692A8" w14:textId="77777777" w:rsidR="00A562A0" w:rsidRPr="000044DE" w:rsidRDefault="00A562A0" w:rsidP="00A562A0">
            <w:pPr>
              <w:widowControl w:val="0"/>
              <w:autoSpaceDE w:val="0"/>
              <w:autoSpaceDN w:val="0"/>
              <w:adjustRightInd w:val="0"/>
              <w:rPr>
                <w:bCs/>
                <w:sz w:val="20"/>
              </w:rPr>
            </w:pPr>
            <w:r w:rsidRPr="000044DE">
              <w:rPr>
                <w:bCs/>
                <w:sz w:val="20"/>
              </w:rPr>
              <w:t>Medlemsavgift</w:t>
            </w:r>
          </w:p>
          <w:p w14:paraId="59553609" w14:textId="77777777" w:rsidR="00A562A0" w:rsidRPr="000044DE" w:rsidRDefault="00A562A0" w:rsidP="00A562A0">
            <w:pPr>
              <w:widowControl w:val="0"/>
              <w:autoSpaceDE w:val="0"/>
              <w:autoSpaceDN w:val="0"/>
              <w:adjustRightInd w:val="0"/>
              <w:rPr>
                <w:bCs/>
                <w:sz w:val="20"/>
              </w:rPr>
            </w:pPr>
          </w:p>
        </w:tc>
        <w:tc>
          <w:tcPr>
            <w:tcW w:w="1856" w:type="dxa"/>
            <w:tcBorders>
              <w:top w:val="single" w:sz="4" w:space="0" w:color="000000"/>
              <w:left w:val="single" w:sz="4" w:space="0" w:color="000000"/>
              <w:bottom w:val="single" w:sz="4" w:space="0" w:color="000000"/>
              <w:right w:val="single" w:sz="4" w:space="0" w:color="000000"/>
            </w:tcBorders>
            <w:vAlign w:val="center"/>
            <w:hideMark/>
          </w:tcPr>
          <w:p w14:paraId="3506CC8A" w14:textId="77777777" w:rsidR="00A562A0" w:rsidRPr="000044DE" w:rsidRDefault="00A562A0" w:rsidP="00A562A0">
            <w:pPr>
              <w:widowControl w:val="0"/>
              <w:autoSpaceDE w:val="0"/>
              <w:autoSpaceDN w:val="0"/>
              <w:adjustRightInd w:val="0"/>
              <w:jc w:val="center"/>
              <w:rPr>
                <w:bCs/>
                <w:sz w:val="20"/>
              </w:rPr>
            </w:pPr>
            <w:r w:rsidRPr="000044DE">
              <w:rPr>
                <w:color w:val="201F1E"/>
              </w:rPr>
              <w:t>18 899</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60E198BB" w14:textId="77777777" w:rsidR="00A562A0" w:rsidRPr="000044DE" w:rsidRDefault="00A562A0" w:rsidP="00A562A0">
            <w:pPr>
              <w:widowControl w:val="0"/>
              <w:autoSpaceDE w:val="0"/>
              <w:autoSpaceDN w:val="0"/>
              <w:adjustRightInd w:val="0"/>
              <w:jc w:val="center"/>
              <w:rPr>
                <w:bCs/>
                <w:sz w:val="20"/>
              </w:rPr>
            </w:pPr>
            <w:r w:rsidRPr="000044DE">
              <w:rPr>
                <w:color w:val="201F1E"/>
              </w:rPr>
              <w:t>18 899</w:t>
            </w:r>
          </w:p>
        </w:tc>
        <w:tc>
          <w:tcPr>
            <w:tcW w:w="2109" w:type="dxa"/>
            <w:tcBorders>
              <w:top w:val="single" w:sz="4" w:space="0" w:color="000000"/>
              <w:left w:val="single" w:sz="4" w:space="0" w:color="000000"/>
              <w:bottom w:val="single" w:sz="4" w:space="0" w:color="000000"/>
              <w:right w:val="single" w:sz="4" w:space="0" w:color="000000"/>
            </w:tcBorders>
            <w:vAlign w:val="center"/>
            <w:hideMark/>
          </w:tcPr>
          <w:p w14:paraId="49AD2C87" w14:textId="77777777" w:rsidR="00A562A0" w:rsidRPr="000044DE" w:rsidRDefault="00A562A0" w:rsidP="00A562A0">
            <w:pPr>
              <w:widowControl w:val="0"/>
              <w:autoSpaceDE w:val="0"/>
              <w:autoSpaceDN w:val="0"/>
              <w:adjustRightInd w:val="0"/>
              <w:jc w:val="center"/>
              <w:rPr>
                <w:bCs/>
                <w:sz w:val="20"/>
              </w:rPr>
            </w:pPr>
            <w:r w:rsidRPr="000044DE">
              <w:t>0</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39214C8" w14:textId="77777777" w:rsidR="00A562A0" w:rsidRPr="000044DE" w:rsidRDefault="00A562A0" w:rsidP="00A562A0">
            <w:pPr>
              <w:widowControl w:val="0"/>
              <w:autoSpaceDE w:val="0"/>
              <w:autoSpaceDN w:val="0"/>
              <w:adjustRightInd w:val="0"/>
              <w:jc w:val="center"/>
              <w:rPr>
                <w:bCs/>
                <w:sz w:val="20"/>
              </w:rPr>
            </w:pPr>
            <w:r w:rsidRPr="000044DE">
              <w:rPr>
                <w:color w:val="201F1E"/>
              </w:rPr>
              <w:t>18 889</w:t>
            </w:r>
          </w:p>
        </w:tc>
      </w:tr>
      <w:tr w:rsidR="00A562A0" w:rsidRPr="000044DE" w14:paraId="574E265E" w14:textId="77777777" w:rsidTr="00A562A0">
        <w:tc>
          <w:tcPr>
            <w:tcW w:w="1894" w:type="dxa"/>
            <w:tcBorders>
              <w:top w:val="single" w:sz="4" w:space="0" w:color="000000"/>
              <w:left w:val="single" w:sz="4" w:space="0" w:color="000000"/>
              <w:bottom w:val="single" w:sz="4" w:space="0" w:color="000000"/>
              <w:right w:val="single" w:sz="4" w:space="0" w:color="000000"/>
            </w:tcBorders>
          </w:tcPr>
          <w:p w14:paraId="72E62AA1" w14:textId="77777777" w:rsidR="00A562A0" w:rsidRPr="000044DE" w:rsidRDefault="00A562A0" w:rsidP="00A562A0">
            <w:pPr>
              <w:widowControl w:val="0"/>
              <w:autoSpaceDE w:val="0"/>
              <w:autoSpaceDN w:val="0"/>
              <w:adjustRightInd w:val="0"/>
              <w:rPr>
                <w:bCs/>
                <w:sz w:val="20"/>
              </w:rPr>
            </w:pPr>
            <w:r w:rsidRPr="000044DE">
              <w:rPr>
                <w:bCs/>
                <w:sz w:val="20"/>
              </w:rPr>
              <w:t>Resultat</w:t>
            </w:r>
          </w:p>
          <w:p w14:paraId="02FE6A90" w14:textId="77777777" w:rsidR="00A562A0" w:rsidRPr="000044DE" w:rsidRDefault="00A562A0" w:rsidP="00A562A0">
            <w:pPr>
              <w:widowControl w:val="0"/>
              <w:autoSpaceDE w:val="0"/>
              <w:autoSpaceDN w:val="0"/>
              <w:adjustRightInd w:val="0"/>
              <w:rPr>
                <w:bCs/>
                <w:sz w:val="20"/>
              </w:rPr>
            </w:pPr>
          </w:p>
        </w:tc>
        <w:tc>
          <w:tcPr>
            <w:tcW w:w="1856" w:type="dxa"/>
            <w:tcBorders>
              <w:top w:val="single" w:sz="4" w:space="0" w:color="000000"/>
              <w:left w:val="single" w:sz="4" w:space="0" w:color="000000"/>
              <w:bottom w:val="single" w:sz="4" w:space="0" w:color="000000"/>
              <w:right w:val="single" w:sz="4" w:space="0" w:color="000000"/>
            </w:tcBorders>
            <w:vAlign w:val="center"/>
            <w:hideMark/>
          </w:tcPr>
          <w:p w14:paraId="754AC464" w14:textId="77777777" w:rsidR="00A562A0" w:rsidRPr="000044DE" w:rsidRDefault="00A562A0" w:rsidP="00A562A0">
            <w:pPr>
              <w:widowControl w:val="0"/>
              <w:autoSpaceDE w:val="0"/>
              <w:autoSpaceDN w:val="0"/>
              <w:adjustRightInd w:val="0"/>
              <w:jc w:val="center"/>
              <w:rPr>
                <w:bCs/>
                <w:sz w:val="20"/>
              </w:rPr>
            </w:pPr>
            <w:r w:rsidRPr="000044DE">
              <w:rPr>
                <w:color w:val="201F1E"/>
              </w:rPr>
              <w:t>-1 294</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505D255E" w14:textId="77777777" w:rsidR="00A562A0" w:rsidRPr="000044DE" w:rsidRDefault="00A562A0" w:rsidP="00A562A0">
            <w:pPr>
              <w:widowControl w:val="0"/>
              <w:autoSpaceDE w:val="0"/>
              <w:autoSpaceDN w:val="0"/>
              <w:adjustRightInd w:val="0"/>
              <w:jc w:val="center"/>
              <w:rPr>
                <w:bCs/>
                <w:sz w:val="20"/>
              </w:rPr>
            </w:pPr>
            <w:r w:rsidRPr="000044DE">
              <w:rPr>
                <w:color w:val="201F1E"/>
              </w:rPr>
              <w:t>-1 025</w:t>
            </w:r>
          </w:p>
        </w:tc>
        <w:tc>
          <w:tcPr>
            <w:tcW w:w="2109" w:type="dxa"/>
            <w:tcBorders>
              <w:top w:val="single" w:sz="4" w:space="0" w:color="000000"/>
              <w:left w:val="single" w:sz="4" w:space="0" w:color="000000"/>
              <w:bottom w:val="single" w:sz="4" w:space="0" w:color="000000"/>
              <w:right w:val="single" w:sz="4" w:space="0" w:color="000000"/>
            </w:tcBorders>
            <w:vAlign w:val="center"/>
            <w:hideMark/>
          </w:tcPr>
          <w:p w14:paraId="206F6D6E" w14:textId="77777777" w:rsidR="00A562A0" w:rsidRPr="000044DE" w:rsidRDefault="00A562A0" w:rsidP="00A562A0">
            <w:pPr>
              <w:widowControl w:val="0"/>
              <w:autoSpaceDE w:val="0"/>
              <w:autoSpaceDN w:val="0"/>
              <w:adjustRightInd w:val="0"/>
              <w:jc w:val="center"/>
              <w:rPr>
                <w:bCs/>
                <w:sz w:val="20"/>
              </w:rPr>
            </w:pPr>
            <w:r w:rsidRPr="000044DE">
              <w:t>-269</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DC5C61D" w14:textId="77777777" w:rsidR="00A562A0" w:rsidRPr="000044DE" w:rsidRDefault="00A562A0" w:rsidP="00A562A0">
            <w:pPr>
              <w:widowControl w:val="0"/>
              <w:autoSpaceDE w:val="0"/>
              <w:autoSpaceDN w:val="0"/>
              <w:adjustRightInd w:val="0"/>
              <w:jc w:val="center"/>
              <w:rPr>
                <w:bCs/>
                <w:sz w:val="20"/>
              </w:rPr>
            </w:pPr>
            <w:r w:rsidRPr="000044DE">
              <w:rPr>
                <w:bCs/>
              </w:rPr>
              <w:t>-1 221</w:t>
            </w:r>
          </w:p>
        </w:tc>
      </w:tr>
      <w:tr w:rsidR="00A562A0" w:rsidRPr="000044DE" w14:paraId="441D214A" w14:textId="77777777" w:rsidTr="00A562A0">
        <w:tc>
          <w:tcPr>
            <w:tcW w:w="1894" w:type="dxa"/>
            <w:tcBorders>
              <w:top w:val="single" w:sz="4" w:space="0" w:color="000000"/>
              <w:left w:val="single" w:sz="4" w:space="0" w:color="000000"/>
              <w:bottom w:val="single" w:sz="4" w:space="0" w:color="000000"/>
              <w:right w:val="single" w:sz="4" w:space="0" w:color="000000"/>
            </w:tcBorders>
            <w:hideMark/>
          </w:tcPr>
          <w:p w14:paraId="6C22CA46" w14:textId="77777777" w:rsidR="00A562A0" w:rsidRPr="000044DE" w:rsidRDefault="00A562A0" w:rsidP="00A562A0">
            <w:pPr>
              <w:widowControl w:val="0"/>
              <w:autoSpaceDE w:val="0"/>
              <w:autoSpaceDN w:val="0"/>
              <w:adjustRightInd w:val="0"/>
              <w:rPr>
                <w:bCs/>
                <w:sz w:val="20"/>
              </w:rPr>
            </w:pPr>
            <w:r w:rsidRPr="000044DE">
              <w:rPr>
                <w:bCs/>
                <w:sz w:val="20"/>
              </w:rPr>
              <w:t xml:space="preserve">Utgående eget kapital </w:t>
            </w:r>
          </w:p>
        </w:tc>
        <w:tc>
          <w:tcPr>
            <w:tcW w:w="1856" w:type="dxa"/>
            <w:tcBorders>
              <w:top w:val="single" w:sz="4" w:space="0" w:color="000000"/>
              <w:left w:val="single" w:sz="4" w:space="0" w:color="000000"/>
              <w:bottom w:val="single" w:sz="4" w:space="0" w:color="000000"/>
              <w:right w:val="single" w:sz="4" w:space="0" w:color="000000"/>
            </w:tcBorders>
            <w:vAlign w:val="center"/>
            <w:hideMark/>
          </w:tcPr>
          <w:p w14:paraId="0DB6CF60" w14:textId="77777777" w:rsidR="00A562A0" w:rsidRPr="000044DE" w:rsidRDefault="00A562A0" w:rsidP="00A562A0">
            <w:pPr>
              <w:widowControl w:val="0"/>
              <w:autoSpaceDE w:val="0"/>
              <w:autoSpaceDN w:val="0"/>
              <w:adjustRightInd w:val="0"/>
              <w:jc w:val="center"/>
              <w:rPr>
                <w:bCs/>
                <w:sz w:val="20"/>
              </w:rPr>
            </w:pPr>
            <w:r w:rsidRPr="000044DE">
              <w:rPr>
                <w:color w:val="201F1E"/>
              </w:rPr>
              <w:t>3 899</w:t>
            </w:r>
          </w:p>
        </w:tc>
        <w:tc>
          <w:tcPr>
            <w:tcW w:w="1624" w:type="dxa"/>
            <w:tcBorders>
              <w:top w:val="single" w:sz="4" w:space="0" w:color="000000"/>
              <w:left w:val="single" w:sz="4" w:space="0" w:color="000000"/>
              <w:bottom w:val="single" w:sz="4" w:space="0" w:color="000000"/>
              <w:right w:val="single" w:sz="4" w:space="0" w:color="000000"/>
            </w:tcBorders>
            <w:vAlign w:val="center"/>
            <w:hideMark/>
          </w:tcPr>
          <w:p w14:paraId="393E57BD" w14:textId="77777777" w:rsidR="00A562A0" w:rsidRPr="000044DE" w:rsidRDefault="00A562A0" w:rsidP="00A562A0">
            <w:pPr>
              <w:widowControl w:val="0"/>
              <w:autoSpaceDE w:val="0"/>
              <w:autoSpaceDN w:val="0"/>
              <w:adjustRightInd w:val="0"/>
              <w:jc w:val="center"/>
              <w:rPr>
                <w:bCs/>
                <w:sz w:val="20"/>
              </w:rPr>
            </w:pPr>
            <w:r w:rsidRPr="000044DE">
              <w:rPr>
                <w:bCs/>
              </w:rPr>
              <w:t>4 168</w:t>
            </w:r>
          </w:p>
        </w:tc>
        <w:tc>
          <w:tcPr>
            <w:tcW w:w="2109" w:type="dxa"/>
            <w:tcBorders>
              <w:top w:val="single" w:sz="4" w:space="0" w:color="000000"/>
              <w:left w:val="single" w:sz="4" w:space="0" w:color="000000"/>
              <w:bottom w:val="single" w:sz="4" w:space="0" w:color="000000"/>
              <w:right w:val="single" w:sz="4" w:space="0" w:color="000000"/>
            </w:tcBorders>
            <w:vAlign w:val="center"/>
            <w:hideMark/>
          </w:tcPr>
          <w:p w14:paraId="27B8BA8A" w14:textId="77777777" w:rsidR="00A562A0" w:rsidRPr="000044DE" w:rsidRDefault="00A562A0" w:rsidP="00A562A0">
            <w:pPr>
              <w:widowControl w:val="0"/>
              <w:autoSpaceDE w:val="0"/>
              <w:autoSpaceDN w:val="0"/>
              <w:adjustRightInd w:val="0"/>
              <w:jc w:val="center"/>
              <w:rPr>
                <w:bCs/>
                <w:sz w:val="20"/>
              </w:rPr>
            </w:pPr>
            <w:r w:rsidRPr="000044DE">
              <w:t>-269</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4D9018B" w14:textId="77777777" w:rsidR="00A562A0" w:rsidRPr="000044DE" w:rsidRDefault="00A562A0" w:rsidP="00A562A0">
            <w:pPr>
              <w:widowControl w:val="0"/>
              <w:autoSpaceDE w:val="0"/>
              <w:autoSpaceDN w:val="0"/>
              <w:adjustRightInd w:val="0"/>
              <w:jc w:val="center"/>
              <w:rPr>
                <w:bCs/>
                <w:sz w:val="20"/>
              </w:rPr>
            </w:pPr>
            <w:r w:rsidRPr="000044DE">
              <w:rPr>
                <w:color w:val="201F1E"/>
              </w:rPr>
              <w:t>7 489</w:t>
            </w:r>
          </w:p>
        </w:tc>
      </w:tr>
      <w:bookmarkEnd w:id="11"/>
    </w:tbl>
    <w:p w14:paraId="73B3D17D" w14:textId="77777777" w:rsidR="000044DE" w:rsidRDefault="000044DE" w:rsidP="001B2C4B">
      <w:pPr>
        <w:widowControl w:val="0"/>
        <w:autoSpaceDE w:val="0"/>
        <w:autoSpaceDN w:val="0"/>
        <w:adjustRightInd w:val="0"/>
        <w:rPr>
          <w:rFonts w:eastAsiaTheme="minorEastAsia"/>
          <w:sz w:val="22"/>
          <w:szCs w:val="22"/>
        </w:rPr>
      </w:pPr>
    </w:p>
    <w:p w14:paraId="33AA23A1" w14:textId="77777777" w:rsidR="000044DE" w:rsidRDefault="000044DE" w:rsidP="001B2C4B">
      <w:pPr>
        <w:widowControl w:val="0"/>
        <w:autoSpaceDE w:val="0"/>
        <w:autoSpaceDN w:val="0"/>
        <w:adjustRightInd w:val="0"/>
        <w:rPr>
          <w:rFonts w:eastAsiaTheme="minorEastAsia"/>
          <w:sz w:val="22"/>
          <w:szCs w:val="22"/>
        </w:rPr>
      </w:pPr>
    </w:p>
    <w:p w14:paraId="3B61B419" w14:textId="77777777" w:rsidR="000044DE" w:rsidRDefault="000044DE" w:rsidP="001B2C4B">
      <w:pPr>
        <w:widowControl w:val="0"/>
        <w:autoSpaceDE w:val="0"/>
        <w:autoSpaceDN w:val="0"/>
        <w:adjustRightInd w:val="0"/>
        <w:rPr>
          <w:rFonts w:eastAsiaTheme="minorEastAsia"/>
          <w:sz w:val="22"/>
          <w:szCs w:val="22"/>
        </w:rPr>
      </w:pPr>
    </w:p>
    <w:p w14:paraId="727071C7" w14:textId="77777777" w:rsidR="000044DE" w:rsidRDefault="000044DE" w:rsidP="001B2C4B">
      <w:pPr>
        <w:widowControl w:val="0"/>
        <w:autoSpaceDE w:val="0"/>
        <w:autoSpaceDN w:val="0"/>
        <w:adjustRightInd w:val="0"/>
        <w:rPr>
          <w:rFonts w:eastAsiaTheme="minorEastAsia"/>
          <w:sz w:val="22"/>
          <w:szCs w:val="22"/>
        </w:rPr>
      </w:pPr>
    </w:p>
    <w:p w14:paraId="7F1A5921" w14:textId="77777777" w:rsidR="000044DE" w:rsidRDefault="000044DE" w:rsidP="001B2C4B">
      <w:pPr>
        <w:widowControl w:val="0"/>
        <w:autoSpaceDE w:val="0"/>
        <w:autoSpaceDN w:val="0"/>
        <w:adjustRightInd w:val="0"/>
        <w:rPr>
          <w:rFonts w:eastAsiaTheme="minorEastAsia"/>
          <w:sz w:val="22"/>
          <w:szCs w:val="22"/>
        </w:rPr>
      </w:pPr>
    </w:p>
    <w:p w14:paraId="3E1E34D3" w14:textId="77777777" w:rsidR="000044DE" w:rsidRDefault="000044DE" w:rsidP="001B2C4B">
      <w:pPr>
        <w:widowControl w:val="0"/>
        <w:autoSpaceDE w:val="0"/>
        <w:autoSpaceDN w:val="0"/>
        <w:adjustRightInd w:val="0"/>
        <w:rPr>
          <w:rFonts w:eastAsiaTheme="minorEastAsia"/>
          <w:sz w:val="22"/>
          <w:szCs w:val="22"/>
        </w:rPr>
      </w:pPr>
    </w:p>
    <w:p w14:paraId="72C4B8D9" w14:textId="77777777" w:rsidR="000044DE" w:rsidRDefault="000044DE" w:rsidP="001B2C4B">
      <w:pPr>
        <w:widowControl w:val="0"/>
        <w:autoSpaceDE w:val="0"/>
        <w:autoSpaceDN w:val="0"/>
        <w:adjustRightInd w:val="0"/>
        <w:rPr>
          <w:rFonts w:eastAsiaTheme="minorEastAsia"/>
          <w:sz w:val="22"/>
          <w:szCs w:val="22"/>
        </w:rPr>
      </w:pPr>
    </w:p>
    <w:p w14:paraId="59D07467" w14:textId="77777777" w:rsidR="000044DE" w:rsidRDefault="000044DE" w:rsidP="001B2C4B">
      <w:pPr>
        <w:widowControl w:val="0"/>
        <w:autoSpaceDE w:val="0"/>
        <w:autoSpaceDN w:val="0"/>
        <w:adjustRightInd w:val="0"/>
        <w:rPr>
          <w:rFonts w:eastAsiaTheme="minorEastAsia"/>
          <w:sz w:val="22"/>
          <w:szCs w:val="22"/>
        </w:rPr>
      </w:pPr>
    </w:p>
    <w:p w14:paraId="1D3D51C1" w14:textId="77777777" w:rsidR="000044DE" w:rsidRDefault="000044DE" w:rsidP="001B2C4B">
      <w:pPr>
        <w:widowControl w:val="0"/>
        <w:autoSpaceDE w:val="0"/>
        <w:autoSpaceDN w:val="0"/>
        <w:adjustRightInd w:val="0"/>
        <w:rPr>
          <w:rFonts w:eastAsiaTheme="minorEastAsia"/>
          <w:sz w:val="22"/>
          <w:szCs w:val="22"/>
        </w:rPr>
      </w:pPr>
    </w:p>
    <w:p w14:paraId="530F6906" w14:textId="77777777" w:rsidR="000044DE" w:rsidRDefault="000044DE" w:rsidP="001B2C4B">
      <w:pPr>
        <w:widowControl w:val="0"/>
        <w:autoSpaceDE w:val="0"/>
        <w:autoSpaceDN w:val="0"/>
        <w:adjustRightInd w:val="0"/>
        <w:rPr>
          <w:rFonts w:eastAsiaTheme="minorEastAsia"/>
          <w:sz w:val="22"/>
          <w:szCs w:val="22"/>
        </w:rPr>
      </w:pPr>
    </w:p>
    <w:tbl>
      <w:tblPr>
        <w:tblW w:w="9920" w:type="dxa"/>
        <w:tblCellMar>
          <w:left w:w="70" w:type="dxa"/>
          <w:right w:w="70" w:type="dxa"/>
        </w:tblCellMar>
        <w:tblLook w:val="04A0" w:firstRow="1" w:lastRow="0" w:firstColumn="1" w:lastColumn="0" w:noHBand="0" w:noVBand="1"/>
      </w:tblPr>
      <w:tblGrid>
        <w:gridCol w:w="5200"/>
        <w:gridCol w:w="1520"/>
        <w:gridCol w:w="1720"/>
        <w:gridCol w:w="1480"/>
      </w:tblGrid>
      <w:tr w:rsidR="001B2C4B" w:rsidRPr="001B2C4B" w14:paraId="6DA15157" w14:textId="77777777" w:rsidTr="00CD41B4">
        <w:trPr>
          <w:trHeight w:val="570"/>
        </w:trPr>
        <w:tc>
          <w:tcPr>
            <w:tcW w:w="5200" w:type="dxa"/>
            <w:tcBorders>
              <w:top w:val="nil"/>
              <w:left w:val="nil"/>
              <w:bottom w:val="nil"/>
              <w:right w:val="nil"/>
            </w:tcBorders>
            <w:vAlign w:val="bottom"/>
            <w:hideMark/>
          </w:tcPr>
          <w:p w14:paraId="72C885AE" w14:textId="77777777" w:rsidR="001B2C4B" w:rsidRPr="001B2C4B" w:rsidRDefault="001B2C4B" w:rsidP="001B2C4B">
            <w:pPr>
              <w:rPr>
                <w:b/>
                <w:bCs/>
                <w:color w:val="000000"/>
              </w:rPr>
            </w:pPr>
            <w:r w:rsidRPr="001B2C4B">
              <w:rPr>
                <w:b/>
                <w:bCs/>
                <w:color w:val="000000"/>
              </w:rPr>
              <w:t>Uppföljning mot budget 2022-08-31</w:t>
            </w:r>
          </w:p>
        </w:tc>
        <w:tc>
          <w:tcPr>
            <w:tcW w:w="1520" w:type="dxa"/>
            <w:tcBorders>
              <w:top w:val="nil"/>
              <w:left w:val="nil"/>
              <w:bottom w:val="nil"/>
              <w:right w:val="nil"/>
            </w:tcBorders>
            <w:vAlign w:val="bottom"/>
            <w:hideMark/>
          </w:tcPr>
          <w:p w14:paraId="11BD5129" w14:textId="77777777" w:rsidR="001B2C4B" w:rsidRPr="001B2C4B" w:rsidRDefault="001B2C4B" w:rsidP="001B2C4B">
            <w:pPr>
              <w:jc w:val="center"/>
              <w:rPr>
                <w:b/>
                <w:bCs/>
                <w:color w:val="000000"/>
                <w:sz w:val="22"/>
                <w:szCs w:val="22"/>
              </w:rPr>
            </w:pPr>
            <w:r w:rsidRPr="001B2C4B">
              <w:rPr>
                <w:b/>
                <w:bCs/>
                <w:color w:val="000000"/>
                <w:sz w:val="22"/>
                <w:szCs w:val="22"/>
              </w:rPr>
              <w:t>Utfall per</w:t>
            </w:r>
            <w:r w:rsidRPr="001B2C4B">
              <w:rPr>
                <w:b/>
                <w:bCs/>
                <w:color w:val="000000"/>
                <w:sz w:val="22"/>
                <w:szCs w:val="22"/>
              </w:rPr>
              <w:br/>
              <w:t>2022-08-31</w:t>
            </w:r>
          </w:p>
        </w:tc>
        <w:tc>
          <w:tcPr>
            <w:tcW w:w="1720" w:type="dxa"/>
            <w:tcBorders>
              <w:top w:val="nil"/>
              <w:left w:val="nil"/>
              <w:bottom w:val="nil"/>
              <w:right w:val="nil"/>
            </w:tcBorders>
            <w:vAlign w:val="bottom"/>
            <w:hideMark/>
          </w:tcPr>
          <w:p w14:paraId="26DF4991" w14:textId="77777777" w:rsidR="001B2C4B" w:rsidRPr="001B2C4B" w:rsidRDefault="001B2C4B" w:rsidP="001B2C4B">
            <w:pPr>
              <w:jc w:val="center"/>
              <w:rPr>
                <w:b/>
                <w:bCs/>
                <w:color w:val="000000"/>
                <w:sz w:val="22"/>
                <w:szCs w:val="22"/>
              </w:rPr>
            </w:pPr>
            <w:r w:rsidRPr="001B2C4B">
              <w:rPr>
                <w:b/>
                <w:bCs/>
                <w:color w:val="000000"/>
                <w:sz w:val="22"/>
                <w:szCs w:val="22"/>
              </w:rPr>
              <w:t>Prognos</w:t>
            </w:r>
            <w:r w:rsidRPr="001B2C4B">
              <w:rPr>
                <w:b/>
                <w:bCs/>
                <w:color w:val="000000"/>
                <w:sz w:val="22"/>
                <w:szCs w:val="22"/>
              </w:rPr>
              <w:br/>
              <w:t>2022</w:t>
            </w:r>
          </w:p>
        </w:tc>
        <w:tc>
          <w:tcPr>
            <w:tcW w:w="1480" w:type="dxa"/>
            <w:tcBorders>
              <w:top w:val="nil"/>
              <w:left w:val="nil"/>
              <w:bottom w:val="nil"/>
              <w:right w:val="nil"/>
            </w:tcBorders>
            <w:vAlign w:val="bottom"/>
            <w:hideMark/>
          </w:tcPr>
          <w:p w14:paraId="5F1617F1" w14:textId="77777777" w:rsidR="001B2C4B" w:rsidRPr="001B2C4B" w:rsidRDefault="001B2C4B" w:rsidP="001B2C4B">
            <w:pPr>
              <w:jc w:val="center"/>
              <w:rPr>
                <w:b/>
                <w:bCs/>
                <w:color w:val="000000"/>
                <w:sz w:val="22"/>
                <w:szCs w:val="22"/>
              </w:rPr>
            </w:pPr>
            <w:r w:rsidRPr="001B2C4B">
              <w:rPr>
                <w:b/>
                <w:bCs/>
                <w:color w:val="000000"/>
                <w:sz w:val="22"/>
                <w:szCs w:val="22"/>
              </w:rPr>
              <w:t xml:space="preserve">Budget </w:t>
            </w:r>
            <w:r w:rsidRPr="001B2C4B">
              <w:rPr>
                <w:b/>
                <w:bCs/>
                <w:color w:val="000000"/>
                <w:sz w:val="22"/>
                <w:szCs w:val="22"/>
              </w:rPr>
              <w:br/>
              <w:t>2022</w:t>
            </w:r>
          </w:p>
        </w:tc>
      </w:tr>
      <w:tr w:rsidR="001B2C4B" w:rsidRPr="001B2C4B" w14:paraId="429702F8" w14:textId="77777777" w:rsidTr="00CD41B4">
        <w:trPr>
          <w:trHeight w:val="285"/>
        </w:trPr>
        <w:tc>
          <w:tcPr>
            <w:tcW w:w="5200" w:type="dxa"/>
            <w:tcBorders>
              <w:top w:val="nil"/>
              <w:left w:val="nil"/>
              <w:bottom w:val="nil"/>
              <w:right w:val="nil"/>
            </w:tcBorders>
            <w:vAlign w:val="bottom"/>
            <w:hideMark/>
          </w:tcPr>
          <w:p w14:paraId="60BA59CF" w14:textId="77777777" w:rsidR="001B2C4B" w:rsidRPr="001B2C4B" w:rsidRDefault="001B2C4B" w:rsidP="001B2C4B">
            <w:pPr>
              <w:jc w:val="center"/>
              <w:rPr>
                <w:b/>
                <w:bCs/>
                <w:color w:val="000000"/>
                <w:sz w:val="22"/>
                <w:szCs w:val="22"/>
              </w:rPr>
            </w:pPr>
          </w:p>
        </w:tc>
        <w:tc>
          <w:tcPr>
            <w:tcW w:w="1520" w:type="dxa"/>
            <w:tcBorders>
              <w:top w:val="nil"/>
              <w:left w:val="nil"/>
              <w:bottom w:val="nil"/>
              <w:right w:val="nil"/>
            </w:tcBorders>
            <w:noWrap/>
            <w:vAlign w:val="bottom"/>
            <w:hideMark/>
          </w:tcPr>
          <w:p w14:paraId="681446EB"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6CF194B6" w14:textId="77777777" w:rsidR="001B2C4B" w:rsidRPr="001B2C4B" w:rsidRDefault="001B2C4B" w:rsidP="001B2C4B">
            <w:pPr>
              <w:jc w:val="center"/>
              <w:rPr>
                <w:sz w:val="22"/>
                <w:szCs w:val="22"/>
              </w:rPr>
            </w:pPr>
          </w:p>
        </w:tc>
        <w:tc>
          <w:tcPr>
            <w:tcW w:w="1480" w:type="dxa"/>
            <w:tcBorders>
              <w:top w:val="nil"/>
              <w:left w:val="nil"/>
              <w:bottom w:val="nil"/>
              <w:right w:val="nil"/>
            </w:tcBorders>
            <w:vAlign w:val="bottom"/>
            <w:hideMark/>
          </w:tcPr>
          <w:p w14:paraId="0AE3072D" w14:textId="77777777" w:rsidR="001B2C4B" w:rsidRPr="001B2C4B" w:rsidRDefault="001B2C4B" w:rsidP="001B2C4B">
            <w:pPr>
              <w:jc w:val="center"/>
              <w:rPr>
                <w:sz w:val="22"/>
                <w:szCs w:val="22"/>
              </w:rPr>
            </w:pPr>
          </w:p>
        </w:tc>
      </w:tr>
      <w:tr w:rsidR="001B2C4B" w:rsidRPr="001B2C4B" w14:paraId="7FFA66BE" w14:textId="77777777" w:rsidTr="00CD41B4">
        <w:trPr>
          <w:trHeight w:val="255"/>
        </w:trPr>
        <w:tc>
          <w:tcPr>
            <w:tcW w:w="5200" w:type="dxa"/>
            <w:tcBorders>
              <w:top w:val="nil"/>
              <w:left w:val="nil"/>
              <w:bottom w:val="nil"/>
              <w:right w:val="nil"/>
            </w:tcBorders>
            <w:noWrap/>
            <w:vAlign w:val="bottom"/>
            <w:hideMark/>
          </w:tcPr>
          <w:p w14:paraId="3659B1B8" w14:textId="77777777" w:rsidR="001B2C4B" w:rsidRPr="001B2C4B" w:rsidRDefault="001B2C4B" w:rsidP="001B2C4B">
            <w:pPr>
              <w:rPr>
                <w:color w:val="000000"/>
                <w:sz w:val="22"/>
                <w:szCs w:val="22"/>
              </w:rPr>
            </w:pPr>
            <w:r w:rsidRPr="001B2C4B">
              <w:rPr>
                <w:color w:val="000000"/>
                <w:sz w:val="22"/>
                <w:szCs w:val="22"/>
              </w:rPr>
              <w:t>Medlemsavgifter</w:t>
            </w:r>
          </w:p>
        </w:tc>
        <w:tc>
          <w:tcPr>
            <w:tcW w:w="1520" w:type="dxa"/>
            <w:tcBorders>
              <w:top w:val="nil"/>
              <w:left w:val="nil"/>
              <w:bottom w:val="single" w:sz="4" w:space="0" w:color="auto"/>
              <w:right w:val="nil"/>
            </w:tcBorders>
            <w:noWrap/>
            <w:vAlign w:val="bottom"/>
            <w:hideMark/>
          </w:tcPr>
          <w:p w14:paraId="2A03C094" w14:textId="77777777" w:rsidR="001B2C4B" w:rsidRPr="001B2C4B" w:rsidRDefault="001B2C4B" w:rsidP="001B2C4B">
            <w:pPr>
              <w:jc w:val="right"/>
              <w:rPr>
                <w:color w:val="000000"/>
                <w:sz w:val="22"/>
                <w:szCs w:val="22"/>
              </w:rPr>
            </w:pPr>
            <w:r w:rsidRPr="001B2C4B">
              <w:rPr>
                <w:color w:val="000000"/>
                <w:sz w:val="22"/>
                <w:szCs w:val="22"/>
              </w:rPr>
              <w:t>18 898 666</w:t>
            </w:r>
          </w:p>
        </w:tc>
        <w:tc>
          <w:tcPr>
            <w:tcW w:w="1720" w:type="dxa"/>
            <w:tcBorders>
              <w:top w:val="nil"/>
              <w:left w:val="nil"/>
              <w:bottom w:val="single" w:sz="4" w:space="0" w:color="auto"/>
              <w:right w:val="nil"/>
            </w:tcBorders>
            <w:noWrap/>
            <w:vAlign w:val="bottom"/>
            <w:hideMark/>
          </w:tcPr>
          <w:p w14:paraId="6CFFB458" w14:textId="77777777" w:rsidR="001B2C4B" w:rsidRPr="001B2C4B" w:rsidRDefault="001B2C4B" w:rsidP="001B2C4B">
            <w:pPr>
              <w:jc w:val="right"/>
              <w:rPr>
                <w:color w:val="000000"/>
                <w:sz w:val="22"/>
                <w:szCs w:val="22"/>
              </w:rPr>
            </w:pPr>
            <w:r w:rsidRPr="001B2C4B">
              <w:rPr>
                <w:color w:val="000000"/>
                <w:sz w:val="22"/>
                <w:szCs w:val="22"/>
              </w:rPr>
              <w:t>28 348 000</w:t>
            </w:r>
          </w:p>
        </w:tc>
        <w:tc>
          <w:tcPr>
            <w:tcW w:w="1480" w:type="dxa"/>
            <w:tcBorders>
              <w:top w:val="nil"/>
              <w:left w:val="nil"/>
              <w:bottom w:val="single" w:sz="4" w:space="0" w:color="auto"/>
              <w:right w:val="nil"/>
            </w:tcBorders>
            <w:noWrap/>
            <w:vAlign w:val="bottom"/>
            <w:hideMark/>
          </w:tcPr>
          <w:p w14:paraId="28B69838" w14:textId="77777777" w:rsidR="001B2C4B" w:rsidRPr="001B2C4B" w:rsidRDefault="001B2C4B" w:rsidP="001B2C4B">
            <w:pPr>
              <w:jc w:val="right"/>
              <w:rPr>
                <w:color w:val="000000"/>
                <w:sz w:val="22"/>
                <w:szCs w:val="22"/>
              </w:rPr>
            </w:pPr>
            <w:r w:rsidRPr="001B2C4B">
              <w:rPr>
                <w:color w:val="000000"/>
                <w:sz w:val="22"/>
                <w:szCs w:val="22"/>
              </w:rPr>
              <w:t>28 348 000</w:t>
            </w:r>
          </w:p>
        </w:tc>
      </w:tr>
      <w:tr w:rsidR="001B2C4B" w:rsidRPr="001B2C4B" w14:paraId="47AE0BDD" w14:textId="77777777" w:rsidTr="00CD41B4">
        <w:trPr>
          <w:trHeight w:val="285"/>
        </w:trPr>
        <w:tc>
          <w:tcPr>
            <w:tcW w:w="5200" w:type="dxa"/>
            <w:tcBorders>
              <w:top w:val="nil"/>
              <w:left w:val="nil"/>
              <w:bottom w:val="nil"/>
              <w:right w:val="nil"/>
            </w:tcBorders>
            <w:noWrap/>
            <w:vAlign w:val="bottom"/>
            <w:hideMark/>
          </w:tcPr>
          <w:p w14:paraId="44449563" w14:textId="77777777" w:rsidR="001B2C4B" w:rsidRPr="001B2C4B" w:rsidRDefault="001B2C4B" w:rsidP="001B2C4B">
            <w:pPr>
              <w:rPr>
                <w:b/>
                <w:bCs/>
                <w:color w:val="0D0D0D"/>
                <w:sz w:val="22"/>
                <w:szCs w:val="22"/>
              </w:rPr>
            </w:pPr>
            <w:r w:rsidRPr="001B2C4B">
              <w:rPr>
                <w:b/>
                <w:bCs/>
                <w:color w:val="0D0D0D"/>
                <w:sz w:val="22"/>
                <w:szCs w:val="22"/>
              </w:rPr>
              <w:t>Summa intäkter</w:t>
            </w:r>
          </w:p>
        </w:tc>
        <w:tc>
          <w:tcPr>
            <w:tcW w:w="1520" w:type="dxa"/>
            <w:tcBorders>
              <w:top w:val="single" w:sz="4" w:space="0" w:color="auto"/>
              <w:left w:val="nil"/>
              <w:bottom w:val="nil"/>
              <w:right w:val="nil"/>
            </w:tcBorders>
            <w:noWrap/>
            <w:vAlign w:val="bottom"/>
            <w:hideMark/>
          </w:tcPr>
          <w:p w14:paraId="1623D54D" w14:textId="77777777" w:rsidR="001B2C4B" w:rsidRPr="001B2C4B" w:rsidRDefault="001B2C4B" w:rsidP="001B2C4B">
            <w:pPr>
              <w:jc w:val="right"/>
              <w:rPr>
                <w:b/>
                <w:bCs/>
                <w:color w:val="0D0D0D"/>
                <w:sz w:val="22"/>
                <w:szCs w:val="22"/>
              </w:rPr>
            </w:pPr>
            <w:r w:rsidRPr="001B2C4B">
              <w:rPr>
                <w:b/>
                <w:bCs/>
                <w:color w:val="0D0D0D"/>
                <w:sz w:val="22"/>
                <w:szCs w:val="22"/>
              </w:rPr>
              <w:t>18 898 666</w:t>
            </w:r>
          </w:p>
        </w:tc>
        <w:tc>
          <w:tcPr>
            <w:tcW w:w="1720" w:type="dxa"/>
            <w:tcBorders>
              <w:top w:val="single" w:sz="4" w:space="0" w:color="auto"/>
              <w:left w:val="nil"/>
              <w:bottom w:val="nil"/>
              <w:right w:val="nil"/>
            </w:tcBorders>
            <w:noWrap/>
            <w:vAlign w:val="bottom"/>
            <w:hideMark/>
          </w:tcPr>
          <w:p w14:paraId="77BAB8BF" w14:textId="77777777" w:rsidR="001B2C4B" w:rsidRPr="001B2C4B" w:rsidRDefault="001B2C4B" w:rsidP="001B2C4B">
            <w:pPr>
              <w:jc w:val="right"/>
              <w:rPr>
                <w:b/>
                <w:bCs/>
                <w:color w:val="0D0D0D"/>
                <w:sz w:val="22"/>
                <w:szCs w:val="22"/>
              </w:rPr>
            </w:pPr>
            <w:r w:rsidRPr="001B2C4B">
              <w:rPr>
                <w:b/>
                <w:bCs/>
                <w:color w:val="0D0D0D"/>
                <w:sz w:val="22"/>
                <w:szCs w:val="22"/>
              </w:rPr>
              <w:t>28 348 000</w:t>
            </w:r>
          </w:p>
        </w:tc>
        <w:tc>
          <w:tcPr>
            <w:tcW w:w="1480" w:type="dxa"/>
            <w:tcBorders>
              <w:top w:val="single" w:sz="4" w:space="0" w:color="auto"/>
              <w:left w:val="nil"/>
              <w:bottom w:val="nil"/>
              <w:right w:val="nil"/>
            </w:tcBorders>
            <w:noWrap/>
            <w:vAlign w:val="bottom"/>
            <w:hideMark/>
          </w:tcPr>
          <w:p w14:paraId="514E660E" w14:textId="77777777" w:rsidR="001B2C4B" w:rsidRPr="001B2C4B" w:rsidRDefault="001B2C4B" w:rsidP="001B2C4B">
            <w:pPr>
              <w:jc w:val="right"/>
              <w:rPr>
                <w:b/>
                <w:bCs/>
                <w:color w:val="0D0D0D"/>
                <w:sz w:val="22"/>
                <w:szCs w:val="22"/>
              </w:rPr>
            </w:pPr>
            <w:r w:rsidRPr="001B2C4B">
              <w:rPr>
                <w:b/>
                <w:bCs/>
                <w:color w:val="0D0D0D"/>
                <w:sz w:val="22"/>
                <w:szCs w:val="22"/>
              </w:rPr>
              <w:t>28 348 000</w:t>
            </w:r>
          </w:p>
        </w:tc>
      </w:tr>
      <w:tr w:rsidR="001B2C4B" w:rsidRPr="001B2C4B" w14:paraId="08CF6ECD" w14:textId="77777777" w:rsidTr="00CD41B4">
        <w:trPr>
          <w:trHeight w:val="285"/>
        </w:trPr>
        <w:tc>
          <w:tcPr>
            <w:tcW w:w="5200" w:type="dxa"/>
            <w:tcBorders>
              <w:top w:val="nil"/>
              <w:left w:val="nil"/>
              <w:bottom w:val="nil"/>
              <w:right w:val="nil"/>
            </w:tcBorders>
            <w:noWrap/>
            <w:vAlign w:val="bottom"/>
            <w:hideMark/>
          </w:tcPr>
          <w:p w14:paraId="7B0A02E2" w14:textId="77777777" w:rsidR="001B2C4B" w:rsidRPr="001B2C4B" w:rsidRDefault="001B2C4B" w:rsidP="001B2C4B">
            <w:pPr>
              <w:jc w:val="right"/>
              <w:rPr>
                <w:b/>
                <w:bCs/>
                <w:color w:val="0D0D0D"/>
                <w:sz w:val="22"/>
                <w:szCs w:val="22"/>
              </w:rPr>
            </w:pPr>
          </w:p>
        </w:tc>
        <w:tc>
          <w:tcPr>
            <w:tcW w:w="1520" w:type="dxa"/>
            <w:tcBorders>
              <w:top w:val="nil"/>
              <w:left w:val="nil"/>
              <w:bottom w:val="nil"/>
              <w:right w:val="nil"/>
            </w:tcBorders>
            <w:noWrap/>
            <w:vAlign w:val="bottom"/>
            <w:hideMark/>
          </w:tcPr>
          <w:p w14:paraId="4A1DA3FE"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6E2925E8"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3BA01EEE" w14:textId="77777777" w:rsidR="001B2C4B" w:rsidRPr="001B2C4B" w:rsidRDefault="001B2C4B" w:rsidP="001B2C4B">
            <w:pPr>
              <w:rPr>
                <w:sz w:val="22"/>
                <w:szCs w:val="22"/>
              </w:rPr>
            </w:pPr>
          </w:p>
        </w:tc>
      </w:tr>
      <w:tr w:rsidR="001B2C4B" w:rsidRPr="001B2C4B" w14:paraId="1CBF98AE" w14:textId="77777777" w:rsidTr="00CD41B4">
        <w:trPr>
          <w:trHeight w:val="255"/>
        </w:trPr>
        <w:tc>
          <w:tcPr>
            <w:tcW w:w="5200" w:type="dxa"/>
            <w:tcBorders>
              <w:top w:val="nil"/>
              <w:left w:val="nil"/>
              <w:bottom w:val="nil"/>
              <w:right w:val="nil"/>
            </w:tcBorders>
            <w:noWrap/>
            <w:vAlign w:val="bottom"/>
            <w:hideMark/>
          </w:tcPr>
          <w:p w14:paraId="18DA55E3" w14:textId="77777777" w:rsidR="001B2C4B" w:rsidRPr="001B2C4B" w:rsidRDefault="001B2C4B" w:rsidP="001B2C4B">
            <w:pPr>
              <w:rPr>
                <w:sz w:val="22"/>
                <w:szCs w:val="22"/>
              </w:rPr>
            </w:pPr>
            <w:r w:rsidRPr="001B2C4B">
              <w:rPr>
                <w:sz w:val="22"/>
                <w:szCs w:val="22"/>
              </w:rPr>
              <w:t>Eget kapital 2021-12-31</w:t>
            </w:r>
          </w:p>
        </w:tc>
        <w:tc>
          <w:tcPr>
            <w:tcW w:w="1520" w:type="dxa"/>
            <w:tcBorders>
              <w:top w:val="nil"/>
              <w:left w:val="nil"/>
              <w:bottom w:val="nil"/>
              <w:right w:val="nil"/>
            </w:tcBorders>
            <w:noWrap/>
            <w:vAlign w:val="bottom"/>
            <w:hideMark/>
          </w:tcPr>
          <w:p w14:paraId="0B1DADC6" w14:textId="77777777" w:rsidR="001B2C4B" w:rsidRPr="001B2C4B" w:rsidRDefault="001B2C4B" w:rsidP="001B2C4B">
            <w:pPr>
              <w:jc w:val="right"/>
              <w:rPr>
                <w:color w:val="000000"/>
                <w:sz w:val="22"/>
                <w:szCs w:val="22"/>
              </w:rPr>
            </w:pPr>
            <w:r w:rsidRPr="001B2C4B">
              <w:rPr>
                <w:color w:val="000000"/>
                <w:sz w:val="22"/>
                <w:szCs w:val="22"/>
              </w:rPr>
              <w:t>5 192 730</w:t>
            </w:r>
          </w:p>
        </w:tc>
        <w:tc>
          <w:tcPr>
            <w:tcW w:w="1720" w:type="dxa"/>
            <w:tcBorders>
              <w:top w:val="nil"/>
              <w:left w:val="nil"/>
              <w:bottom w:val="nil"/>
              <w:right w:val="nil"/>
            </w:tcBorders>
            <w:noWrap/>
            <w:vAlign w:val="bottom"/>
            <w:hideMark/>
          </w:tcPr>
          <w:p w14:paraId="0CA04346" w14:textId="77777777" w:rsidR="001B2C4B" w:rsidRPr="001B2C4B" w:rsidRDefault="001B2C4B" w:rsidP="001B2C4B">
            <w:pPr>
              <w:jc w:val="right"/>
              <w:rPr>
                <w:color w:val="000000"/>
                <w:sz w:val="22"/>
                <w:szCs w:val="22"/>
              </w:rPr>
            </w:pPr>
            <w:r w:rsidRPr="001B2C4B">
              <w:rPr>
                <w:color w:val="000000"/>
                <w:sz w:val="22"/>
                <w:szCs w:val="22"/>
              </w:rPr>
              <w:t>5 192 730</w:t>
            </w:r>
          </w:p>
        </w:tc>
        <w:tc>
          <w:tcPr>
            <w:tcW w:w="1480" w:type="dxa"/>
            <w:tcBorders>
              <w:top w:val="nil"/>
              <w:left w:val="nil"/>
              <w:bottom w:val="nil"/>
              <w:right w:val="nil"/>
            </w:tcBorders>
            <w:noWrap/>
            <w:vAlign w:val="bottom"/>
            <w:hideMark/>
          </w:tcPr>
          <w:p w14:paraId="7B418CB3" w14:textId="77777777" w:rsidR="001B2C4B" w:rsidRPr="001B2C4B" w:rsidRDefault="001B2C4B" w:rsidP="001B2C4B">
            <w:pPr>
              <w:jc w:val="right"/>
              <w:rPr>
                <w:color w:val="000000"/>
                <w:sz w:val="22"/>
                <w:szCs w:val="22"/>
              </w:rPr>
            </w:pPr>
            <w:r w:rsidRPr="001B2C4B">
              <w:rPr>
                <w:color w:val="000000"/>
                <w:sz w:val="22"/>
                <w:szCs w:val="22"/>
              </w:rPr>
              <w:t>5 192 730</w:t>
            </w:r>
          </w:p>
        </w:tc>
      </w:tr>
      <w:tr w:rsidR="001B2C4B" w:rsidRPr="001B2C4B" w14:paraId="1E2C5A4F" w14:textId="77777777" w:rsidTr="00CD41B4">
        <w:trPr>
          <w:trHeight w:val="285"/>
        </w:trPr>
        <w:tc>
          <w:tcPr>
            <w:tcW w:w="5200" w:type="dxa"/>
            <w:tcBorders>
              <w:top w:val="nil"/>
              <w:left w:val="nil"/>
              <w:bottom w:val="nil"/>
              <w:right w:val="nil"/>
            </w:tcBorders>
            <w:noWrap/>
            <w:vAlign w:val="bottom"/>
            <w:hideMark/>
          </w:tcPr>
          <w:p w14:paraId="7D51032E" w14:textId="77777777" w:rsidR="001B2C4B" w:rsidRPr="001B2C4B" w:rsidRDefault="001B2C4B" w:rsidP="001B2C4B">
            <w:pPr>
              <w:jc w:val="right"/>
              <w:rPr>
                <w:color w:val="000000"/>
                <w:sz w:val="22"/>
                <w:szCs w:val="22"/>
              </w:rPr>
            </w:pPr>
          </w:p>
        </w:tc>
        <w:tc>
          <w:tcPr>
            <w:tcW w:w="1520" w:type="dxa"/>
            <w:tcBorders>
              <w:top w:val="nil"/>
              <w:left w:val="nil"/>
              <w:bottom w:val="nil"/>
              <w:right w:val="nil"/>
            </w:tcBorders>
            <w:noWrap/>
            <w:vAlign w:val="bottom"/>
            <w:hideMark/>
          </w:tcPr>
          <w:p w14:paraId="27F3EFDA"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544546A6"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00B440F3" w14:textId="77777777" w:rsidR="001B2C4B" w:rsidRPr="001B2C4B" w:rsidRDefault="001B2C4B" w:rsidP="001B2C4B">
            <w:pPr>
              <w:rPr>
                <w:sz w:val="22"/>
                <w:szCs w:val="22"/>
              </w:rPr>
            </w:pPr>
          </w:p>
        </w:tc>
      </w:tr>
      <w:tr w:rsidR="001B2C4B" w:rsidRPr="001B2C4B" w14:paraId="53588E25" w14:textId="77777777" w:rsidTr="00CD41B4">
        <w:trPr>
          <w:trHeight w:val="285"/>
        </w:trPr>
        <w:tc>
          <w:tcPr>
            <w:tcW w:w="5200" w:type="dxa"/>
            <w:tcBorders>
              <w:top w:val="nil"/>
              <w:left w:val="nil"/>
              <w:bottom w:val="nil"/>
              <w:right w:val="nil"/>
            </w:tcBorders>
            <w:noWrap/>
            <w:vAlign w:val="bottom"/>
            <w:hideMark/>
          </w:tcPr>
          <w:p w14:paraId="26914CBD" w14:textId="77777777" w:rsidR="001B2C4B" w:rsidRPr="001B2C4B" w:rsidRDefault="001B2C4B" w:rsidP="001B2C4B">
            <w:pPr>
              <w:rPr>
                <w:b/>
                <w:bCs/>
                <w:sz w:val="22"/>
                <w:szCs w:val="22"/>
              </w:rPr>
            </w:pPr>
            <w:r w:rsidRPr="001B2C4B">
              <w:rPr>
                <w:b/>
                <w:bCs/>
                <w:sz w:val="22"/>
                <w:szCs w:val="22"/>
              </w:rPr>
              <w:t>Totala medel att fördela 2022</w:t>
            </w:r>
          </w:p>
        </w:tc>
        <w:tc>
          <w:tcPr>
            <w:tcW w:w="1520" w:type="dxa"/>
            <w:tcBorders>
              <w:top w:val="nil"/>
              <w:left w:val="nil"/>
              <w:bottom w:val="nil"/>
              <w:right w:val="nil"/>
            </w:tcBorders>
            <w:noWrap/>
            <w:vAlign w:val="bottom"/>
            <w:hideMark/>
          </w:tcPr>
          <w:p w14:paraId="2F39AAF1" w14:textId="77777777" w:rsidR="001B2C4B" w:rsidRPr="001B2C4B" w:rsidRDefault="001B2C4B" w:rsidP="001B2C4B">
            <w:pPr>
              <w:jc w:val="right"/>
              <w:rPr>
                <w:b/>
                <w:bCs/>
                <w:color w:val="000000"/>
                <w:sz w:val="22"/>
                <w:szCs w:val="22"/>
              </w:rPr>
            </w:pPr>
            <w:r w:rsidRPr="001B2C4B">
              <w:rPr>
                <w:b/>
                <w:bCs/>
                <w:color w:val="000000"/>
                <w:sz w:val="22"/>
                <w:szCs w:val="22"/>
              </w:rPr>
              <w:t>24 091 396</w:t>
            </w:r>
          </w:p>
        </w:tc>
        <w:tc>
          <w:tcPr>
            <w:tcW w:w="1720" w:type="dxa"/>
            <w:tcBorders>
              <w:top w:val="nil"/>
              <w:left w:val="nil"/>
              <w:bottom w:val="nil"/>
              <w:right w:val="nil"/>
            </w:tcBorders>
            <w:noWrap/>
            <w:vAlign w:val="bottom"/>
            <w:hideMark/>
          </w:tcPr>
          <w:p w14:paraId="525FAB31" w14:textId="77777777" w:rsidR="001B2C4B" w:rsidRPr="001B2C4B" w:rsidRDefault="001B2C4B" w:rsidP="001B2C4B">
            <w:pPr>
              <w:jc w:val="right"/>
              <w:rPr>
                <w:b/>
                <w:bCs/>
                <w:color w:val="000000"/>
                <w:sz w:val="22"/>
                <w:szCs w:val="22"/>
              </w:rPr>
            </w:pPr>
            <w:r w:rsidRPr="001B2C4B">
              <w:rPr>
                <w:b/>
                <w:bCs/>
                <w:color w:val="000000"/>
                <w:sz w:val="22"/>
                <w:szCs w:val="22"/>
              </w:rPr>
              <w:t>33 540 730</w:t>
            </w:r>
          </w:p>
        </w:tc>
        <w:tc>
          <w:tcPr>
            <w:tcW w:w="1480" w:type="dxa"/>
            <w:tcBorders>
              <w:top w:val="nil"/>
              <w:left w:val="nil"/>
              <w:bottom w:val="nil"/>
              <w:right w:val="nil"/>
            </w:tcBorders>
            <w:noWrap/>
            <w:vAlign w:val="bottom"/>
            <w:hideMark/>
          </w:tcPr>
          <w:p w14:paraId="3B374B82" w14:textId="77777777" w:rsidR="001B2C4B" w:rsidRPr="001B2C4B" w:rsidRDefault="001B2C4B" w:rsidP="001B2C4B">
            <w:pPr>
              <w:jc w:val="right"/>
              <w:rPr>
                <w:b/>
                <w:bCs/>
                <w:color w:val="000000"/>
                <w:sz w:val="22"/>
                <w:szCs w:val="22"/>
              </w:rPr>
            </w:pPr>
            <w:r w:rsidRPr="001B2C4B">
              <w:rPr>
                <w:b/>
                <w:bCs/>
                <w:color w:val="000000"/>
                <w:sz w:val="22"/>
                <w:szCs w:val="22"/>
              </w:rPr>
              <w:t>33 540 730</w:t>
            </w:r>
          </w:p>
        </w:tc>
      </w:tr>
      <w:tr w:rsidR="001B2C4B" w:rsidRPr="001B2C4B" w14:paraId="301BBF15" w14:textId="77777777" w:rsidTr="00CD41B4">
        <w:trPr>
          <w:trHeight w:val="285"/>
        </w:trPr>
        <w:tc>
          <w:tcPr>
            <w:tcW w:w="5200" w:type="dxa"/>
            <w:tcBorders>
              <w:top w:val="nil"/>
              <w:left w:val="nil"/>
              <w:bottom w:val="nil"/>
              <w:right w:val="nil"/>
            </w:tcBorders>
            <w:noWrap/>
            <w:vAlign w:val="bottom"/>
            <w:hideMark/>
          </w:tcPr>
          <w:p w14:paraId="07520C11" w14:textId="77777777" w:rsidR="001B2C4B" w:rsidRPr="001B2C4B" w:rsidRDefault="001B2C4B" w:rsidP="001B2C4B">
            <w:pPr>
              <w:jc w:val="right"/>
              <w:rPr>
                <w:b/>
                <w:bCs/>
                <w:color w:val="000000"/>
                <w:sz w:val="22"/>
                <w:szCs w:val="22"/>
              </w:rPr>
            </w:pPr>
          </w:p>
        </w:tc>
        <w:tc>
          <w:tcPr>
            <w:tcW w:w="1520" w:type="dxa"/>
            <w:tcBorders>
              <w:top w:val="nil"/>
              <w:left w:val="nil"/>
              <w:bottom w:val="nil"/>
              <w:right w:val="nil"/>
            </w:tcBorders>
            <w:noWrap/>
            <w:vAlign w:val="bottom"/>
            <w:hideMark/>
          </w:tcPr>
          <w:p w14:paraId="71A5ADDB"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7C0BA7E9"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66359180" w14:textId="77777777" w:rsidR="001B2C4B" w:rsidRPr="001B2C4B" w:rsidRDefault="001B2C4B" w:rsidP="001B2C4B">
            <w:pPr>
              <w:rPr>
                <w:sz w:val="22"/>
                <w:szCs w:val="22"/>
              </w:rPr>
            </w:pPr>
          </w:p>
        </w:tc>
      </w:tr>
      <w:tr w:rsidR="001B2C4B" w:rsidRPr="001B2C4B" w14:paraId="5C3EB462" w14:textId="77777777" w:rsidTr="00CD41B4">
        <w:trPr>
          <w:trHeight w:val="285"/>
        </w:trPr>
        <w:tc>
          <w:tcPr>
            <w:tcW w:w="5200" w:type="dxa"/>
            <w:tcBorders>
              <w:top w:val="nil"/>
              <w:left w:val="nil"/>
              <w:bottom w:val="nil"/>
              <w:right w:val="nil"/>
            </w:tcBorders>
            <w:noWrap/>
            <w:vAlign w:val="bottom"/>
            <w:hideMark/>
          </w:tcPr>
          <w:p w14:paraId="337E4B77" w14:textId="77777777" w:rsidR="001B2C4B" w:rsidRPr="001B2C4B" w:rsidRDefault="001B2C4B" w:rsidP="001B2C4B">
            <w:pPr>
              <w:rPr>
                <w:b/>
                <w:bCs/>
                <w:color w:val="0D0D0D"/>
                <w:sz w:val="22"/>
                <w:szCs w:val="22"/>
              </w:rPr>
            </w:pPr>
            <w:r w:rsidRPr="001B2C4B">
              <w:rPr>
                <w:b/>
                <w:bCs/>
                <w:color w:val="0D0D0D"/>
                <w:sz w:val="22"/>
                <w:szCs w:val="22"/>
              </w:rPr>
              <w:t>Samverkansinsatser</w:t>
            </w:r>
          </w:p>
        </w:tc>
        <w:tc>
          <w:tcPr>
            <w:tcW w:w="1520" w:type="dxa"/>
            <w:tcBorders>
              <w:top w:val="nil"/>
              <w:left w:val="nil"/>
              <w:bottom w:val="nil"/>
              <w:right w:val="nil"/>
            </w:tcBorders>
            <w:noWrap/>
            <w:vAlign w:val="bottom"/>
            <w:hideMark/>
          </w:tcPr>
          <w:p w14:paraId="0F21EEF9" w14:textId="77777777" w:rsidR="001B2C4B" w:rsidRPr="001B2C4B" w:rsidRDefault="001B2C4B" w:rsidP="001B2C4B">
            <w:pPr>
              <w:rPr>
                <w:b/>
                <w:bCs/>
                <w:color w:val="0D0D0D"/>
                <w:sz w:val="22"/>
                <w:szCs w:val="22"/>
              </w:rPr>
            </w:pPr>
          </w:p>
        </w:tc>
        <w:tc>
          <w:tcPr>
            <w:tcW w:w="1720" w:type="dxa"/>
            <w:tcBorders>
              <w:top w:val="nil"/>
              <w:left w:val="nil"/>
              <w:bottom w:val="nil"/>
              <w:right w:val="nil"/>
            </w:tcBorders>
            <w:noWrap/>
            <w:vAlign w:val="bottom"/>
            <w:hideMark/>
          </w:tcPr>
          <w:p w14:paraId="23D978A9"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68F6B9B1" w14:textId="77777777" w:rsidR="001B2C4B" w:rsidRPr="001B2C4B" w:rsidRDefault="001B2C4B" w:rsidP="001B2C4B">
            <w:pPr>
              <w:rPr>
                <w:sz w:val="22"/>
                <w:szCs w:val="22"/>
              </w:rPr>
            </w:pPr>
          </w:p>
        </w:tc>
      </w:tr>
      <w:tr w:rsidR="001B2C4B" w:rsidRPr="001B2C4B" w14:paraId="066A471B" w14:textId="77777777" w:rsidTr="00CD41B4">
        <w:trPr>
          <w:trHeight w:val="255"/>
        </w:trPr>
        <w:tc>
          <w:tcPr>
            <w:tcW w:w="5200" w:type="dxa"/>
            <w:tcBorders>
              <w:top w:val="nil"/>
              <w:left w:val="nil"/>
              <w:bottom w:val="nil"/>
              <w:right w:val="nil"/>
            </w:tcBorders>
            <w:noWrap/>
            <w:vAlign w:val="bottom"/>
            <w:hideMark/>
          </w:tcPr>
          <w:p w14:paraId="6C9B01D2" w14:textId="77777777" w:rsidR="001B2C4B" w:rsidRPr="001B2C4B" w:rsidRDefault="001B2C4B" w:rsidP="001B2C4B">
            <w:pPr>
              <w:rPr>
                <w:color w:val="0D0D0D"/>
                <w:sz w:val="22"/>
                <w:szCs w:val="22"/>
              </w:rPr>
            </w:pPr>
            <w:r w:rsidRPr="001B2C4B">
              <w:rPr>
                <w:color w:val="0D0D0D"/>
                <w:sz w:val="22"/>
                <w:szCs w:val="22"/>
              </w:rPr>
              <w:t>Avanti</w:t>
            </w:r>
          </w:p>
        </w:tc>
        <w:tc>
          <w:tcPr>
            <w:tcW w:w="1520" w:type="dxa"/>
            <w:tcBorders>
              <w:top w:val="nil"/>
              <w:left w:val="nil"/>
              <w:bottom w:val="nil"/>
              <w:right w:val="nil"/>
            </w:tcBorders>
            <w:noWrap/>
            <w:vAlign w:val="bottom"/>
            <w:hideMark/>
          </w:tcPr>
          <w:p w14:paraId="11A1B68D" w14:textId="77777777" w:rsidR="001B2C4B" w:rsidRPr="001B2C4B" w:rsidRDefault="001B2C4B" w:rsidP="001B2C4B">
            <w:pPr>
              <w:jc w:val="right"/>
              <w:rPr>
                <w:color w:val="000000"/>
                <w:sz w:val="22"/>
                <w:szCs w:val="22"/>
              </w:rPr>
            </w:pPr>
            <w:r w:rsidRPr="001B2C4B">
              <w:rPr>
                <w:color w:val="000000"/>
                <w:sz w:val="22"/>
                <w:szCs w:val="22"/>
              </w:rPr>
              <w:t>-2 590 174</w:t>
            </w:r>
          </w:p>
        </w:tc>
        <w:tc>
          <w:tcPr>
            <w:tcW w:w="1720" w:type="dxa"/>
            <w:tcBorders>
              <w:top w:val="nil"/>
              <w:left w:val="nil"/>
              <w:bottom w:val="nil"/>
              <w:right w:val="nil"/>
            </w:tcBorders>
            <w:noWrap/>
            <w:vAlign w:val="bottom"/>
            <w:hideMark/>
          </w:tcPr>
          <w:p w14:paraId="03E4EA03" w14:textId="77777777" w:rsidR="001B2C4B" w:rsidRPr="001B2C4B" w:rsidRDefault="001B2C4B" w:rsidP="001B2C4B">
            <w:pPr>
              <w:jc w:val="right"/>
              <w:rPr>
                <w:color w:val="000000"/>
                <w:sz w:val="22"/>
                <w:szCs w:val="22"/>
              </w:rPr>
            </w:pPr>
            <w:r w:rsidRPr="001B2C4B">
              <w:rPr>
                <w:color w:val="000000"/>
                <w:sz w:val="22"/>
                <w:szCs w:val="22"/>
              </w:rPr>
              <w:t>-4 489 250</w:t>
            </w:r>
          </w:p>
        </w:tc>
        <w:tc>
          <w:tcPr>
            <w:tcW w:w="1480" w:type="dxa"/>
            <w:tcBorders>
              <w:top w:val="nil"/>
              <w:left w:val="nil"/>
              <w:bottom w:val="nil"/>
              <w:right w:val="nil"/>
            </w:tcBorders>
            <w:noWrap/>
            <w:vAlign w:val="bottom"/>
            <w:hideMark/>
          </w:tcPr>
          <w:p w14:paraId="7FF21DB3" w14:textId="77777777" w:rsidR="001B2C4B" w:rsidRPr="001B2C4B" w:rsidRDefault="001B2C4B" w:rsidP="001B2C4B">
            <w:pPr>
              <w:jc w:val="right"/>
              <w:rPr>
                <w:color w:val="0D0D0D"/>
                <w:sz w:val="22"/>
                <w:szCs w:val="22"/>
              </w:rPr>
            </w:pPr>
            <w:r w:rsidRPr="001B2C4B">
              <w:rPr>
                <w:color w:val="0D0D0D"/>
                <w:sz w:val="22"/>
                <w:szCs w:val="22"/>
              </w:rPr>
              <w:t>-4 489 250</w:t>
            </w:r>
          </w:p>
        </w:tc>
      </w:tr>
      <w:tr w:rsidR="001B2C4B" w:rsidRPr="001B2C4B" w14:paraId="5AA3CF61" w14:textId="77777777" w:rsidTr="00CD41B4">
        <w:trPr>
          <w:trHeight w:val="255"/>
        </w:trPr>
        <w:tc>
          <w:tcPr>
            <w:tcW w:w="5200" w:type="dxa"/>
            <w:tcBorders>
              <w:top w:val="nil"/>
              <w:left w:val="nil"/>
              <w:bottom w:val="nil"/>
              <w:right w:val="nil"/>
            </w:tcBorders>
            <w:noWrap/>
            <w:vAlign w:val="bottom"/>
          </w:tcPr>
          <w:p w14:paraId="363679A7" w14:textId="77777777" w:rsidR="001B2C4B" w:rsidRPr="001B2C4B" w:rsidRDefault="001B2C4B" w:rsidP="001B2C4B">
            <w:pPr>
              <w:rPr>
                <w:color w:val="0D0D0D"/>
                <w:sz w:val="22"/>
                <w:szCs w:val="22"/>
              </w:rPr>
            </w:pPr>
            <w:r w:rsidRPr="001B2C4B">
              <w:rPr>
                <w:color w:val="0D0D0D"/>
                <w:sz w:val="22"/>
                <w:szCs w:val="22"/>
              </w:rPr>
              <w:t>FRAM</w:t>
            </w:r>
          </w:p>
        </w:tc>
        <w:tc>
          <w:tcPr>
            <w:tcW w:w="1520" w:type="dxa"/>
            <w:tcBorders>
              <w:top w:val="nil"/>
              <w:left w:val="nil"/>
              <w:bottom w:val="nil"/>
              <w:right w:val="nil"/>
            </w:tcBorders>
            <w:noWrap/>
            <w:vAlign w:val="bottom"/>
          </w:tcPr>
          <w:p w14:paraId="62E5C0E6" w14:textId="77777777" w:rsidR="001B2C4B" w:rsidRPr="001B2C4B" w:rsidRDefault="001B2C4B" w:rsidP="001B2C4B">
            <w:pPr>
              <w:jc w:val="right"/>
              <w:rPr>
                <w:color w:val="000000"/>
                <w:sz w:val="22"/>
                <w:szCs w:val="22"/>
              </w:rPr>
            </w:pPr>
            <w:r w:rsidRPr="001B2C4B">
              <w:rPr>
                <w:color w:val="000000"/>
                <w:sz w:val="22"/>
                <w:szCs w:val="22"/>
              </w:rPr>
              <w:t>-8 370 811</w:t>
            </w:r>
          </w:p>
        </w:tc>
        <w:tc>
          <w:tcPr>
            <w:tcW w:w="1720" w:type="dxa"/>
            <w:tcBorders>
              <w:top w:val="nil"/>
              <w:left w:val="nil"/>
              <w:bottom w:val="nil"/>
              <w:right w:val="nil"/>
            </w:tcBorders>
            <w:noWrap/>
            <w:vAlign w:val="bottom"/>
          </w:tcPr>
          <w:p w14:paraId="23263177" w14:textId="77777777" w:rsidR="001B2C4B" w:rsidRPr="001B2C4B" w:rsidRDefault="001B2C4B" w:rsidP="001B2C4B">
            <w:pPr>
              <w:jc w:val="right"/>
              <w:rPr>
                <w:color w:val="000000"/>
                <w:sz w:val="22"/>
                <w:szCs w:val="22"/>
              </w:rPr>
            </w:pPr>
            <w:r w:rsidRPr="001B2C4B">
              <w:rPr>
                <w:color w:val="000000"/>
                <w:sz w:val="22"/>
                <w:szCs w:val="22"/>
              </w:rPr>
              <w:t>-13 184 300</w:t>
            </w:r>
          </w:p>
        </w:tc>
        <w:tc>
          <w:tcPr>
            <w:tcW w:w="1480" w:type="dxa"/>
            <w:tcBorders>
              <w:top w:val="nil"/>
              <w:left w:val="nil"/>
              <w:bottom w:val="nil"/>
              <w:right w:val="nil"/>
            </w:tcBorders>
            <w:noWrap/>
            <w:vAlign w:val="bottom"/>
          </w:tcPr>
          <w:p w14:paraId="0B446A04" w14:textId="77777777" w:rsidR="001B2C4B" w:rsidRPr="001B2C4B" w:rsidRDefault="001B2C4B" w:rsidP="001B2C4B">
            <w:pPr>
              <w:jc w:val="right"/>
              <w:rPr>
                <w:color w:val="0D0D0D"/>
                <w:sz w:val="22"/>
                <w:szCs w:val="22"/>
              </w:rPr>
            </w:pPr>
            <w:r w:rsidRPr="001B2C4B">
              <w:rPr>
                <w:color w:val="0D0D0D"/>
                <w:sz w:val="22"/>
                <w:szCs w:val="22"/>
              </w:rPr>
              <w:t>-13 184 300</w:t>
            </w:r>
          </w:p>
        </w:tc>
      </w:tr>
      <w:tr w:rsidR="001B2C4B" w:rsidRPr="001B2C4B" w14:paraId="5922E0C7" w14:textId="77777777" w:rsidTr="00CD41B4">
        <w:trPr>
          <w:trHeight w:val="255"/>
        </w:trPr>
        <w:tc>
          <w:tcPr>
            <w:tcW w:w="5200" w:type="dxa"/>
            <w:tcBorders>
              <w:top w:val="nil"/>
              <w:left w:val="nil"/>
              <w:bottom w:val="nil"/>
              <w:right w:val="nil"/>
            </w:tcBorders>
            <w:noWrap/>
            <w:vAlign w:val="bottom"/>
            <w:hideMark/>
          </w:tcPr>
          <w:p w14:paraId="5957915B" w14:textId="77777777" w:rsidR="001B2C4B" w:rsidRPr="001B2C4B" w:rsidRDefault="001B2C4B" w:rsidP="001B2C4B">
            <w:pPr>
              <w:rPr>
                <w:color w:val="0D0D0D"/>
                <w:sz w:val="22"/>
                <w:szCs w:val="22"/>
              </w:rPr>
            </w:pPr>
            <w:r w:rsidRPr="001B2C4B">
              <w:rPr>
                <w:color w:val="0D0D0D"/>
                <w:sz w:val="22"/>
                <w:szCs w:val="22"/>
              </w:rPr>
              <w:t>Malmökraften</w:t>
            </w:r>
          </w:p>
        </w:tc>
        <w:tc>
          <w:tcPr>
            <w:tcW w:w="1520" w:type="dxa"/>
            <w:tcBorders>
              <w:top w:val="nil"/>
              <w:left w:val="nil"/>
              <w:bottom w:val="nil"/>
              <w:right w:val="nil"/>
            </w:tcBorders>
            <w:noWrap/>
            <w:vAlign w:val="bottom"/>
            <w:hideMark/>
          </w:tcPr>
          <w:p w14:paraId="0F703717" w14:textId="77777777" w:rsidR="001B2C4B" w:rsidRPr="001B2C4B" w:rsidRDefault="001B2C4B" w:rsidP="001B2C4B">
            <w:pPr>
              <w:jc w:val="right"/>
              <w:rPr>
                <w:color w:val="000000"/>
                <w:sz w:val="22"/>
                <w:szCs w:val="22"/>
              </w:rPr>
            </w:pPr>
            <w:r w:rsidRPr="001B2C4B">
              <w:rPr>
                <w:color w:val="000000"/>
                <w:sz w:val="22"/>
                <w:szCs w:val="22"/>
              </w:rPr>
              <w:t>-5 000 000</w:t>
            </w:r>
          </w:p>
        </w:tc>
        <w:tc>
          <w:tcPr>
            <w:tcW w:w="1720" w:type="dxa"/>
            <w:tcBorders>
              <w:top w:val="nil"/>
              <w:left w:val="nil"/>
              <w:bottom w:val="nil"/>
              <w:right w:val="nil"/>
            </w:tcBorders>
            <w:noWrap/>
            <w:vAlign w:val="bottom"/>
            <w:hideMark/>
          </w:tcPr>
          <w:p w14:paraId="5EFE1777" w14:textId="77777777" w:rsidR="001B2C4B" w:rsidRPr="001B2C4B" w:rsidRDefault="001B2C4B" w:rsidP="001B2C4B">
            <w:pPr>
              <w:jc w:val="right"/>
              <w:rPr>
                <w:color w:val="000000"/>
                <w:sz w:val="22"/>
                <w:szCs w:val="22"/>
              </w:rPr>
            </w:pPr>
            <w:r w:rsidRPr="001B2C4B">
              <w:rPr>
                <w:color w:val="000000"/>
                <w:sz w:val="22"/>
                <w:szCs w:val="22"/>
              </w:rPr>
              <w:t>-5 000 000</w:t>
            </w:r>
          </w:p>
        </w:tc>
        <w:tc>
          <w:tcPr>
            <w:tcW w:w="1480" w:type="dxa"/>
            <w:tcBorders>
              <w:top w:val="nil"/>
              <w:left w:val="nil"/>
              <w:bottom w:val="nil"/>
              <w:right w:val="nil"/>
            </w:tcBorders>
            <w:noWrap/>
            <w:vAlign w:val="bottom"/>
            <w:hideMark/>
          </w:tcPr>
          <w:p w14:paraId="54D70D37" w14:textId="77777777" w:rsidR="001B2C4B" w:rsidRPr="001B2C4B" w:rsidRDefault="001B2C4B" w:rsidP="001B2C4B">
            <w:pPr>
              <w:jc w:val="right"/>
              <w:rPr>
                <w:color w:val="0D0D0D"/>
                <w:sz w:val="22"/>
                <w:szCs w:val="22"/>
              </w:rPr>
            </w:pPr>
            <w:r w:rsidRPr="001B2C4B">
              <w:rPr>
                <w:color w:val="0D0D0D"/>
                <w:sz w:val="22"/>
                <w:szCs w:val="22"/>
              </w:rPr>
              <w:t>-5 000 000</w:t>
            </w:r>
          </w:p>
        </w:tc>
      </w:tr>
      <w:tr w:rsidR="001B2C4B" w:rsidRPr="001B2C4B" w14:paraId="71C32A7D" w14:textId="77777777" w:rsidTr="00CD41B4">
        <w:trPr>
          <w:trHeight w:val="255"/>
        </w:trPr>
        <w:tc>
          <w:tcPr>
            <w:tcW w:w="5200" w:type="dxa"/>
            <w:tcBorders>
              <w:top w:val="nil"/>
              <w:left w:val="nil"/>
              <w:bottom w:val="nil"/>
              <w:right w:val="nil"/>
            </w:tcBorders>
            <w:noWrap/>
            <w:vAlign w:val="bottom"/>
            <w:hideMark/>
          </w:tcPr>
          <w:p w14:paraId="2A161E6B" w14:textId="77777777" w:rsidR="001B2C4B" w:rsidRPr="001B2C4B" w:rsidRDefault="001B2C4B" w:rsidP="001B2C4B">
            <w:pPr>
              <w:rPr>
                <w:color w:val="0D0D0D"/>
                <w:sz w:val="22"/>
                <w:szCs w:val="22"/>
              </w:rPr>
            </w:pPr>
            <w:r w:rsidRPr="001B2C4B">
              <w:rPr>
                <w:color w:val="0D0D0D"/>
                <w:sz w:val="22"/>
                <w:szCs w:val="22"/>
              </w:rPr>
              <w:t>Make it: Work</w:t>
            </w:r>
          </w:p>
        </w:tc>
        <w:tc>
          <w:tcPr>
            <w:tcW w:w="1520" w:type="dxa"/>
            <w:tcBorders>
              <w:top w:val="nil"/>
              <w:left w:val="nil"/>
              <w:bottom w:val="nil"/>
              <w:right w:val="nil"/>
            </w:tcBorders>
            <w:noWrap/>
            <w:vAlign w:val="bottom"/>
            <w:hideMark/>
          </w:tcPr>
          <w:p w14:paraId="2D99A678" w14:textId="77777777" w:rsidR="001B2C4B" w:rsidRPr="001B2C4B" w:rsidRDefault="001B2C4B" w:rsidP="001B2C4B">
            <w:pPr>
              <w:jc w:val="right"/>
              <w:rPr>
                <w:color w:val="000000"/>
                <w:sz w:val="22"/>
                <w:szCs w:val="22"/>
              </w:rPr>
            </w:pPr>
            <w:r w:rsidRPr="001B2C4B">
              <w:rPr>
                <w:color w:val="000000"/>
                <w:sz w:val="22"/>
                <w:szCs w:val="22"/>
              </w:rPr>
              <w:t>-429 377</w:t>
            </w:r>
          </w:p>
        </w:tc>
        <w:tc>
          <w:tcPr>
            <w:tcW w:w="1720" w:type="dxa"/>
            <w:tcBorders>
              <w:top w:val="nil"/>
              <w:left w:val="nil"/>
              <w:bottom w:val="nil"/>
              <w:right w:val="nil"/>
            </w:tcBorders>
            <w:noWrap/>
            <w:vAlign w:val="bottom"/>
            <w:hideMark/>
          </w:tcPr>
          <w:p w14:paraId="7A941AE3" w14:textId="77777777" w:rsidR="001B2C4B" w:rsidRPr="001B2C4B" w:rsidRDefault="001B2C4B" w:rsidP="001B2C4B">
            <w:pPr>
              <w:jc w:val="right"/>
              <w:rPr>
                <w:color w:val="000000"/>
                <w:sz w:val="22"/>
                <w:szCs w:val="22"/>
              </w:rPr>
            </w:pPr>
            <w:r w:rsidRPr="001B2C4B">
              <w:rPr>
                <w:color w:val="000000"/>
                <w:sz w:val="22"/>
                <w:szCs w:val="22"/>
              </w:rPr>
              <w:t>-512 830</w:t>
            </w:r>
          </w:p>
        </w:tc>
        <w:tc>
          <w:tcPr>
            <w:tcW w:w="1480" w:type="dxa"/>
            <w:tcBorders>
              <w:top w:val="nil"/>
              <w:left w:val="nil"/>
              <w:bottom w:val="nil"/>
              <w:right w:val="nil"/>
            </w:tcBorders>
            <w:noWrap/>
            <w:vAlign w:val="bottom"/>
            <w:hideMark/>
          </w:tcPr>
          <w:p w14:paraId="1ED879BE" w14:textId="77777777" w:rsidR="001B2C4B" w:rsidRPr="001B2C4B" w:rsidRDefault="001B2C4B" w:rsidP="001B2C4B">
            <w:pPr>
              <w:jc w:val="right"/>
              <w:rPr>
                <w:color w:val="0D0D0D"/>
                <w:sz w:val="22"/>
                <w:szCs w:val="22"/>
              </w:rPr>
            </w:pPr>
            <w:r w:rsidRPr="001B2C4B">
              <w:rPr>
                <w:color w:val="0D0D0D"/>
                <w:sz w:val="22"/>
                <w:szCs w:val="22"/>
              </w:rPr>
              <w:t>-512 830</w:t>
            </w:r>
          </w:p>
        </w:tc>
      </w:tr>
      <w:tr w:rsidR="001B2C4B" w:rsidRPr="001B2C4B" w14:paraId="3723F5AF" w14:textId="77777777" w:rsidTr="00CD41B4">
        <w:trPr>
          <w:trHeight w:val="255"/>
        </w:trPr>
        <w:tc>
          <w:tcPr>
            <w:tcW w:w="5200" w:type="dxa"/>
            <w:tcBorders>
              <w:top w:val="nil"/>
              <w:left w:val="nil"/>
              <w:bottom w:val="nil"/>
              <w:right w:val="nil"/>
            </w:tcBorders>
            <w:noWrap/>
            <w:vAlign w:val="bottom"/>
          </w:tcPr>
          <w:p w14:paraId="6741EDA7" w14:textId="77777777" w:rsidR="001B2C4B" w:rsidRPr="001B2C4B" w:rsidRDefault="001B2C4B" w:rsidP="001B2C4B">
            <w:pPr>
              <w:rPr>
                <w:color w:val="0D0D0D"/>
                <w:sz w:val="22"/>
                <w:szCs w:val="22"/>
              </w:rPr>
            </w:pPr>
            <w:r w:rsidRPr="001B2C4B">
              <w:rPr>
                <w:color w:val="0D0D0D"/>
                <w:sz w:val="22"/>
                <w:szCs w:val="22"/>
              </w:rPr>
              <w:t>Kryddgårdenmodellen</w:t>
            </w:r>
          </w:p>
        </w:tc>
        <w:tc>
          <w:tcPr>
            <w:tcW w:w="1520" w:type="dxa"/>
            <w:tcBorders>
              <w:top w:val="nil"/>
              <w:left w:val="nil"/>
              <w:bottom w:val="nil"/>
              <w:right w:val="nil"/>
            </w:tcBorders>
            <w:noWrap/>
            <w:vAlign w:val="bottom"/>
          </w:tcPr>
          <w:p w14:paraId="6746FD67" w14:textId="77777777" w:rsidR="001B2C4B" w:rsidRPr="001B2C4B" w:rsidRDefault="001B2C4B" w:rsidP="001B2C4B">
            <w:pPr>
              <w:jc w:val="right"/>
              <w:rPr>
                <w:color w:val="000000"/>
                <w:sz w:val="22"/>
                <w:szCs w:val="22"/>
              </w:rPr>
            </w:pPr>
            <w:r w:rsidRPr="001B2C4B">
              <w:rPr>
                <w:color w:val="000000"/>
                <w:sz w:val="22"/>
                <w:szCs w:val="22"/>
              </w:rPr>
              <w:t>-1 039 709</w:t>
            </w:r>
          </w:p>
        </w:tc>
        <w:tc>
          <w:tcPr>
            <w:tcW w:w="1720" w:type="dxa"/>
            <w:tcBorders>
              <w:top w:val="nil"/>
              <w:left w:val="nil"/>
              <w:bottom w:val="nil"/>
              <w:right w:val="nil"/>
            </w:tcBorders>
            <w:noWrap/>
            <w:vAlign w:val="bottom"/>
          </w:tcPr>
          <w:p w14:paraId="29743B2D" w14:textId="77777777" w:rsidR="001B2C4B" w:rsidRPr="001B2C4B" w:rsidRDefault="001B2C4B" w:rsidP="001B2C4B">
            <w:pPr>
              <w:jc w:val="right"/>
              <w:rPr>
                <w:color w:val="000000"/>
                <w:sz w:val="22"/>
                <w:szCs w:val="22"/>
              </w:rPr>
            </w:pPr>
            <w:r w:rsidRPr="001B2C4B">
              <w:rPr>
                <w:color w:val="000000"/>
                <w:sz w:val="22"/>
                <w:szCs w:val="22"/>
              </w:rPr>
              <w:t>-1 893 000</w:t>
            </w:r>
          </w:p>
        </w:tc>
        <w:tc>
          <w:tcPr>
            <w:tcW w:w="1480" w:type="dxa"/>
            <w:tcBorders>
              <w:top w:val="nil"/>
              <w:left w:val="nil"/>
              <w:bottom w:val="nil"/>
              <w:right w:val="nil"/>
            </w:tcBorders>
            <w:noWrap/>
            <w:vAlign w:val="bottom"/>
          </w:tcPr>
          <w:p w14:paraId="6B0EF042" w14:textId="77777777" w:rsidR="001B2C4B" w:rsidRPr="001B2C4B" w:rsidRDefault="001B2C4B" w:rsidP="001B2C4B">
            <w:pPr>
              <w:jc w:val="right"/>
              <w:rPr>
                <w:color w:val="0D0D0D"/>
                <w:sz w:val="22"/>
                <w:szCs w:val="22"/>
              </w:rPr>
            </w:pPr>
            <w:r w:rsidRPr="001B2C4B">
              <w:rPr>
                <w:color w:val="0D0D0D"/>
                <w:sz w:val="22"/>
                <w:szCs w:val="22"/>
              </w:rPr>
              <w:t>-1 893 000</w:t>
            </w:r>
          </w:p>
        </w:tc>
      </w:tr>
      <w:tr w:rsidR="001B2C4B" w:rsidRPr="001B2C4B" w14:paraId="0FD0E074" w14:textId="77777777" w:rsidTr="00CD41B4">
        <w:trPr>
          <w:trHeight w:val="255"/>
        </w:trPr>
        <w:tc>
          <w:tcPr>
            <w:tcW w:w="5200" w:type="dxa"/>
            <w:tcBorders>
              <w:top w:val="nil"/>
              <w:left w:val="nil"/>
              <w:bottom w:val="nil"/>
              <w:right w:val="nil"/>
            </w:tcBorders>
            <w:noWrap/>
            <w:vAlign w:val="bottom"/>
          </w:tcPr>
          <w:p w14:paraId="79950F04" w14:textId="77777777" w:rsidR="001B2C4B" w:rsidRPr="001B2C4B" w:rsidRDefault="001B2C4B" w:rsidP="001B2C4B">
            <w:pPr>
              <w:rPr>
                <w:color w:val="0D0D0D"/>
                <w:sz w:val="22"/>
                <w:szCs w:val="22"/>
              </w:rPr>
            </w:pPr>
            <w:r w:rsidRPr="001B2C4B">
              <w:rPr>
                <w:color w:val="0D0D0D"/>
                <w:sz w:val="22"/>
                <w:szCs w:val="22"/>
              </w:rPr>
              <w:t>Kultur på recept</w:t>
            </w:r>
          </w:p>
        </w:tc>
        <w:tc>
          <w:tcPr>
            <w:tcW w:w="1520" w:type="dxa"/>
            <w:tcBorders>
              <w:top w:val="nil"/>
              <w:left w:val="nil"/>
              <w:bottom w:val="nil"/>
              <w:right w:val="nil"/>
            </w:tcBorders>
            <w:noWrap/>
            <w:vAlign w:val="bottom"/>
          </w:tcPr>
          <w:p w14:paraId="666E017D" w14:textId="77777777" w:rsidR="001B2C4B" w:rsidRPr="001B2C4B" w:rsidRDefault="001B2C4B" w:rsidP="001B2C4B">
            <w:pPr>
              <w:jc w:val="right"/>
              <w:rPr>
                <w:color w:val="000000"/>
                <w:sz w:val="22"/>
                <w:szCs w:val="22"/>
              </w:rPr>
            </w:pPr>
            <w:r w:rsidRPr="001B2C4B">
              <w:rPr>
                <w:color w:val="000000"/>
                <w:sz w:val="22"/>
                <w:szCs w:val="22"/>
              </w:rPr>
              <w:t>-237 966</w:t>
            </w:r>
          </w:p>
        </w:tc>
        <w:tc>
          <w:tcPr>
            <w:tcW w:w="1720" w:type="dxa"/>
            <w:tcBorders>
              <w:top w:val="nil"/>
              <w:left w:val="nil"/>
              <w:bottom w:val="nil"/>
              <w:right w:val="nil"/>
            </w:tcBorders>
            <w:noWrap/>
            <w:vAlign w:val="bottom"/>
          </w:tcPr>
          <w:p w14:paraId="253C0E20" w14:textId="77777777" w:rsidR="001B2C4B" w:rsidRPr="001B2C4B" w:rsidRDefault="001B2C4B" w:rsidP="001B2C4B">
            <w:pPr>
              <w:jc w:val="right"/>
              <w:rPr>
                <w:color w:val="000000"/>
                <w:sz w:val="22"/>
                <w:szCs w:val="22"/>
              </w:rPr>
            </w:pPr>
            <w:r w:rsidRPr="001B2C4B">
              <w:rPr>
                <w:color w:val="000000"/>
                <w:sz w:val="22"/>
                <w:szCs w:val="22"/>
              </w:rPr>
              <w:t>-338 000</w:t>
            </w:r>
          </w:p>
        </w:tc>
        <w:tc>
          <w:tcPr>
            <w:tcW w:w="1480" w:type="dxa"/>
            <w:tcBorders>
              <w:top w:val="nil"/>
              <w:left w:val="nil"/>
              <w:bottom w:val="nil"/>
              <w:right w:val="nil"/>
            </w:tcBorders>
            <w:noWrap/>
            <w:vAlign w:val="bottom"/>
          </w:tcPr>
          <w:p w14:paraId="0BF6A2D1" w14:textId="77777777" w:rsidR="001B2C4B" w:rsidRPr="001B2C4B" w:rsidRDefault="001B2C4B" w:rsidP="001B2C4B">
            <w:pPr>
              <w:jc w:val="right"/>
              <w:rPr>
                <w:color w:val="0D0D0D"/>
                <w:sz w:val="22"/>
                <w:szCs w:val="22"/>
              </w:rPr>
            </w:pPr>
            <w:r w:rsidRPr="001B2C4B">
              <w:rPr>
                <w:color w:val="0D0D0D"/>
                <w:sz w:val="22"/>
                <w:szCs w:val="22"/>
              </w:rPr>
              <w:t>-580 000</w:t>
            </w:r>
          </w:p>
        </w:tc>
      </w:tr>
      <w:tr w:rsidR="001B2C4B" w:rsidRPr="001B2C4B" w14:paraId="5A641420" w14:textId="77777777" w:rsidTr="00CD41B4">
        <w:trPr>
          <w:trHeight w:val="255"/>
        </w:trPr>
        <w:tc>
          <w:tcPr>
            <w:tcW w:w="5200" w:type="dxa"/>
            <w:tcBorders>
              <w:top w:val="nil"/>
              <w:left w:val="nil"/>
              <w:bottom w:val="nil"/>
              <w:right w:val="nil"/>
            </w:tcBorders>
            <w:noWrap/>
            <w:vAlign w:val="bottom"/>
          </w:tcPr>
          <w:p w14:paraId="5B3F8247" w14:textId="77777777" w:rsidR="001B2C4B" w:rsidRPr="001B2C4B" w:rsidRDefault="001B2C4B" w:rsidP="001B2C4B">
            <w:pPr>
              <w:rPr>
                <w:color w:val="0D0D0D"/>
                <w:sz w:val="22"/>
                <w:szCs w:val="22"/>
              </w:rPr>
            </w:pPr>
            <w:r w:rsidRPr="001B2C4B">
              <w:rPr>
                <w:color w:val="0D0D0D"/>
                <w:sz w:val="22"/>
                <w:szCs w:val="22"/>
              </w:rPr>
              <w:t>Utebliven etablering SFI</w:t>
            </w:r>
          </w:p>
        </w:tc>
        <w:tc>
          <w:tcPr>
            <w:tcW w:w="1520" w:type="dxa"/>
            <w:tcBorders>
              <w:top w:val="nil"/>
              <w:left w:val="nil"/>
              <w:bottom w:val="nil"/>
              <w:right w:val="nil"/>
            </w:tcBorders>
            <w:noWrap/>
            <w:vAlign w:val="bottom"/>
          </w:tcPr>
          <w:p w14:paraId="2E75CA37" w14:textId="77777777" w:rsidR="001B2C4B" w:rsidRPr="001B2C4B" w:rsidRDefault="001B2C4B" w:rsidP="001B2C4B">
            <w:pPr>
              <w:jc w:val="right"/>
              <w:rPr>
                <w:color w:val="000000"/>
                <w:sz w:val="22"/>
                <w:szCs w:val="22"/>
              </w:rPr>
            </w:pPr>
            <w:r w:rsidRPr="001B2C4B">
              <w:rPr>
                <w:color w:val="000000"/>
                <w:sz w:val="22"/>
                <w:szCs w:val="22"/>
              </w:rPr>
              <w:t>-770 041</w:t>
            </w:r>
          </w:p>
        </w:tc>
        <w:tc>
          <w:tcPr>
            <w:tcW w:w="1720" w:type="dxa"/>
            <w:tcBorders>
              <w:top w:val="nil"/>
              <w:left w:val="nil"/>
              <w:bottom w:val="nil"/>
              <w:right w:val="nil"/>
            </w:tcBorders>
            <w:noWrap/>
            <w:vAlign w:val="bottom"/>
          </w:tcPr>
          <w:p w14:paraId="77DB7373" w14:textId="77777777" w:rsidR="001B2C4B" w:rsidRPr="001B2C4B" w:rsidRDefault="001B2C4B" w:rsidP="001B2C4B">
            <w:pPr>
              <w:jc w:val="right"/>
              <w:rPr>
                <w:color w:val="000000"/>
                <w:sz w:val="22"/>
                <w:szCs w:val="22"/>
              </w:rPr>
            </w:pPr>
            <w:r w:rsidRPr="001B2C4B">
              <w:rPr>
                <w:color w:val="000000"/>
                <w:sz w:val="22"/>
                <w:szCs w:val="22"/>
              </w:rPr>
              <w:t>-1 225 200</w:t>
            </w:r>
          </w:p>
        </w:tc>
        <w:tc>
          <w:tcPr>
            <w:tcW w:w="1480" w:type="dxa"/>
            <w:tcBorders>
              <w:top w:val="nil"/>
              <w:left w:val="nil"/>
              <w:bottom w:val="nil"/>
              <w:right w:val="nil"/>
            </w:tcBorders>
            <w:noWrap/>
            <w:vAlign w:val="bottom"/>
          </w:tcPr>
          <w:p w14:paraId="38E8E9F4" w14:textId="77777777" w:rsidR="001B2C4B" w:rsidRPr="001B2C4B" w:rsidRDefault="001B2C4B" w:rsidP="001B2C4B">
            <w:pPr>
              <w:jc w:val="right"/>
              <w:rPr>
                <w:color w:val="0D0D0D"/>
                <w:sz w:val="22"/>
                <w:szCs w:val="22"/>
              </w:rPr>
            </w:pPr>
            <w:r w:rsidRPr="001B2C4B">
              <w:rPr>
                <w:color w:val="0D0D0D"/>
                <w:sz w:val="22"/>
                <w:szCs w:val="22"/>
              </w:rPr>
              <w:t>-1 225 200</w:t>
            </w:r>
          </w:p>
        </w:tc>
      </w:tr>
      <w:tr w:rsidR="001B2C4B" w:rsidRPr="001B2C4B" w14:paraId="50BAD213" w14:textId="77777777" w:rsidTr="00CD41B4">
        <w:trPr>
          <w:trHeight w:val="285"/>
        </w:trPr>
        <w:tc>
          <w:tcPr>
            <w:tcW w:w="5200" w:type="dxa"/>
            <w:tcBorders>
              <w:top w:val="nil"/>
              <w:left w:val="nil"/>
              <w:bottom w:val="nil"/>
              <w:right w:val="nil"/>
            </w:tcBorders>
            <w:noWrap/>
            <w:vAlign w:val="bottom"/>
            <w:hideMark/>
          </w:tcPr>
          <w:p w14:paraId="4C64EB56" w14:textId="77777777" w:rsidR="001B2C4B" w:rsidRPr="001B2C4B" w:rsidRDefault="001B2C4B" w:rsidP="001B2C4B">
            <w:pPr>
              <w:rPr>
                <w:b/>
                <w:bCs/>
                <w:color w:val="0D0D0D"/>
                <w:sz w:val="22"/>
                <w:szCs w:val="22"/>
              </w:rPr>
            </w:pPr>
            <w:r w:rsidRPr="001B2C4B">
              <w:rPr>
                <w:b/>
                <w:bCs/>
                <w:color w:val="0D0D0D"/>
                <w:sz w:val="22"/>
                <w:szCs w:val="22"/>
              </w:rPr>
              <w:t>Summa samverkansinsatser</w:t>
            </w:r>
          </w:p>
        </w:tc>
        <w:tc>
          <w:tcPr>
            <w:tcW w:w="1520" w:type="dxa"/>
            <w:tcBorders>
              <w:top w:val="single" w:sz="4" w:space="0" w:color="auto"/>
              <w:left w:val="nil"/>
              <w:bottom w:val="nil"/>
              <w:right w:val="nil"/>
            </w:tcBorders>
            <w:noWrap/>
            <w:vAlign w:val="bottom"/>
            <w:hideMark/>
          </w:tcPr>
          <w:p w14:paraId="56A528AB" w14:textId="77777777" w:rsidR="001B2C4B" w:rsidRPr="001B2C4B" w:rsidRDefault="001B2C4B" w:rsidP="001B2C4B">
            <w:pPr>
              <w:jc w:val="right"/>
              <w:rPr>
                <w:b/>
                <w:bCs/>
                <w:color w:val="000000"/>
                <w:sz w:val="22"/>
                <w:szCs w:val="22"/>
              </w:rPr>
            </w:pPr>
            <w:r w:rsidRPr="001B2C4B">
              <w:rPr>
                <w:b/>
                <w:bCs/>
                <w:color w:val="000000"/>
                <w:sz w:val="22"/>
                <w:szCs w:val="22"/>
              </w:rPr>
              <w:t>-18 438 078</w:t>
            </w:r>
          </w:p>
        </w:tc>
        <w:tc>
          <w:tcPr>
            <w:tcW w:w="1720" w:type="dxa"/>
            <w:tcBorders>
              <w:top w:val="single" w:sz="4" w:space="0" w:color="auto"/>
              <w:left w:val="nil"/>
              <w:bottom w:val="nil"/>
              <w:right w:val="nil"/>
            </w:tcBorders>
            <w:noWrap/>
            <w:vAlign w:val="bottom"/>
            <w:hideMark/>
          </w:tcPr>
          <w:p w14:paraId="19160D94" w14:textId="77777777" w:rsidR="001B2C4B" w:rsidRPr="001B2C4B" w:rsidRDefault="001B2C4B" w:rsidP="001B2C4B">
            <w:pPr>
              <w:jc w:val="right"/>
              <w:rPr>
                <w:b/>
                <w:bCs/>
                <w:color w:val="000000"/>
                <w:sz w:val="22"/>
                <w:szCs w:val="22"/>
              </w:rPr>
            </w:pPr>
            <w:r w:rsidRPr="001B2C4B">
              <w:rPr>
                <w:b/>
                <w:bCs/>
                <w:color w:val="000000"/>
                <w:sz w:val="22"/>
                <w:szCs w:val="22"/>
              </w:rPr>
              <w:t>-26 642 580</w:t>
            </w:r>
          </w:p>
        </w:tc>
        <w:tc>
          <w:tcPr>
            <w:tcW w:w="1480" w:type="dxa"/>
            <w:tcBorders>
              <w:top w:val="single" w:sz="4" w:space="0" w:color="auto"/>
              <w:left w:val="nil"/>
              <w:bottom w:val="nil"/>
              <w:right w:val="nil"/>
            </w:tcBorders>
            <w:noWrap/>
            <w:vAlign w:val="bottom"/>
            <w:hideMark/>
          </w:tcPr>
          <w:p w14:paraId="7E1397FD" w14:textId="77777777" w:rsidR="001B2C4B" w:rsidRPr="001B2C4B" w:rsidRDefault="001B2C4B" w:rsidP="001B2C4B">
            <w:pPr>
              <w:jc w:val="right"/>
              <w:rPr>
                <w:b/>
                <w:bCs/>
                <w:color w:val="000000"/>
                <w:sz w:val="22"/>
                <w:szCs w:val="22"/>
              </w:rPr>
            </w:pPr>
            <w:r w:rsidRPr="001B2C4B">
              <w:rPr>
                <w:b/>
                <w:bCs/>
                <w:color w:val="000000"/>
                <w:sz w:val="22"/>
                <w:szCs w:val="22"/>
              </w:rPr>
              <w:t>-26 884 580</w:t>
            </w:r>
          </w:p>
        </w:tc>
      </w:tr>
      <w:tr w:rsidR="001B2C4B" w:rsidRPr="001B2C4B" w14:paraId="06D6F3AC" w14:textId="77777777" w:rsidTr="00CD41B4">
        <w:trPr>
          <w:trHeight w:val="285"/>
        </w:trPr>
        <w:tc>
          <w:tcPr>
            <w:tcW w:w="5200" w:type="dxa"/>
            <w:tcBorders>
              <w:top w:val="nil"/>
              <w:left w:val="nil"/>
              <w:bottom w:val="nil"/>
              <w:right w:val="nil"/>
            </w:tcBorders>
            <w:noWrap/>
            <w:vAlign w:val="bottom"/>
            <w:hideMark/>
          </w:tcPr>
          <w:p w14:paraId="2A1A04D6" w14:textId="77777777" w:rsidR="001B2C4B" w:rsidRPr="001B2C4B" w:rsidRDefault="001B2C4B" w:rsidP="001B2C4B">
            <w:pPr>
              <w:jc w:val="right"/>
              <w:rPr>
                <w:b/>
                <w:bCs/>
                <w:color w:val="000000"/>
                <w:sz w:val="22"/>
                <w:szCs w:val="22"/>
              </w:rPr>
            </w:pPr>
          </w:p>
        </w:tc>
        <w:tc>
          <w:tcPr>
            <w:tcW w:w="1520" w:type="dxa"/>
            <w:tcBorders>
              <w:top w:val="nil"/>
              <w:left w:val="nil"/>
              <w:bottom w:val="nil"/>
              <w:right w:val="nil"/>
            </w:tcBorders>
            <w:noWrap/>
            <w:vAlign w:val="bottom"/>
            <w:hideMark/>
          </w:tcPr>
          <w:p w14:paraId="433848BA"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614AF03E"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12EF7137" w14:textId="77777777" w:rsidR="001B2C4B" w:rsidRPr="001B2C4B" w:rsidRDefault="001B2C4B" w:rsidP="001B2C4B">
            <w:pPr>
              <w:rPr>
                <w:sz w:val="22"/>
                <w:szCs w:val="22"/>
              </w:rPr>
            </w:pPr>
          </w:p>
        </w:tc>
      </w:tr>
      <w:tr w:rsidR="001B2C4B" w:rsidRPr="001B2C4B" w14:paraId="728A3AAE" w14:textId="77777777" w:rsidTr="00CD41B4">
        <w:trPr>
          <w:trHeight w:val="285"/>
        </w:trPr>
        <w:tc>
          <w:tcPr>
            <w:tcW w:w="5200" w:type="dxa"/>
            <w:tcBorders>
              <w:top w:val="nil"/>
              <w:left w:val="nil"/>
              <w:bottom w:val="nil"/>
              <w:right w:val="nil"/>
            </w:tcBorders>
            <w:noWrap/>
            <w:vAlign w:val="bottom"/>
            <w:hideMark/>
          </w:tcPr>
          <w:p w14:paraId="7F4EB2CC" w14:textId="77777777" w:rsidR="001B2C4B" w:rsidRPr="001B2C4B" w:rsidRDefault="001B2C4B" w:rsidP="001B2C4B">
            <w:pPr>
              <w:rPr>
                <w:b/>
                <w:bCs/>
                <w:color w:val="0D0D0D"/>
                <w:sz w:val="22"/>
                <w:szCs w:val="22"/>
              </w:rPr>
            </w:pPr>
            <w:r w:rsidRPr="001B2C4B">
              <w:rPr>
                <w:b/>
                <w:bCs/>
                <w:color w:val="0D0D0D"/>
                <w:sz w:val="22"/>
                <w:szCs w:val="22"/>
              </w:rPr>
              <w:t>Kanslistyrda insatser</w:t>
            </w:r>
          </w:p>
        </w:tc>
        <w:tc>
          <w:tcPr>
            <w:tcW w:w="1520" w:type="dxa"/>
            <w:tcBorders>
              <w:top w:val="nil"/>
              <w:left w:val="nil"/>
              <w:bottom w:val="nil"/>
              <w:right w:val="nil"/>
            </w:tcBorders>
            <w:noWrap/>
            <w:vAlign w:val="bottom"/>
            <w:hideMark/>
          </w:tcPr>
          <w:p w14:paraId="092E277C" w14:textId="77777777" w:rsidR="001B2C4B" w:rsidRPr="001B2C4B" w:rsidRDefault="001B2C4B" w:rsidP="001B2C4B">
            <w:pPr>
              <w:rPr>
                <w:b/>
                <w:bCs/>
                <w:color w:val="0D0D0D"/>
                <w:sz w:val="22"/>
                <w:szCs w:val="22"/>
              </w:rPr>
            </w:pPr>
          </w:p>
        </w:tc>
        <w:tc>
          <w:tcPr>
            <w:tcW w:w="1720" w:type="dxa"/>
            <w:tcBorders>
              <w:top w:val="nil"/>
              <w:left w:val="nil"/>
              <w:bottom w:val="nil"/>
              <w:right w:val="nil"/>
            </w:tcBorders>
            <w:noWrap/>
            <w:vAlign w:val="bottom"/>
            <w:hideMark/>
          </w:tcPr>
          <w:p w14:paraId="4AAD7EC3"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7CE4D9F3" w14:textId="77777777" w:rsidR="001B2C4B" w:rsidRPr="001B2C4B" w:rsidRDefault="001B2C4B" w:rsidP="001B2C4B">
            <w:pPr>
              <w:rPr>
                <w:sz w:val="22"/>
                <w:szCs w:val="22"/>
              </w:rPr>
            </w:pPr>
          </w:p>
        </w:tc>
      </w:tr>
      <w:tr w:rsidR="001B2C4B" w:rsidRPr="001B2C4B" w14:paraId="3EED7B70" w14:textId="77777777" w:rsidTr="00CD41B4">
        <w:trPr>
          <w:trHeight w:val="255"/>
        </w:trPr>
        <w:tc>
          <w:tcPr>
            <w:tcW w:w="5200" w:type="dxa"/>
            <w:tcBorders>
              <w:top w:val="nil"/>
              <w:left w:val="nil"/>
              <w:bottom w:val="nil"/>
              <w:right w:val="nil"/>
            </w:tcBorders>
            <w:noWrap/>
            <w:vAlign w:val="bottom"/>
            <w:hideMark/>
          </w:tcPr>
          <w:p w14:paraId="3BFA2BB5" w14:textId="77777777" w:rsidR="001B2C4B" w:rsidRPr="001B2C4B" w:rsidRDefault="001B2C4B" w:rsidP="001B2C4B">
            <w:pPr>
              <w:rPr>
                <w:color w:val="0D0D0D"/>
                <w:sz w:val="22"/>
                <w:szCs w:val="22"/>
              </w:rPr>
            </w:pPr>
            <w:r w:rsidRPr="001B2C4B">
              <w:rPr>
                <w:color w:val="0D0D0D"/>
                <w:sz w:val="22"/>
                <w:szCs w:val="22"/>
              </w:rPr>
              <w:t>Kanslistyrda insatser: utbildningar, seminarier mm</w:t>
            </w:r>
          </w:p>
        </w:tc>
        <w:tc>
          <w:tcPr>
            <w:tcW w:w="1520" w:type="dxa"/>
            <w:tcBorders>
              <w:top w:val="nil"/>
              <w:left w:val="nil"/>
              <w:bottom w:val="single" w:sz="4" w:space="0" w:color="auto"/>
              <w:right w:val="nil"/>
            </w:tcBorders>
            <w:noWrap/>
            <w:vAlign w:val="bottom"/>
            <w:hideMark/>
          </w:tcPr>
          <w:p w14:paraId="076B9A65" w14:textId="77777777" w:rsidR="001B2C4B" w:rsidRPr="001B2C4B" w:rsidRDefault="001B2C4B" w:rsidP="001B2C4B">
            <w:pPr>
              <w:jc w:val="right"/>
              <w:rPr>
                <w:color w:val="000000"/>
                <w:sz w:val="22"/>
                <w:szCs w:val="22"/>
              </w:rPr>
            </w:pPr>
            <w:r w:rsidRPr="001B2C4B">
              <w:rPr>
                <w:color w:val="000000"/>
                <w:sz w:val="22"/>
                <w:szCs w:val="22"/>
              </w:rPr>
              <w:t>-201 760</w:t>
            </w:r>
          </w:p>
        </w:tc>
        <w:tc>
          <w:tcPr>
            <w:tcW w:w="1720" w:type="dxa"/>
            <w:tcBorders>
              <w:top w:val="nil"/>
              <w:left w:val="nil"/>
              <w:bottom w:val="single" w:sz="4" w:space="0" w:color="auto"/>
              <w:right w:val="nil"/>
            </w:tcBorders>
            <w:noWrap/>
            <w:vAlign w:val="bottom"/>
            <w:hideMark/>
          </w:tcPr>
          <w:p w14:paraId="460ECDC9" w14:textId="77777777" w:rsidR="001B2C4B" w:rsidRPr="001B2C4B" w:rsidRDefault="001B2C4B" w:rsidP="001B2C4B">
            <w:pPr>
              <w:jc w:val="right"/>
              <w:rPr>
                <w:color w:val="000000"/>
                <w:sz w:val="22"/>
                <w:szCs w:val="22"/>
              </w:rPr>
            </w:pPr>
            <w:r w:rsidRPr="001B2C4B">
              <w:rPr>
                <w:color w:val="000000"/>
                <w:sz w:val="22"/>
                <w:szCs w:val="22"/>
              </w:rPr>
              <w:t>-300 000</w:t>
            </w:r>
          </w:p>
        </w:tc>
        <w:tc>
          <w:tcPr>
            <w:tcW w:w="1480" w:type="dxa"/>
            <w:tcBorders>
              <w:top w:val="nil"/>
              <w:left w:val="nil"/>
              <w:bottom w:val="nil"/>
              <w:right w:val="nil"/>
            </w:tcBorders>
            <w:noWrap/>
            <w:vAlign w:val="bottom"/>
            <w:hideMark/>
          </w:tcPr>
          <w:p w14:paraId="40F98198" w14:textId="77777777" w:rsidR="001B2C4B" w:rsidRPr="001B2C4B" w:rsidRDefault="001B2C4B" w:rsidP="001B2C4B">
            <w:pPr>
              <w:jc w:val="right"/>
              <w:rPr>
                <w:color w:val="0D0D0D"/>
                <w:sz w:val="22"/>
                <w:szCs w:val="22"/>
              </w:rPr>
            </w:pPr>
            <w:r w:rsidRPr="001B2C4B">
              <w:rPr>
                <w:color w:val="0D0D0D"/>
                <w:sz w:val="22"/>
                <w:szCs w:val="22"/>
              </w:rPr>
              <w:t>-300 000</w:t>
            </w:r>
          </w:p>
        </w:tc>
      </w:tr>
      <w:tr w:rsidR="001B2C4B" w:rsidRPr="001B2C4B" w14:paraId="1F03872B" w14:textId="77777777" w:rsidTr="00CD41B4">
        <w:trPr>
          <w:trHeight w:val="255"/>
        </w:trPr>
        <w:tc>
          <w:tcPr>
            <w:tcW w:w="5200" w:type="dxa"/>
            <w:tcBorders>
              <w:top w:val="nil"/>
              <w:left w:val="nil"/>
              <w:bottom w:val="nil"/>
              <w:right w:val="nil"/>
            </w:tcBorders>
            <w:noWrap/>
            <w:vAlign w:val="bottom"/>
            <w:hideMark/>
          </w:tcPr>
          <w:p w14:paraId="37A53BA6" w14:textId="77777777" w:rsidR="001B2C4B" w:rsidRPr="001B2C4B" w:rsidRDefault="001B2C4B" w:rsidP="001B2C4B">
            <w:pPr>
              <w:rPr>
                <w:color w:val="0D0D0D"/>
                <w:sz w:val="22"/>
                <w:szCs w:val="22"/>
              </w:rPr>
            </w:pPr>
            <w:r w:rsidRPr="001B2C4B">
              <w:rPr>
                <w:color w:val="0D0D0D"/>
                <w:sz w:val="22"/>
                <w:szCs w:val="22"/>
              </w:rPr>
              <w:t>Summa</w:t>
            </w:r>
          </w:p>
        </w:tc>
        <w:tc>
          <w:tcPr>
            <w:tcW w:w="1520" w:type="dxa"/>
            <w:tcBorders>
              <w:top w:val="nil"/>
              <w:left w:val="nil"/>
              <w:bottom w:val="nil"/>
              <w:right w:val="nil"/>
            </w:tcBorders>
            <w:noWrap/>
            <w:vAlign w:val="bottom"/>
            <w:hideMark/>
          </w:tcPr>
          <w:p w14:paraId="58EE1F7A" w14:textId="77777777" w:rsidR="001B2C4B" w:rsidRPr="001B2C4B" w:rsidRDefault="001B2C4B" w:rsidP="001B2C4B">
            <w:pPr>
              <w:jc w:val="right"/>
              <w:rPr>
                <w:color w:val="000000"/>
                <w:sz w:val="22"/>
                <w:szCs w:val="22"/>
              </w:rPr>
            </w:pPr>
            <w:r w:rsidRPr="001B2C4B">
              <w:rPr>
                <w:color w:val="000000"/>
                <w:sz w:val="22"/>
                <w:szCs w:val="22"/>
              </w:rPr>
              <w:t>-201 760</w:t>
            </w:r>
          </w:p>
        </w:tc>
        <w:tc>
          <w:tcPr>
            <w:tcW w:w="1720" w:type="dxa"/>
            <w:tcBorders>
              <w:top w:val="nil"/>
              <w:left w:val="nil"/>
              <w:bottom w:val="nil"/>
              <w:right w:val="nil"/>
            </w:tcBorders>
            <w:noWrap/>
            <w:vAlign w:val="bottom"/>
            <w:hideMark/>
          </w:tcPr>
          <w:p w14:paraId="423A72CC" w14:textId="77777777" w:rsidR="001B2C4B" w:rsidRPr="001B2C4B" w:rsidRDefault="001B2C4B" w:rsidP="001B2C4B">
            <w:pPr>
              <w:jc w:val="right"/>
              <w:rPr>
                <w:color w:val="000000"/>
                <w:sz w:val="22"/>
                <w:szCs w:val="22"/>
              </w:rPr>
            </w:pPr>
            <w:r w:rsidRPr="001B2C4B">
              <w:rPr>
                <w:color w:val="000000"/>
                <w:sz w:val="22"/>
                <w:szCs w:val="22"/>
              </w:rPr>
              <w:t>-300 000</w:t>
            </w:r>
          </w:p>
        </w:tc>
        <w:tc>
          <w:tcPr>
            <w:tcW w:w="1480" w:type="dxa"/>
            <w:tcBorders>
              <w:top w:val="single" w:sz="4" w:space="0" w:color="auto"/>
              <w:left w:val="nil"/>
              <w:bottom w:val="nil"/>
              <w:right w:val="nil"/>
            </w:tcBorders>
            <w:noWrap/>
            <w:vAlign w:val="bottom"/>
            <w:hideMark/>
          </w:tcPr>
          <w:p w14:paraId="5752D007" w14:textId="77777777" w:rsidR="001B2C4B" w:rsidRPr="001B2C4B" w:rsidRDefault="001B2C4B" w:rsidP="001B2C4B">
            <w:pPr>
              <w:jc w:val="right"/>
              <w:rPr>
                <w:color w:val="0D0D0D"/>
                <w:sz w:val="22"/>
                <w:szCs w:val="22"/>
              </w:rPr>
            </w:pPr>
            <w:r w:rsidRPr="001B2C4B">
              <w:rPr>
                <w:color w:val="0D0D0D"/>
                <w:sz w:val="22"/>
                <w:szCs w:val="22"/>
              </w:rPr>
              <w:t>-300 000</w:t>
            </w:r>
          </w:p>
        </w:tc>
      </w:tr>
      <w:tr w:rsidR="001B2C4B" w:rsidRPr="001B2C4B" w14:paraId="509710C6" w14:textId="77777777" w:rsidTr="00CD41B4">
        <w:trPr>
          <w:trHeight w:val="285"/>
        </w:trPr>
        <w:tc>
          <w:tcPr>
            <w:tcW w:w="5200" w:type="dxa"/>
            <w:tcBorders>
              <w:top w:val="nil"/>
              <w:left w:val="nil"/>
              <w:bottom w:val="nil"/>
              <w:right w:val="nil"/>
            </w:tcBorders>
            <w:noWrap/>
            <w:vAlign w:val="bottom"/>
            <w:hideMark/>
          </w:tcPr>
          <w:p w14:paraId="6565424D" w14:textId="77777777" w:rsidR="001B2C4B" w:rsidRPr="001B2C4B" w:rsidRDefault="001B2C4B" w:rsidP="001B2C4B">
            <w:pPr>
              <w:jc w:val="right"/>
              <w:rPr>
                <w:color w:val="0D0D0D"/>
                <w:sz w:val="22"/>
                <w:szCs w:val="22"/>
              </w:rPr>
            </w:pPr>
          </w:p>
        </w:tc>
        <w:tc>
          <w:tcPr>
            <w:tcW w:w="1520" w:type="dxa"/>
            <w:tcBorders>
              <w:top w:val="nil"/>
              <w:left w:val="nil"/>
              <w:bottom w:val="nil"/>
              <w:right w:val="nil"/>
            </w:tcBorders>
            <w:noWrap/>
            <w:vAlign w:val="bottom"/>
            <w:hideMark/>
          </w:tcPr>
          <w:p w14:paraId="78AD8153"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334748EF"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50C5D55C" w14:textId="77777777" w:rsidR="001B2C4B" w:rsidRPr="001B2C4B" w:rsidRDefault="001B2C4B" w:rsidP="001B2C4B">
            <w:pPr>
              <w:rPr>
                <w:sz w:val="22"/>
                <w:szCs w:val="22"/>
              </w:rPr>
            </w:pPr>
          </w:p>
        </w:tc>
      </w:tr>
      <w:tr w:rsidR="001B2C4B" w:rsidRPr="001B2C4B" w14:paraId="038BC069" w14:textId="77777777" w:rsidTr="00CD41B4">
        <w:trPr>
          <w:trHeight w:val="285"/>
        </w:trPr>
        <w:tc>
          <w:tcPr>
            <w:tcW w:w="5200" w:type="dxa"/>
            <w:tcBorders>
              <w:top w:val="nil"/>
              <w:left w:val="nil"/>
              <w:bottom w:val="nil"/>
              <w:right w:val="nil"/>
            </w:tcBorders>
            <w:noWrap/>
            <w:vAlign w:val="bottom"/>
            <w:hideMark/>
          </w:tcPr>
          <w:p w14:paraId="4E6B5A6A" w14:textId="77777777" w:rsidR="001B2C4B" w:rsidRPr="001B2C4B" w:rsidRDefault="001B2C4B" w:rsidP="001B2C4B">
            <w:pPr>
              <w:rPr>
                <w:b/>
                <w:bCs/>
                <w:color w:val="0D0D0D"/>
                <w:sz w:val="22"/>
                <w:szCs w:val="22"/>
              </w:rPr>
            </w:pPr>
            <w:r w:rsidRPr="001B2C4B">
              <w:rPr>
                <w:b/>
                <w:bCs/>
                <w:color w:val="0D0D0D"/>
                <w:sz w:val="22"/>
                <w:szCs w:val="22"/>
              </w:rPr>
              <w:t>Totala kostnader insatser</w:t>
            </w:r>
          </w:p>
        </w:tc>
        <w:tc>
          <w:tcPr>
            <w:tcW w:w="1520" w:type="dxa"/>
            <w:tcBorders>
              <w:top w:val="nil"/>
              <w:left w:val="nil"/>
              <w:bottom w:val="nil"/>
              <w:right w:val="nil"/>
            </w:tcBorders>
            <w:noWrap/>
            <w:vAlign w:val="bottom"/>
            <w:hideMark/>
          </w:tcPr>
          <w:p w14:paraId="07787039" w14:textId="77777777" w:rsidR="001B2C4B" w:rsidRPr="001B2C4B" w:rsidRDefault="001B2C4B" w:rsidP="001B2C4B">
            <w:pPr>
              <w:jc w:val="right"/>
              <w:rPr>
                <w:b/>
                <w:bCs/>
                <w:color w:val="000000"/>
                <w:sz w:val="22"/>
                <w:szCs w:val="22"/>
              </w:rPr>
            </w:pPr>
            <w:r w:rsidRPr="001B2C4B">
              <w:rPr>
                <w:b/>
                <w:bCs/>
                <w:color w:val="000000"/>
                <w:sz w:val="22"/>
                <w:szCs w:val="22"/>
              </w:rPr>
              <w:t>-18 639 838</w:t>
            </w:r>
          </w:p>
        </w:tc>
        <w:tc>
          <w:tcPr>
            <w:tcW w:w="1720" w:type="dxa"/>
            <w:tcBorders>
              <w:top w:val="nil"/>
              <w:left w:val="nil"/>
              <w:bottom w:val="nil"/>
              <w:right w:val="nil"/>
            </w:tcBorders>
            <w:noWrap/>
            <w:vAlign w:val="bottom"/>
            <w:hideMark/>
          </w:tcPr>
          <w:p w14:paraId="3275FAC6" w14:textId="77777777" w:rsidR="001B2C4B" w:rsidRPr="001B2C4B" w:rsidRDefault="001B2C4B" w:rsidP="001B2C4B">
            <w:pPr>
              <w:jc w:val="right"/>
              <w:rPr>
                <w:b/>
                <w:bCs/>
                <w:color w:val="000000"/>
                <w:sz w:val="22"/>
                <w:szCs w:val="22"/>
              </w:rPr>
            </w:pPr>
            <w:r w:rsidRPr="001B2C4B">
              <w:rPr>
                <w:b/>
                <w:bCs/>
                <w:color w:val="000000"/>
                <w:sz w:val="22"/>
                <w:szCs w:val="22"/>
              </w:rPr>
              <w:t>-26 942 580</w:t>
            </w:r>
          </w:p>
        </w:tc>
        <w:tc>
          <w:tcPr>
            <w:tcW w:w="1480" w:type="dxa"/>
            <w:tcBorders>
              <w:top w:val="nil"/>
              <w:left w:val="nil"/>
              <w:bottom w:val="nil"/>
              <w:right w:val="nil"/>
            </w:tcBorders>
            <w:noWrap/>
            <w:vAlign w:val="bottom"/>
            <w:hideMark/>
          </w:tcPr>
          <w:p w14:paraId="73223D04" w14:textId="77777777" w:rsidR="001B2C4B" w:rsidRPr="001B2C4B" w:rsidRDefault="001B2C4B" w:rsidP="001B2C4B">
            <w:pPr>
              <w:jc w:val="right"/>
              <w:rPr>
                <w:b/>
                <w:bCs/>
                <w:color w:val="000000"/>
                <w:sz w:val="22"/>
                <w:szCs w:val="22"/>
              </w:rPr>
            </w:pPr>
            <w:r w:rsidRPr="001B2C4B">
              <w:rPr>
                <w:b/>
                <w:bCs/>
                <w:color w:val="000000"/>
                <w:sz w:val="22"/>
                <w:szCs w:val="22"/>
              </w:rPr>
              <w:t>-27 184 580</w:t>
            </w:r>
          </w:p>
        </w:tc>
      </w:tr>
      <w:tr w:rsidR="001B2C4B" w:rsidRPr="001B2C4B" w14:paraId="49878ADC" w14:textId="77777777" w:rsidTr="00CD41B4">
        <w:trPr>
          <w:trHeight w:val="285"/>
        </w:trPr>
        <w:tc>
          <w:tcPr>
            <w:tcW w:w="5200" w:type="dxa"/>
            <w:tcBorders>
              <w:top w:val="nil"/>
              <w:left w:val="nil"/>
              <w:bottom w:val="nil"/>
              <w:right w:val="nil"/>
            </w:tcBorders>
            <w:noWrap/>
            <w:vAlign w:val="bottom"/>
            <w:hideMark/>
          </w:tcPr>
          <w:p w14:paraId="23613CA9" w14:textId="77777777" w:rsidR="001B2C4B" w:rsidRPr="001B2C4B" w:rsidRDefault="001B2C4B" w:rsidP="001B2C4B">
            <w:pPr>
              <w:jc w:val="right"/>
              <w:rPr>
                <w:b/>
                <w:bCs/>
                <w:color w:val="000000"/>
                <w:sz w:val="22"/>
                <w:szCs w:val="22"/>
              </w:rPr>
            </w:pPr>
          </w:p>
        </w:tc>
        <w:tc>
          <w:tcPr>
            <w:tcW w:w="1520" w:type="dxa"/>
            <w:tcBorders>
              <w:top w:val="nil"/>
              <w:left w:val="nil"/>
              <w:bottom w:val="nil"/>
              <w:right w:val="nil"/>
            </w:tcBorders>
            <w:noWrap/>
            <w:vAlign w:val="bottom"/>
            <w:hideMark/>
          </w:tcPr>
          <w:p w14:paraId="6460E1EE"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73C84CB0"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6632E4FC" w14:textId="77777777" w:rsidR="001B2C4B" w:rsidRPr="001B2C4B" w:rsidRDefault="001B2C4B" w:rsidP="001B2C4B">
            <w:pPr>
              <w:rPr>
                <w:sz w:val="22"/>
                <w:szCs w:val="22"/>
              </w:rPr>
            </w:pPr>
          </w:p>
        </w:tc>
      </w:tr>
      <w:tr w:rsidR="001B2C4B" w:rsidRPr="001B2C4B" w14:paraId="3165E7BD" w14:textId="77777777" w:rsidTr="00CD41B4">
        <w:trPr>
          <w:trHeight w:val="285"/>
        </w:trPr>
        <w:tc>
          <w:tcPr>
            <w:tcW w:w="5200" w:type="dxa"/>
            <w:tcBorders>
              <w:top w:val="nil"/>
              <w:left w:val="nil"/>
              <w:bottom w:val="nil"/>
              <w:right w:val="nil"/>
            </w:tcBorders>
            <w:noWrap/>
            <w:vAlign w:val="bottom"/>
            <w:hideMark/>
          </w:tcPr>
          <w:p w14:paraId="6FE708AA" w14:textId="77777777" w:rsidR="001B2C4B" w:rsidRPr="001B2C4B" w:rsidRDefault="001B2C4B" w:rsidP="001B2C4B">
            <w:pPr>
              <w:rPr>
                <w:b/>
                <w:bCs/>
                <w:color w:val="0D0D0D"/>
                <w:sz w:val="22"/>
                <w:szCs w:val="22"/>
              </w:rPr>
            </w:pPr>
            <w:r w:rsidRPr="001B2C4B">
              <w:rPr>
                <w:b/>
                <w:bCs/>
                <w:color w:val="0D0D0D"/>
                <w:sz w:val="22"/>
                <w:szCs w:val="22"/>
              </w:rPr>
              <w:t>Samordningsförbundets förvaltningskostnader</w:t>
            </w:r>
          </w:p>
        </w:tc>
        <w:tc>
          <w:tcPr>
            <w:tcW w:w="1520" w:type="dxa"/>
            <w:tcBorders>
              <w:top w:val="nil"/>
              <w:left w:val="nil"/>
              <w:bottom w:val="nil"/>
              <w:right w:val="nil"/>
            </w:tcBorders>
            <w:noWrap/>
            <w:vAlign w:val="bottom"/>
            <w:hideMark/>
          </w:tcPr>
          <w:p w14:paraId="0D444D6F" w14:textId="77777777" w:rsidR="001B2C4B" w:rsidRPr="001B2C4B" w:rsidRDefault="001B2C4B" w:rsidP="001B2C4B">
            <w:pPr>
              <w:rPr>
                <w:b/>
                <w:bCs/>
                <w:color w:val="0D0D0D"/>
                <w:sz w:val="22"/>
                <w:szCs w:val="22"/>
              </w:rPr>
            </w:pPr>
          </w:p>
        </w:tc>
        <w:tc>
          <w:tcPr>
            <w:tcW w:w="1720" w:type="dxa"/>
            <w:tcBorders>
              <w:top w:val="nil"/>
              <w:left w:val="nil"/>
              <w:bottom w:val="nil"/>
              <w:right w:val="nil"/>
            </w:tcBorders>
            <w:noWrap/>
            <w:vAlign w:val="bottom"/>
            <w:hideMark/>
          </w:tcPr>
          <w:p w14:paraId="105B4F8D"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1A079EDB" w14:textId="77777777" w:rsidR="001B2C4B" w:rsidRPr="001B2C4B" w:rsidRDefault="001B2C4B" w:rsidP="001B2C4B">
            <w:pPr>
              <w:rPr>
                <w:sz w:val="22"/>
                <w:szCs w:val="22"/>
              </w:rPr>
            </w:pPr>
          </w:p>
        </w:tc>
      </w:tr>
      <w:tr w:rsidR="001B2C4B" w:rsidRPr="001B2C4B" w14:paraId="08DBA875" w14:textId="77777777" w:rsidTr="00CD41B4">
        <w:trPr>
          <w:trHeight w:val="255"/>
        </w:trPr>
        <w:tc>
          <w:tcPr>
            <w:tcW w:w="5200" w:type="dxa"/>
            <w:tcBorders>
              <w:top w:val="nil"/>
              <w:left w:val="nil"/>
              <w:bottom w:val="nil"/>
              <w:right w:val="nil"/>
            </w:tcBorders>
            <w:noWrap/>
            <w:vAlign w:val="bottom"/>
            <w:hideMark/>
          </w:tcPr>
          <w:p w14:paraId="2D780FA2" w14:textId="77777777" w:rsidR="001B2C4B" w:rsidRPr="001B2C4B" w:rsidRDefault="001B2C4B" w:rsidP="001B2C4B">
            <w:pPr>
              <w:rPr>
                <w:color w:val="000000"/>
                <w:sz w:val="22"/>
                <w:szCs w:val="22"/>
              </w:rPr>
            </w:pPr>
            <w:r w:rsidRPr="001B2C4B">
              <w:rPr>
                <w:color w:val="000000"/>
                <w:sz w:val="22"/>
                <w:szCs w:val="22"/>
              </w:rPr>
              <w:t>Personalkostnader</w:t>
            </w:r>
          </w:p>
        </w:tc>
        <w:tc>
          <w:tcPr>
            <w:tcW w:w="1520" w:type="dxa"/>
            <w:tcBorders>
              <w:top w:val="nil"/>
              <w:left w:val="nil"/>
              <w:bottom w:val="nil"/>
              <w:right w:val="nil"/>
            </w:tcBorders>
            <w:noWrap/>
            <w:vAlign w:val="bottom"/>
            <w:hideMark/>
          </w:tcPr>
          <w:p w14:paraId="71FC88C0" w14:textId="77777777" w:rsidR="001B2C4B" w:rsidRPr="001B2C4B" w:rsidRDefault="001B2C4B" w:rsidP="001B2C4B">
            <w:pPr>
              <w:jc w:val="right"/>
              <w:rPr>
                <w:color w:val="000000"/>
                <w:sz w:val="22"/>
                <w:szCs w:val="22"/>
              </w:rPr>
            </w:pPr>
            <w:r w:rsidRPr="001B2C4B">
              <w:rPr>
                <w:color w:val="000000"/>
                <w:sz w:val="22"/>
                <w:szCs w:val="22"/>
              </w:rPr>
              <w:t>-1 235 233</w:t>
            </w:r>
          </w:p>
        </w:tc>
        <w:tc>
          <w:tcPr>
            <w:tcW w:w="1720" w:type="dxa"/>
            <w:tcBorders>
              <w:top w:val="nil"/>
              <w:left w:val="nil"/>
              <w:bottom w:val="nil"/>
              <w:right w:val="nil"/>
            </w:tcBorders>
            <w:noWrap/>
            <w:vAlign w:val="bottom"/>
            <w:hideMark/>
          </w:tcPr>
          <w:p w14:paraId="001711DC" w14:textId="77777777" w:rsidR="001B2C4B" w:rsidRPr="001B2C4B" w:rsidRDefault="001B2C4B" w:rsidP="001B2C4B">
            <w:pPr>
              <w:jc w:val="right"/>
              <w:rPr>
                <w:sz w:val="22"/>
                <w:szCs w:val="22"/>
              </w:rPr>
            </w:pPr>
            <w:r w:rsidRPr="001B2C4B">
              <w:rPr>
                <w:sz w:val="22"/>
                <w:szCs w:val="22"/>
              </w:rPr>
              <w:t>-1 934 000</w:t>
            </w:r>
          </w:p>
        </w:tc>
        <w:tc>
          <w:tcPr>
            <w:tcW w:w="1480" w:type="dxa"/>
            <w:tcBorders>
              <w:top w:val="nil"/>
              <w:left w:val="nil"/>
              <w:bottom w:val="nil"/>
              <w:right w:val="nil"/>
            </w:tcBorders>
            <w:noWrap/>
            <w:vAlign w:val="bottom"/>
            <w:hideMark/>
          </w:tcPr>
          <w:p w14:paraId="1014CBD0" w14:textId="77777777" w:rsidR="001B2C4B" w:rsidRPr="001B2C4B" w:rsidRDefault="001B2C4B" w:rsidP="001B2C4B">
            <w:pPr>
              <w:jc w:val="right"/>
              <w:rPr>
                <w:color w:val="000000"/>
                <w:sz w:val="22"/>
                <w:szCs w:val="22"/>
              </w:rPr>
            </w:pPr>
            <w:r w:rsidRPr="001B2C4B">
              <w:rPr>
                <w:color w:val="000000"/>
                <w:sz w:val="22"/>
                <w:szCs w:val="22"/>
              </w:rPr>
              <w:t>-1 934 000</w:t>
            </w:r>
          </w:p>
        </w:tc>
      </w:tr>
      <w:tr w:rsidR="001B2C4B" w:rsidRPr="001B2C4B" w14:paraId="560E5C6F" w14:textId="77777777" w:rsidTr="00CD41B4">
        <w:trPr>
          <w:trHeight w:val="255"/>
        </w:trPr>
        <w:tc>
          <w:tcPr>
            <w:tcW w:w="5200" w:type="dxa"/>
            <w:tcBorders>
              <w:top w:val="nil"/>
              <w:left w:val="nil"/>
              <w:bottom w:val="nil"/>
              <w:right w:val="nil"/>
            </w:tcBorders>
            <w:noWrap/>
            <w:hideMark/>
          </w:tcPr>
          <w:p w14:paraId="6DDA52FB" w14:textId="77777777" w:rsidR="001B2C4B" w:rsidRPr="001B2C4B" w:rsidRDefault="001B2C4B" w:rsidP="001B2C4B">
            <w:pPr>
              <w:rPr>
                <w:color w:val="000000"/>
                <w:sz w:val="22"/>
                <w:szCs w:val="22"/>
              </w:rPr>
            </w:pPr>
            <w:r w:rsidRPr="001B2C4B">
              <w:rPr>
                <w:color w:val="000000"/>
                <w:sz w:val="22"/>
                <w:szCs w:val="22"/>
              </w:rPr>
              <w:t xml:space="preserve">Lokalhyra </w:t>
            </w:r>
          </w:p>
        </w:tc>
        <w:tc>
          <w:tcPr>
            <w:tcW w:w="1520" w:type="dxa"/>
            <w:tcBorders>
              <w:top w:val="nil"/>
              <w:left w:val="nil"/>
              <w:bottom w:val="nil"/>
              <w:right w:val="nil"/>
            </w:tcBorders>
            <w:noWrap/>
            <w:vAlign w:val="bottom"/>
            <w:hideMark/>
          </w:tcPr>
          <w:p w14:paraId="6BAE63F5" w14:textId="77777777" w:rsidR="001B2C4B" w:rsidRPr="001B2C4B" w:rsidRDefault="001B2C4B" w:rsidP="001B2C4B">
            <w:pPr>
              <w:jc w:val="right"/>
              <w:rPr>
                <w:color w:val="000000"/>
                <w:sz w:val="22"/>
                <w:szCs w:val="22"/>
              </w:rPr>
            </w:pPr>
            <w:r w:rsidRPr="001B2C4B">
              <w:rPr>
                <w:color w:val="000000"/>
                <w:sz w:val="22"/>
                <w:szCs w:val="22"/>
              </w:rPr>
              <w:t>-75 639</w:t>
            </w:r>
          </w:p>
        </w:tc>
        <w:tc>
          <w:tcPr>
            <w:tcW w:w="1720" w:type="dxa"/>
            <w:tcBorders>
              <w:top w:val="nil"/>
              <w:left w:val="nil"/>
              <w:bottom w:val="nil"/>
              <w:right w:val="nil"/>
            </w:tcBorders>
            <w:noWrap/>
            <w:vAlign w:val="bottom"/>
            <w:hideMark/>
          </w:tcPr>
          <w:p w14:paraId="1C3D90B0" w14:textId="77777777" w:rsidR="001B2C4B" w:rsidRPr="001B2C4B" w:rsidRDefault="001B2C4B" w:rsidP="001B2C4B">
            <w:pPr>
              <w:jc w:val="right"/>
              <w:rPr>
                <w:sz w:val="22"/>
                <w:szCs w:val="22"/>
              </w:rPr>
            </w:pPr>
            <w:r w:rsidRPr="001B2C4B">
              <w:rPr>
                <w:sz w:val="22"/>
                <w:szCs w:val="22"/>
              </w:rPr>
              <w:t>-136 200</w:t>
            </w:r>
          </w:p>
        </w:tc>
        <w:tc>
          <w:tcPr>
            <w:tcW w:w="1480" w:type="dxa"/>
            <w:tcBorders>
              <w:top w:val="nil"/>
              <w:left w:val="nil"/>
              <w:bottom w:val="nil"/>
              <w:right w:val="nil"/>
            </w:tcBorders>
            <w:noWrap/>
            <w:hideMark/>
          </w:tcPr>
          <w:p w14:paraId="00E46BF6" w14:textId="77777777" w:rsidR="001B2C4B" w:rsidRPr="001B2C4B" w:rsidRDefault="001B2C4B" w:rsidP="001B2C4B">
            <w:pPr>
              <w:jc w:val="right"/>
              <w:rPr>
                <w:color w:val="000000"/>
                <w:sz w:val="22"/>
                <w:szCs w:val="22"/>
              </w:rPr>
            </w:pPr>
            <w:r w:rsidRPr="001B2C4B">
              <w:rPr>
                <w:color w:val="000000"/>
                <w:sz w:val="22"/>
                <w:szCs w:val="22"/>
              </w:rPr>
              <w:t>-136 200</w:t>
            </w:r>
          </w:p>
        </w:tc>
      </w:tr>
      <w:tr w:rsidR="001B2C4B" w:rsidRPr="001B2C4B" w14:paraId="2718C81F" w14:textId="77777777" w:rsidTr="00CD41B4">
        <w:trPr>
          <w:trHeight w:val="255"/>
        </w:trPr>
        <w:tc>
          <w:tcPr>
            <w:tcW w:w="5200" w:type="dxa"/>
            <w:tcBorders>
              <w:top w:val="nil"/>
              <w:left w:val="nil"/>
              <w:bottom w:val="nil"/>
              <w:right w:val="nil"/>
            </w:tcBorders>
            <w:noWrap/>
            <w:vAlign w:val="bottom"/>
            <w:hideMark/>
          </w:tcPr>
          <w:p w14:paraId="7FFD04A2" w14:textId="77777777" w:rsidR="001B2C4B" w:rsidRPr="001B2C4B" w:rsidRDefault="001B2C4B" w:rsidP="001B2C4B">
            <w:pPr>
              <w:rPr>
                <w:color w:val="000000"/>
                <w:sz w:val="22"/>
                <w:szCs w:val="22"/>
              </w:rPr>
            </w:pPr>
            <w:r w:rsidRPr="001B2C4B">
              <w:rPr>
                <w:color w:val="000000"/>
                <w:sz w:val="22"/>
                <w:szCs w:val="22"/>
              </w:rPr>
              <w:t>Administrativa kostnader</w:t>
            </w:r>
          </w:p>
        </w:tc>
        <w:tc>
          <w:tcPr>
            <w:tcW w:w="1520" w:type="dxa"/>
            <w:tcBorders>
              <w:top w:val="nil"/>
              <w:left w:val="nil"/>
              <w:bottom w:val="nil"/>
              <w:right w:val="nil"/>
            </w:tcBorders>
            <w:noWrap/>
            <w:vAlign w:val="bottom"/>
            <w:hideMark/>
          </w:tcPr>
          <w:p w14:paraId="28A7BF40" w14:textId="77777777" w:rsidR="001B2C4B" w:rsidRPr="001B2C4B" w:rsidRDefault="001B2C4B" w:rsidP="001B2C4B">
            <w:pPr>
              <w:jc w:val="right"/>
              <w:rPr>
                <w:color w:val="000000"/>
                <w:sz w:val="22"/>
                <w:szCs w:val="22"/>
              </w:rPr>
            </w:pPr>
            <w:r w:rsidRPr="001B2C4B">
              <w:rPr>
                <w:color w:val="000000"/>
                <w:sz w:val="22"/>
                <w:szCs w:val="22"/>
              </w:rPr>
              <w:t>-177 462</w:t>
            </w:r>
          </w:p>
        </w:tc>
        <w:tc>
          <w:tcPr>
            <w:tcW w:w="1720" w:type="dxa"/>
            <w:tcBorders>
              <w:top w:val="nil"/>
              <w:left w:val="nil"/>
              <w:bottom w:val="nil"/>
              <w:right w:val="nil"/>
            </w:tcBorders>
            <w:noWrap/>
            <w:vAlign w:val="bottom"/>
            <w:hideMark/>
          </w:tcPr>
          <w:p w14:paraId="4660D297" w14:textId="77777777" w:rsidR="001B2C4B" w:rsidRPr="001B2C4B" w:rsidRDefault="001B2C4B" w:rsidP="001B2C4B">
            <w:pPr>
              <w:jc w:val="right"/>
              <w:rPr>
                <w:sz w:val="22"/>
                <w:szCs w:val="22"/>
              </w:rPr>
            </w:pPr>
            <w:r w:rsidRPr="001B2C4B">
              <w:rPr>
                <w:sz w:val="22"/>
                <w:szCs w:val="22"/>
              </w:rPr>
              <w:t>-442 500</w:t>
            </w:r>
          </w:p>
        </w:tc>
        <w:tc>
          <w:tcPr>
            <w:tcW w:w="1480" w:type="dxa"/>
            <w:tcBorders>
              <w:top w:val="nil"/>
              <w:left w:val="nil"/>
              <w:bottom w:val="nil"/>
              <w:right w:val="nil"/>
            </w:tcBorders>
            <w:noWrap/>
            <w:vAlign w:val="bottom"/>
            <w:hideMark/>
          </w:tcPr>
          <w:p w14:paraId="0B7BCA9E" w14:textId="77777777" w:rsidR="001B2C4B" w:rsidRPr="001B2C4B" w:rsidRDefault="001B2C4B" w:rsidP="001B2C4B">
            <w:pPr>
              <w:jc w:val="right"/>
              <w:rPr>
                <w:color w:val="000000"/>
                <w:sz w:val="22"/>
                <w:szCs w:val="22"/>
              </w:rPr>
            </w:pPr>
            <w:r w:rsidRPr="001B2C4B">
              <w:rPr>
                <w:color w:val="000000"/>
                <w:sz w:val="22"/>
                <w:szCs w:val="22"/>
              </w:rPr>
              <w:t>-442 500</w:t>
            </w:r>
          </w:p>
        </w:tc>
      </w:tr>
      <w:tr w:rsidR="001B2C4B" w:rsidRPr="001B2C4B" w14:paraId="4CE193DF" w14:textId="77777777" w:rsidTr="00CD41B4">
        <w:trPr>
          <w:trHeight w:val="255"/>
        </w:trPr>
        <w:tc>
          <w:tcPr>
            <w:tcW w:w="5200" w:type="dxa"/>
            <w:tcBorders>
              <w:top w:val="nil"/>
              <w:left w:val="nil"/>
              <w:bottom w:val="nil"/>
              <w:right w:val="nil"/>
            </w:tcBorders>
            <w:noWrap/>
            <w:vAlign w:val="bottom"/>
            <w:hideMark/>
          </w:tcPr>
          <w:p w14:paraId="7CC213FE" w14:textId="77777777" w:rsidR="001B2C4B" w:rsidRPr="001B2C4B" w:rsidRDefault="001B2C4B" w:rsidP="001B2C4B">
            <w:pPr>
              <w:rPr>
                <w:color w:val="000000"/>
                <w:sz w:val="22"/>
                <w:szCs w:val="22"/>
              </w:rPr>
            </w:pPr>
            <w:r w:rsidRPr="001B2C4B">
              <w:rPr>
                <w:color w:val="000000"/>
                <w:sz w:val="22"/>
                <w:szCs w:val="22"/>
              </w:rPr>
              <w:t>Styrelsekostnader och revisorsarvode</w:t>
            </w:r>
          </w:p>
        </w:tc>
        <w:tc>
          <w:tcPr>
            <w:tcW w:w="1520" w:type="dxa"/>
            <w:tcBorders>
              <w:top w:val="nil"/>
              <w:left w:val="nil"/>
              <w:bottom w:val="single" w:sz="4" w:space="0" w:color="auto"/>
              <w:right w:val="nil"/>
            </w:tcBorders>
            <w:noWrap/>
            <w:vAlign w:val="bottom"/>
            <w:hideMark/>
          </w:tcPr>
          <w:p w14:paraId="3C85E319" w14:textId="77777777" w:rsidR="001B2C4B" w:rsidRPr="001B2C4B" w:rsidRDefault="001B2C4B" w:rsidP="001B2C4B">
            <w:pPr>
              <w:jc w:val="right"/>
              <w:rPr>
                <w:color w:val="000000"/>
                <w:sz w:val="22"/>
                <w:szCs w:val="22"/>
              </w:rPr>
            </w:pPr>
            <w:r w:rsidRPr="001B2C4B">
              <w:rPr>
                <w:color w:val="000000"/>
                <w:sz w:val="22"/>
                <w:szCs w:val="22"/>
              </w:rPr>
              <w:t>-64 580</w:t>
            </w:r>
          </w:p>
        </w:tc>
        <w:tc>
          <w:tcPr>
            <w:tcW w:w="1720" w:type="dxa"/>
            <w:tcBorders>
              <w:top w:val="nil"/>
              <w:left w:val="nil"/>
              <w:bottom w:val="single" w:sz="4" w:space="0" w:color="auto"/>
              <w:right w:val="nil"/>
            </w:tcBorders>
            <w:noWrap/>
            <w:vAlign w:val="bottom"/>
            <w:hideMark/>
          </w:tcPr>
          <w:p w14:paraId="7765F83E" w14:textId="77777777" w:rsidR="001B2C4B" w:rsidRPr="001B2C4B" w:rsidRDefault="001B2C4B" w:rsidP="001B2C4B">
            <w:pPr>
              <w:jc w:val="right"/>
              <w:rPr>
                <w:sz w:val="22"/>
                <w:szCs w:val="22"/>
              </w:rPr>
            </w:pPr>
            <w:r w:rsidRPr="001B2C4B">
              <w:rPr>
                <w:sz w:val="22"/>
                <w:szCs w:val="22"/>
              </w:rPr>
              <w:t>-189 000</w:t>
            </w:r>
          </w:p>
        </w:tc>
        <w:tc>
          <w:tcPr>
            <w:tcW w:w="1480" w:type="dxa"/>
            <w:tcBorders>
              <w:top w:val="nil"/>
              <w:left w:val="nil"/>
              <w:bottom w:val="nil"/>
              <w:right w:val="nil"/>
            </w:tcBorders>
            <w:noWrap/>
            <w:vAlign w:val="bottom"/>
            <w:hideMark/>
          </w:tcPr>
          <w:p w14:paraId="1DF14B47" w14:textId="77777777" w:rsidR="001B2C4B" w:rsidRPr="001B2C4B" w:rsidRDefault="001B2C4B" w:rsidP="001B2C4B">
            <w:pPr>
              <w:jc w:val="right"/>
              <w:rPr>
                <w:color w:val="000000"/>
                <w:sz w:val="22"/>
                <w:szCs w:val="22"/>
              </w:rPr>
            </w:pPr>
            <w:r w:rsidRPr="001B2C4B">
              <w:rPr>
                <w:color w:val="000000"/>
                <w:sz w:val="22"/>
                <w:szCs w:val="22"/>
              </w:rPr>
              <w:t>-189 000</w:t>
            </w:r>
          </w:p>
        </w:tc>
      </w:tr>
      <w:tr w:rsidR="001B2C4B" w:rsidRPr="001B2C4B" w14:paraId="4FAC61E0" w14:textId="77777777" w:rsidTr="00CD41B4">
        <w:trPr>
          <w:trHeight w:val="285"/>
        </w:trPr>
        <w:tc>
          <w:tcPr>
            <w:tcW w:w="5200" w:type="dxa"/>
            <w:tcBorders>
              <w:top w:val="nil"/>
              <w:left w:val="nil"/>
              <w:bottom w:val="nil"/>
              <w:right w:val="nil"/>
            </w:tcBorders>
            <w:noWrap/>
            <w:vAlign w:val="bottom"/>
            <w:hideMark/>
          </w:tcPr>
          <w:p w14:paraId="04F2AAE1" w14:textId="77777777" w:rsidR="001B2C4B" w:rsidRPr="001B2C4B" w:rsidRDefault="001B2C4B" w:rsidP="001B2C4B">
            <w:pPr>
              <w:rPr>
                <w:b/>
                <w:bCs/>
                <w:color w:val="0D0D0D"/>
                <w:sz w:val="22"/>
                <w:szCs w:val="22"/>
              </w:rPr>
            </w:pPr>
            <w:r w:rsidRPr="001B2C4B">
              <w:rPr>
                <w:b/>
                <w:bCs/>
                <w:color w:val="0D0D0D"/>
                <w:sz w:val="22"/>
                <w:szCs w:val="22"/>
              </w:rPr>
              <w:t>Summa Samordningsförbundets kansli</w:t>
            </w:r>
          </w:p>
        </w:tc>
        <w:tc>
          <w:tcPr>
            <w:tcW w:w="1520" w:type="dxa"/>
            <w:tcBorders>
              <w:top w:val="nil"/>
              <w:left w:val="nil"/>
              <w:bottom w:val="nil"/>
              <w:right w:val="nil"/>
            </w:tcBorders>
            <w:noWrap/>
            <w:vAlign w:val="bottom"/>
            <w:hideMark/>
          </w:tcPr>
          <w:p w14:paraId="6C923D8C" w14:textId="77777777" w:rsidR="001B2C4B" w:rsidRPr="001B2C4B" w:rsidRDefault="001B2C4B" w:rsidP="001B2C4B">
            <w:pPr>
              <w:jc w:val="right"/>
              <w:rPr>
                <w:b/>
                <w:bCs/>
                <w:color w:val="000000"/>
                <w:sz w:val="22"/>
                <w:szCs w:val="22"/>
              </w:rPr>
            </w:pPr>
            <w:r w:rsidRPr="001B2C4B">
              <w:rPr>
                <w:b/>
                <w:bCs/>
                <w:color w:val="000000"/>
                <w:sz w:val="22"/>
                <w:szCs w:val="22"/>
              </w:rPr>
              <w:t>-1 552 914</w:t>
            </w:r>
          </w:p>
        </w:tc>
        <w:tc>
          <w:tcPr>
            <w:tcW w:w="1720" w:type="dxa"/>
            <w:tcBorders>
              <w:top w:val="nil"/>
              <w:left w:val="nil"/>
              <w:bottom w:val="nil"/>
              <w:right w:val="nil"/>
            </w:tcBorders>
            <w:noWrap/>
            <w:vAlign w:val="bottom"/>
            <w:hideMark/>
          </w:tcPr>
          <w:p w14:paraId="41500C76" w14:textId="77777777" w:rsidR="001B2C4B" w:rsidRPr="001B2C4B" w:rsidRDefault="001B2C4B" w:rsidP="001B2C4B">
            <w:pPr>
              <w:jc w:val="right"/>
              <w:rPr>
                <w:b/>
                <w:bCs/>
                <w:color w:val="000000"/>
                <w:sz w:val="22"/>
                <w:szCs w:val="22"/>
              </w:rPr>
            </w:pPr>
            <w:r w:rsidRPr="001B2C4B">
              <w:rPr>
                <w:b/>
                <w:bCs/>
                <w:color w:val="000000"/>
                <w:sz w:val="22"/>
                <w:szCs w:val="22"/>
              </w:rPr>
              <w:t>-2 701 700</w:t>
            </w:r>
          </w:p>
        </w:tc>
        <w:tc>
          <w:tcPr>
            <w:tcW w:w="1480" w:type="dxa"/>
            <w:tcBorders>
              <w:top w:val="single" w:sz="4" w:space="0" w:color="auto"/>
              <w:left w:val="nil"/>
              <w:bottom w:val="nil"/>
              <w:right w:val="nil"/>
            </w:tcBorders>
            <w:noWrap/>
            <w:vAlign w:val="bottom"/>
            <w:hideMark/>
          </w:tcPr>
          <w:p w14:paraId="36FAD439" w14:textId="77777777" w:rsidR="001B2C4B" w:rsidRPr="001B2C4B" w:rsidRDefault="001B2C4B" w:rsidP="001B2C4B">
            <w:pPr>
              <w:jc w:val="right"/>
              <w:rPr>
                <w:b/>
                <w:bCs/>
                <w:sz w:val="22"/>
                <w:szCs w:val="22"/>
              </w:rPr>
            </w:pPr>
            <w:r w:rsidRPr="001B2C4B">
              <w:rPr>
                <w:b/>
                <w:bCs/>
                <w:sz w:val="22"/>
                <w:szCs w:val="22"/>
              </w:rPr>
              <w:t>-2 701 700</w:t>
            </w:r>
          </w:p>
        </w:tc>
      </w:tr>
      <w:tr w:rsidR="001B2C4B" w:rsidRPr="001B2C4B" w14:paraId="2C5A4BF1" w14:textId="77777777" w:rsidTr="00CD41B4">
        <w:trPr>
          <w:trHeight w:val="255"/>
        </w:trPr>
        <w:tc>
          <w:tcPr>
            <w:tcW w:w="5200" w:type="dxa"/>
            <w:tcBorders>
              <w:top w:val="nil"/>
              <w:left w:val="nil"/>
              <w:bottom w:val="nil"/>
              <w:right w:val="nil"/>
            </w:tcBorders>
            <w:noWrap/>
            <w:vAlign w:val="bottom"/>
            <w:hideMark/>
          </w:tcPr>
          <w:p w14:paraId="2333C00B" w14:textId="77777777" w:rsidR="001B2C4B" w:rsidRPr="001B2C4B" w:rsidRDefault="001B2C4B" w:rsidP="001B2C4B">
            <w:pPr>
              <w:jc w:val="right"/>
              <w:rPr>
                <w:b/>
                <w:bCs/>
                <w:sz w:val="22"/>
                <w:szCs w:val="22"/>
              </w:rPr>
            </w:pPr>
            <w:r w:rsidRPr="001B2C4B">
              <w:rPr>
                <w:b/>
                <w:bCs/>
                <w:sz w:val="22"/>
                <w:szCs w:val="22"/>
              </w:rPr>
              <w:t xml:space="preserve"> </w:t>
            </w:r>
          </w:p>
        </w:tc>
        <w:tc>
          <w:tcPr>
            <w:tcW w:w="1520" w:type="dxa"/>
            <w:tcBorders>
              <w:top w:val="nil"/>
              <w:left w:val="nil"/>
              <w:bottom w:val="nil"/>
              <w:right w:val="nil"/>
            </w:tcBorders>
            <w:noWrap/>
            <w:vAlign w:val="bottom"/>
            <w:hideMark/>
          </w:tcPr>
          <w:p w14:paraId="135B2E88"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2C14C44A"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33BB1D28" w14:textId="77777777" w:rsidR="001B2C4B" w:rsidRPr="001B2C4B" w:rsidRDefault="001B2C4B" w:rsidP="001B2C4B">
            <w:pPr>
              <w:rPr>
                <w:sz w:val="22"/>
                <w:szCs w:val="22"/>
              </w:rPr>
            </w:pPr>
          </w:p>
        </w:tc>
      </w:tr>
      <w:tr w:rsidR="001B2C4B" w:rsidRPr="001B2C4B" w14:paraId="37DD1EB6" w14:textId="77777777" w:rsidTr="00CD41B4">
        <w:trPr>
          <w:trHeight w:val="285"/>
        </w:trPr>
        <w:tc>
          <w:tcPr>
            <w:tcW w:w="5200" w:type="dxa"/>
            <w:tcBorders>
              <w:top w:val="nil"/>
              <w:left w:val="nil"/>
              <w:bottom w:val="nil"/>
              <w:right w:val="nil"/>
            </w:tcBorders>
            <w:noWrap/>
            <w:vAlign w:val="bottom"/>
            <w:hideMark/>
          </w:tcPr>
          <w:p w14:paraId="1F20302C" w14:textId="77777777" w:rsidR="001B2C4B" w:rsidRPr="001B2C4B" w:rsidRDefault="001B2C4B" w:rsidP="001B2C4B">
            <w:pPr>
              <w:rPr>
                <w:b/>
                <w:bCs/>
                <w:color w:val="0D0D0D"/>
                <w:sz w:val="22"/>
                <w:szCs w:val="22"/>
              </w:rPr>
            </w:pPr>
            <w:r w:rsidRPr="001B2C4B">
              <w:rPr>
                <w:b/>
                <w:bCs/>
                <w:color w:val="0D0D0D"/>
                <w:sz w:val="22"/>
                <w:szCs w:val="22"/>
              </w:rPr>
              <w:t>Totala kostnader</w:t>
            </w:r>
          </w:p>
        </w:tc>
        <w:tc>
          <w:tcPr>
            <w:tcW w:w="1520" w:type="dxa"/>
            <w:tcBorders>
              <w:top w:val="nil"/>
              <w:left w:val="nil"/>
              <w:bottom w:val="nil"/>
              <w:right w:val="nil"/>
            </w:tcBorders>
            <w:noWrap/>
            <w:vAlign w:val="bottom"/>
            <w:hideMark/>
          </w:tcPr>
          <w:p w14:paraId="30E4D6BC" w14:textId="77777777" w:rsidR="001B2C4B" w:rsidRPr="001B2C4B" w:rsidRDefault="001B2C4B" w:rsidP="001B2C4B">
            <w:pPr>
              <w:jc w:val="right"/>
              <w:rPr>
                <w:b/>
                <w:bCs/>
                <w:color w:val="000000"/>
                <w:sz w:val="22"/>
                <w:szCs w:val="22"/>
              </w:rPr>
            </w:pPr>
            <w:r w:rsidRPr="001B2C4B">
              <w:rPr>
                <w:b/>
                <w:bCs/>
                <w:color w:val="000000"/>
                <w:sz w:val="22"/>
                <w:szCs w:val="22"/>
              </w:rPr>
              <w:t>-20 192 752</w:t>
            </w:r>
          </w:p>
        </w:tc>
        <w:tc>
          <w:tcPr>
            <w:tcW w:w="1720" w:type="dxa"/>
            <w:tcBorders>
              <w:top w:val="nil"/>
              <w:left w:val="nil"/>
              <w:bottom w:val="nil"/>
              <w:right w:val="nil"/>
            </w:tcBorders>
            <w:noWrap/>
            <w:vAlign w:val="bottom"/>
            <w:hideMark/>
          </w:tcPr>
          <w:p w14:paraId="560EC077" w14:textId="77777777" w:rsidR="001B2C4B" w:rsidRPr="001B2C4B" w:rsidRDefault="001B2C4B" w:rsidP="001B2C4B">
            <w:pPr>
              <w:jc w:val="right"/>
              <w:rPr>
                <w:b/>
                <w:bCs/>
                <w:color w:val="000000"/>
                <w:sz w:val="22"/>
                <w:szCs w:val="22"/>
              </w:rPr>
            </w:pPr>
            <w:r w:rsidRPr="001B2C4B">
              <w:rPr>
                <w:b/>
                <w:bCs/>
                <w:color w:val="000000"/>
                <w:sz w:val="22"/>
                <w:szCs w:val="22"/>
              </w:rPr>
              <w:t>-29 644 280</w:t>
            </w:r>
          </w:p>
        </w:tc>
        <w:tc>
          <w:tcPr>
            <w:tcW w:w="1480" w:type="dxa"/>
            <w:tcBorders>
              <w:top w:val="nil"/>
              <w:left w:val="nil"/>
              <w:bottom w:val="nil"/>
              <w:right w:val="nil"/>
            </w:tcBorders>
            <w:noWrap/>
            <w:vAlign w:val="bottom"/>
            <w:hideMark/>
          </w:tcPr>
          <w:p w14:paraId="0EFA6ABA" w14:textId="77777777" w:rsidR="001B2C4B" w:rsidRPr="001B2C4B" w:rsidRDefault="001B2C4B" w:rsidP="001B2C4B">
            <w:pPr>
              <w:jc w:val="right"/>
              <w:rPr>
                <w:b/>
                <w:bCs/>
                <w:color w:val="000000"/>
                <w:sz w:val="22"/>
                <w:szCs w:val="22"/>
              </w:rPr>
            </w:pPr>
            <w:r w:rsidRPr="001B2C4B">
              <w:rPr>
                <w:b/>
                <w:bCs/>
                <w:color w:val="000000"/>
                <w:sz w:val="22"/>
                <w:szCs w:val="22"/>
              </w:rPr>
              <w:t>-29 886 280</w:t>
            </w:r>
          </w:p>
        </w:tc>
      </w:tr>
      <w:tr w:rsidR="001B2C4B" w:rsidRPr="001B2C4B" w14:paraId="462FD7EA" w14:textId="77777777" w:rsidTr="00CD41B4">
        <w:trPr>
          <w:trHeight w:val="255"/>
        </w:trPr>
        <w:tc>
          <w:tcPr>
            <w:tcW w:w="5200" w:type="dxa"/>
            <w:tcBorders>
              <w:top w:val="nil"/>
              <w:left w:val="nil"/>
              <w:bottom w:val="nil"/>
              <w:right w:val="nil"/>
            </w:tcBorders>
            <w:noWrap/>
            <w:vAlign w:val="bottom"/>
            <w:hideMark/>
          </w:tcPr>
          <w:p w14:paraId="38F00E59" w14:textId="77777777" w:rsidR="001B2C4B" w:rsidRPr="001B2C4B" w:rsidRDefault="001B2C4B" w:rsidP="001B2C4B">
            <w:pPr>
              <w:jc w:val="right"/>
              <w:rPr>
                <w:b/>
                <w:bCs/>
                <w:color w:val="000000"/>
                <w:sz w:val="22"/>
                <w:szCs w:val="22"/>
              </w:rPr>
            </w:pPr>
          </w:p>
        </w:tc>
        <w:tc>
          <w:tcPr>
            <w:tcW w:w="1520" w:type="dxa"/>
            <w:tcBorders>
              <w:top w:val="nil"/>
              <w:left w:val="nil"/>
              <w:bottom w:val="nil"/>
              <w:right w:val="nil"/>
            </w:tcBorders>
            <w:noWrap/>
            <w:vAlign w:val="bottom"/>
            <w:hideMark/>
          </w:tcPr>
          <w:p w14:paraId="6C634B30" w14:textId="77777777" w:rsidR="001B2C4B" w:rsidRPr="001B2C4B" w:rsidRDefault="001B2C4B" w:rsidP="001B2C4B">
            <w:pPr>
              <w:rPr>
                <w:sz w:val="22"/>
                <w:szCs w:val="22"/>
              </w:rPr>
            </w:pPr>
          </w:p>
        </w:tc>
        <w:tc>
          <w:tcPr>
            <w:tcW w:w="1720" w:type="dxa"/>
            <w:tcBorders>
              <w:top w:val="nil"/>
              <w:left w:val="nil"/>
              <w:bottom w:val="nil"/>
              <w:right w:val="nil"/>
            </w:tcBorders>
            <w:noWrap/>
            <w:vAlign w:val="bottom"/>
            <w:hideMark/>
          </w:tcPr>
          <w:p w14:paraId="38486EFE" w14:textId="77777777" w:rsidR="001B2C4B" w:rsidRPr="001B2C4B" w:rsidRDefault="001B2C4B" w:rsidP="001B2C4B">
            <w:pPr>
              <w:rPr>
                <w:sz w:val="22"/>
                <w:szCs w:val="22"/>
              </w:rPr>
            </w:pPr>
          </w:p>
        </w:tc>
        <w:tc>
          <w:tcPr>
            <w:tcW w:w="1480" w:type="dxa"/>
            <w:tcBorders>
              <w:top w:val="nil"/>
              <w:left w:val="nil"/>
              <w:bottom w:val="nil"/>
              <w:right w:val="nil"/>
            </w:tcBorders>
            <w:noWrap/>
            <w:vAlign w:val="bottom"/>
            <w:hideMark/>
          </w:tcPr>
          <w:p w14:paraId="4DD6D82B" w14:textId="77777777" w:rsidR="001B2C4B" w:rsidRPr="001B2C4B" w:rsidRDefault="001B2C4B" w:rsidP="001B2C4B">
            <w:pPr>
              <w:rPr>
                <w:sz w:val="22"/>
                <w:szCs w:val="22"/>
              </w:rPr>
            </w:pPr>
          </w:p>
        </w:tc>
      </w:tr>
      <w:tr w:rsidR="001B2C4B" w:rsidRPr="001B2C4B" w14:paraId="7062CA93" w14:textId="77777777" w:rsidTr="00CD41B4">
        <w:trPr>
          <w:trHeight w:val="285"/>
        </w:trPr>
        <w:tc>
          <w:tcPr>
            <w:tcW w:w="5200" w:type="dxa"/>
            <w:tcBorders>
              <w:top w:val="nil"/>
              <w:left w:val="nil"/>
              <w:bottom w:val="nil"/>
              <w:right w:val="nil"/>
            </w:tcBorders>
            <w:noWrap/>
            <w:vAlign w:val="bottom"/>
            <w:hideMark/>
          </w:tcPr>
          <w:p w14:paraId="347B143C" w14:textId="77777777" w:rsidR="001B2C4B" w:rsidRPr="001B2C4B" w:rsidRDefault="001B2C4B" w:rsidP="001B2C4B">
            <w:pPr>
              <w:rPr>
                <w:b/>
                <w:bCs/>
                <w:color w:val="0D0D0D"/>
              </w:rPr>
            </w:pPr>
            <w:r w:rsidRPr="001B2C4B">
              <w:rPr>
                <w:b/>
                <w:bCs/>
                <w:color w:val="0D0D0D"/>
              </w:rPr>
              <w:t>Beräknat resultat utifrån tilldelning 2022</w:t>
            </w:r>
          </w:p>
        </w:tc>
        <w:tc>
          <w:tcPr>
            <w:tcW w:w="1520" w:type="dxa"/>
            <w:tcBorders>
              <w:top w:val="nil"/>
              <w:left w:val="nil"/>
              <w:bottom w:val="nil"/>
              <w:right w:val="nil"/>
            </w:tcBorders>
            <w:noWrap/>
            <w:vAlign w:val="bottom"/>
            <w:hideMark/>
          </w:tcPr>
          <w:p w14:paraId="70C40EAC" w14:textId="77777777" w:rsidR="001B2C4B" w:rsidRPr="001B2C4B" w:rsidRDefault="001B2C4B" w:rsidP="001B2C4B">
            <w:pPr>
              <w:jc w:val="right"/>
              <w:rPr>
                <w:b/>
                <w:bCs/>
                <w:color w:val="000000"/>
              </w:rPr>
            </w:pPr>
            <w:r w:rsidRPr="001B2C4B">
              <w:rPr>
                <w:b/>
                <w:bCs/>
                <w:color w:val="000000"/>
              </w:rPr>
              <w:t>-1 294 086</w:t>
            </w:r>
          </w:p>
        </w:tc>
        <w:tc>
          <w:tcPr>
            <w:tcW w:w="1720" w:type="dxa"/>
            <w:tcBorders>
              <w:top w:val="nil"/>
              <w:left w:val="nil"/>
              <w:bottom w:val="nil"/>
              <w:right w:val="nil"/>
            </w:tcBorders>
            <w:noWrap/>
            <w:vAlign w:val="bottom"/>
            <w:hideMark/>
          </w:tcPr>
          <w:p w14:paraId="2C73C443" w14:textId="77777777" w:rsidR="001B2C4B" w:rsidRPr="001B2C4B" w:rsidRDefault="001B2C4B" w:rsidP="001B2C4B">
            <w:pPr>
              <w:jc w:val="right"/>
              <w:rPr>
                <w:b/>
                <w:bCs/>
                <w:color w:val="000000"/>
              </w:rPr>
            </w:pPr>
            <w:r w:rsidRPr="001B2C4B">
              <w:rPr>
                <w:b/>
                <w:bCs/>
                <w:color w:val="000000"/>
              </w:rPr>
              <w:t>-1 296 280</w:t>
            </w:r>
          </w:p>
        </w:tc>
        <w:tc>
          <w:tcPr>
            <w:tcW w:w="1480" w:type="dxa"/>
            <w:tcBorders>
              <w:top w:val="nil"/>
              <w:left w:val="nil"/>
              <w:bottom w:val="nil"/>
              <w:right w:val="nil"/>
            </w:tcBorders>
            <w:noWrap/>
            <w:vAlign w:val="bottom"/>
            <w:hideMark/>
          </w:tcPr>
          <w:p w14:paraId="703D07D8" w14:textId="77777777" w:rsidR="001B2C4B" w:rsidRPr="001B2C4B" w:rsidRDefault="001B2C4B" w:rsidP="001B2C4B">
            <w:pPr>
              <w:jc w:val="right"/>
              <w:rPr>
                <w:b/>
                <w:bCs/>
                <w:color w:val="000000"/>
              </w:rPr>
            </w:pPr>
            <w:r w:rsidRPr="001B2C4B">
              <w:rPr>
                <w:b/>
                <w:bCs/>
                <w:color w:val="000000"/>
              </w:rPr>
              <w:t>-1 538 280</w:t>
            </w:r>
          </w:p>
        </w:tc>
      </w:tr>
      <w:tr w:rsidR="001B2C4B" w:rsidRPr="001B2C4B" w14:paraId="30F67345" w14:textId="77777777" w:rsidTr="00CD41B4">
        <w:trPr>
          <w:trHeight w:val="255"/>
        </w:trPr>
        <w:tc>
          <w:tcPr>
            <w:tcW w:w="5200" w:type="dxa"/>
            <w:tcBorders>
              <w:top w:val="nil"/>
              <w:left w:val="nil"/>
              <w:bottom w:val="nil"/>
              <w:right w:val="nil"/>
            </w:tcBorders>
            <w:noWrap/>
            <w:vAlign w:val="bottom"/>
            <w:hideMark/>
          </w:tcPr>
          <w:p w14:paraId="190252D4" w14:textId="77777777" w:rsidR="001B2C4B" w:rsidRPr="001B2C4B" w:rsidRDefault="001B2C4B" w:rsidP="001B2C4B">
            <w:pPr>
              <w:rPr>
                <w:sz w:val="22"/>
                <w:szCs w:val="22"/>
              </w:rPr>
            </w:pPr>
            <w:r w:rsidRPr="001B2C4B">
              <w:rPr>
                <w:sz w:val="22"/>
                <w:szCs w:val="22"/>
              </w:rPr>
              <w:t>Beräknat resultat enligt totala medel att fördela 2022</w:t>
            </w:r>
          </w:p>
        </w:tc>
        <w:tc>
          <w:tcPr>
            <w:tcW w:w="1520" w:type="dxa"/>
            <w:tcBorders>
              <w:top w:val="nil"/>
              <w:left w:val="nil"/>
              <w:bottom w:val="nil"/>
              <w:right w:val="nil"/>
            </w:tcBorders>
            <w:noWrap/>
            <w:vAlign w:val="bottom"/>
            <w:hideMark/>
          </w:tcPr>
          <w:p w14:paraId="09305860" w14:textId="77777777" w:rsidR="001B2C4B" w:rsidRPr="001B2C4B" w:rsidRDefault="001B2C4B" w:rsidP="001B2C4B">
            <w:pPr>
              <w:jc w:val="right"/>
              <w:rPr>
                <w:color w:val="000000"/>
                <w:sz w:val="22"/>
                <w:szCs w:val="22"/>
              </w:rPr>
            </w:pPr>
            <w:r w:rsidRPr="001B2C4B">
              <w:rPr>
                <w:color w:val="000000"/>
                <w:sz w:val="22"/>
                <w:szCs w:val="22"/>
              </w:rPr>
              <w:t>3 898 644</w:t>
            </w:r>
          </w:p>
        </w:tc>
        <w:tc>
          <w:tcPr>
            <w:tcW w:w="1720" w:type="dxa"/>
            <w:tcBorders>
              <w:top w:val="nil"/>
              <w:left w:val="nil"/>
              <w:bottom w:val="nil"/>
              <w:right w:val="nil"/>
            </w:tcBorders>
            <w:noWrap/>
            <w:vAlign w:val="bottom"/>
            <w:hideMark/>
          </w:tcPr>
          <w:p w14:paraId="1EBB07AF" w14:textId="77777777" w:rsidR="001B2C4B" w:rsidRPr="001B2C4B" w:rsidRDefault="001B2C4B" w:rsidP="001B2C4B">
            <w:pPr>
              <w:jc w:val="right"/>
              <w:rPr>
                <w:color w:val="000000"/>
                <w:sz w:val="22"/>
                <w:szCs w:val="22"/>
              </w:rPr>
            </w:pPr>
            <w:r w:rsidRPr="001B2C4B">
              <w:rPr>
                <w:color w:val="000000"/>
                <w:sz w:val="22"/>
                <w:szCs w:val="22"/>
              </w:rPr>
              <w:t>3 896 450</w:t>
            </w:r>
          </w:p>
        </w:tc>
        <w:tc>
          <w:tcPr>
            <w:tcW w:w="1480" w:type="dxa"/>
            <w:tcBorders>
              <w:top w:val="nil"/>
              <w:left w:val="nil"/>
              <w:bottom w:val="nil"/>
              <w:right w:val="nil"/>
            </w:tcBorders>
            <w:noWrap/>
            <w:vAlign w:val="bottom"/>
            <w:hideMark/>
          </w:tcPr>
          <w:p w14:paraId="08228FE2" w14:textId="77777777" w:rsidR="001B2C4B" w:rsidRPr="001B2C4B" w:rsidRDefault="001B2C4B" w:rsidP="001B2C4B">
            <w:pPr>
              <w:jc w:val="right"/>
              <w:rPr>
                <w:color w:val="000000"/>
                <w:sz w:val="22"/>
                <w:szCs w:val="22"/>
              </w:rPr>
            </w:pPr>
            <w:r w:rsidRPr="001B2C4B">
              <w:rPr>
                <w:color w:val="000000"/>
                <w:sz w:val="22"/>
                <w:szCs w:val="22"/>
              </w:rPr>
              <w:t>3 654 450</w:t>
            </w:r>
          </w:p>
        </w:tc>
      </w:tr>
    </w:tbl>
    <w:p w14:paraId="79B0F14F" w14:textId="77777777" w:rsidR="001B2C4B" w:rsidRPr="001B2C4B" w:rsidRDefault="001B2C4B" w:rsidP="001B2C4B">
      <w:pPr>
        <w:widowControl w:val="0"/>
        <w:autoSpaceDE w:val="0"/>
        <w:autoSpaceDN w:val="0"/>
        <w:adjustRightInd w:val="0"/>
        <w:rPr>
          <w:rFonts w:eastAsiaTheme="minorEastAsia"/>
          <w:sz w:val="22"/>
          <w:szCs w:val="22"/>
        </w:rPr>
      </w:pPr>
      <w:r w:rsidRPr="001B2C4B">
        <w:rPr>
          <w:rFonts w:eastAsiaTheme="minorEastAsia"/>
          <w:sz w:val="22"/>
          <w:szCs w:val="22"/>
        </w:rPr>
        <w:br w:type="page"/>
      </w:r>
    </w:p>
    <w:p w14:paraId="14265C56" w14:textId="77777777" w:rsidR="001B2C4B" w:rsidRPr="001B2C4B" w:rsidRDefault="001B2C4B" w:rsidP="001B2C4B">
      <w:pPr>
        <w:widowControl w:val="0"/>
        <w:autoSpaceDE w:val="0"/>
        <w:autoSpaceDN w:val="0"/>
        <w:adjustRightInd w:val="0"/>
        <w:rPr>
          <w:rFonts w:eastAsiaTheme="minorEastAsia"/>
          <w:sz w:val="22"/>
          <w:szCs w:val="22"/>
        </w:rPr>
        <w:sectPr w:rsidR="001B2C4B" w:rsidRPr="001B2C4B">
          <w:headerReference w:type="default" r:id="rId25"/>
          <w:pgSz w:w="11906" w:h="16838"/>
          <w:pgMar w:top="1133" w:right="1134" w:bottom="1417" w:left="1417" w:header="850" w:footer="1417" w:gutter="0"/>
          <w:cols w:space="720"/>
          <w:noEndnote/>
        </w:sectPr>
      </w:pPr>
    </w:p>
    <w:p w14:paraId="1EB113CE" w14:textId="77777777" w:rsidR="001B2C4B" w:rsidRPr="001B2C4B" w:rsidRDefault="001B2C4B" w:rsidP="001B2C4B">
      <w:pPr>
        <w:widowControl w:val="0"/>
        <w:autoSpaceDE w:val="0"/>
        <w:autoSpaceDN w:val="0"/>
        <w:adjustRightInd w:val="0"/>
        <w:rPr>
          <w:rFonts w:eastAsiaTheme="minorEastAsia"/>
          <w:sz w:val="22"/>
          <w:szCs w:val="22"/>
        </w:rPr>
      </w:pPr>
    </w:p>
    <w:tbl>
      <w:tblPr>
        <w:tblW w:w="9721" w:type="dxa"/>
        <w:tblLayout w:type="fixed"/>
        <w:tblCellMar>
          <w:left w:w="85" w:type="dxa"/>
          <w:right w:w="85" w:type="dxa"/>
        </w:tblCellMar>
        <w:tblLook w:val="0000" w:firstRow="0" w:lastRow="0" w:firstColumn="0" w:lastColumn="0" w:noHBand="0" w:noVBand="0"/>
      </w:tblPr>
      <w:tblGrid>
        <w:gridCol w:w="5187"/>
        <w:gridCol w:w="1134"/>
        <w:gridCol w:w="1417"/>
        <w:gridCol w:w="283"/>
        <w:gridCol w:w="1417"/>
        <w:gridCol w:w="283"/>
      </w:tblGrid>
      <w:tr w:rsidR="001B2C4B" w:rsidRPr="001B2C4B" w14:paraId="2C4230F8" w14:textId="77777777" w:rsidTr="00CD41B4">
        <w:tc>
          <w:tcPr>
            <w:tcW w:w="5187" w:type="dxa"/>
            <w:tcBorders>
              <w:top w:val="nil"/>
              <w:left w:val="nil"/>
              <w:bottom w:val="nil"/>
              <w:right w:val="nil"/>
            </w:tcBorders>
            <w:vAlign w:val="bottom"/>
          </w:tcPr>
          <w:p w14:paraId="0A51810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7" w:name="0.0_130F9F23-FDCC-4976-8BB8-C015BD4D7970"/>
            <w:bookmarkEnd w:id="17"/>
            <w:r w:rsidRPr="001B2C4B">
              <w:rPr>
                <w:rFonts w:eastAsiaTheme="minorEastAsia"/>
                <w:color w:val="000000"/>
                <w:sz w:val="22"/>
                <w:szCs w:val="22"/>
              </w:rPr>
              <w:t>Verksamhetens intäkter</w:t>
            </w:r>
          </w:p>
        </w:tc>
        <w:tc>
          <w:tcPr>
            <w:tcW w:w="1134" w:type="dxa"/>
            <w:tcBorders>
              <w:top w:val="nil"/>
              <w:left w:val="nil"/>
              <w:bottom w:val="nil"/>
              <w:right w:val="nil"/>
            </w:tcBorders>
            <w:vAlign w:val="bottom"/>
          </w:tcPr>
          <w:p w14:paraId="73CFD66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 w:name="0.1_130F9F23-FDCC-4976-8BB8-C015BD4D7970"/>
            <w:bookmarkEnd w:id="18"/>
            <w:r w:rsidRPr="001B2C4B">
              <w:rPr>
                <w:rFonts w:eastAsiaTheme="minorEastAsia"/>
                <w:color w:val="000000"/>
                <w:sz w:val="22"/>
                <w:szCs w:val="22"/>
              </w:rPr>
              <w:t>2</w:t>
            </w:r>
          </w:p>
        </w:tc>
        <w:tc>
          <w:tcPr>
            <w:tcW w:w="1417" w:type="dxa"/>
            <w:tcBorders>
              <w:top w:val="nil"/>
              <w:left w:val="nil"/>
              <w:bottom w:val="nil"/>
              <w:right w:val="nil"/>
            </w:tcBorders>
            <w:vAlign w:val="bottom"/>
          </w:tcPr>
          <w:p w14:paraId="0761776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9" w:name="0.2_130F9F23-FDCC-4976-8BB8-C015BD4D7970"/>
            <w:bookmarkEnd w:id="19"/>
            <w:r w:rsidRPr="001B2C4B">
              <w:rPr>
                <w:rFonts w:eastAsiaTheme="minorEastAsia"/>
                <w:color w:val="000000"/>
                <w:sz w:val="22"/>
                <w:szCs w:val="22"/>
              </w:rPr>
              <w:t>18 898 666</w:t>
            </w:r>
          </w:p>
        </w:tc>
        <w:tc>
          <w:tcPr>
            <w:tcW w:w="283" w:type="dxa"/>
            <w:tcBorders>
              <w:top w:val="nil"/>
              <w:left w:val="nil"/>
              <w:bottom w:val="nil"/>
              <w:right w:val="nil"/>
            </w:tcBorders>
            <w:vAlign w:val="bottom"/>
          </w:tcPr>
          <w:p w14:paraId="412F5F0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 w:name="0.3_130F9F23-FDCC-4976-8BB8-C015BD4D7970"/>
            <w:bookmarkEnd w:id="20"/>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515E3004"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1" w:name="0.4_130F9F23-FDCC-4976-8BB8-C015BD4D7970"/>
            <w:bookmarkEnd w:id="21"/>
            <w:r w:rsidRPr="001B2C4B">
              <w:rPr>
                <w:rFonts w:eastAsiaTheme="minorEastAsia"/>
                <w:color w:val="000000"/>
                <w:sz w:val="22"/>
                <w:szCs w:val="22"/>
              </w:rPr>
              <w:t>18 889 333</w:t>
            </w:r>
          </w:p>
        </w:tc>
        <w:tc>
          <w:tcPr>
            <w:tcW w:w="283" w:type="dxa"/>
            <w:tcBorders>
              <w:top w:val="nil"/>
              <w:left w:val="nil"/>
              <w:bottom w:val="nil"/>
              <w:right w:val="nil"/>
            </w:tcBorders>
            <w:vAlign w:val="bottom"/>
          </w:tcPr>
          <w:p w14:paraId="2564EF6F"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2" w:name="0.5_130F9F23-FDCC-4976-8BB8-C015BD4D7970"/>
            <w:bookmarkEnd w:id="22"/>
            <w:r w:rsidRPr="001B2C4B">
              <w:rPr>
                <w:rFonts w:eastAsiaTheme="minorEastAsia"/>
                <w:color w:val="000000"/>
                <w:sz w:val="22"/>
                <w:szCs w:val="22"/>
              </w:rPr>
              <w:t xml:space="preserve"> </w:t>
            </w:r>
          </w:p>
        </w:tc>
      </w:tr>
      <w:tr w:rsidR="001B2C4B" w:rsidRPr="001B2C4B" w14:paraId="0BAB57D6" w14:textId="77777777" w:rsidTr="00CD41B4">
        <w:tc>
          <w:tcPr>
            <w:tcW w:w="5187" w:type="dxa"/>
            <w:tcBorders>
              <w:top w:val="nil"/>
              <w:left w:val="nil"/>
              <w:bottom w:val="nil"/>
              <w:right w:val="nil"/>
            </w:tcBorders>
            <w:vAlign w:val="bottom"/>
          </w:tcPr>
          <w:p w14:paraId="025D640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3" w:name="1.0_130F9F23-FDCC-4976-8BB8-C015BD4D7970"/>
            <w:bookmarkEnd w:id="23"/>
            <w:r w:rsidRPr="001B2C4B">
              <w:rPr>
                <w:rFonts w:eastAsiaTheme="minorEastAsia"/>
                <w:color w:val="000000"/>
                <w:sz w:val="22"/>
                <w:szCs w:val="22"/>
              </w:rPr>
              <w:t>Verksamhetens kostnader</w:t>
            </w:r>
          </w:p>
        </w:tc>
        <w:tc>
          <w:tcPr>
            <w:tcW w:w="1134" w:type="dxa"/>
            <w:tcBorders>
              <w:top w:val="nil"/>
              <w:left w:val="nil"/>
              <w:bottom w:val="nil"/>
              <w:right w:val="nil"/>
            </w:tcBorders>
            <w:vAlign w:val="bottom"/>
          </w:tcPr>
          <w:p w14:paraId="53D404E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 w:name="1.1_130F9F23-FDCC-4976-8BB8-C015BD4D7970"/>
            <w:bookmarkEnd w:id="24"/>
            <w:r w:rsidRPr="001B2C4B">
              <w:rPr>
                <w:rFonts w:eastAsiaTheme="minorEastAsia"/>
                <w:color w:val="000000"/>
                <w:sz w:val="22"/>
                <w:szCs w:val="22"/>
              </w:rPr>
              <w:t>3</w:t>
            </w:r>
          </w:p>
        </w:tc>
        <w:tc>
          <w:tcPr>
            <w:tcW w:w="1417" w:type="dxa"/>
            <w:tcBorders>
              <w:top w:val="nil"/>
              <w:left w:val="nil"/>
              <w:bottom w:val="nil"/>
              <w:right w:val="nil"/>
            </w:tcBorders>
            <w:vAlign w:val="bottom"/>
          </w:tcPr>
          <w:p w14:paraId="07CD55B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5" w:name="1.2_130F9F23-FDCC-4976-8BB8-C015BD4D7970"/>
            <w:bookmarkEnd w:id="25"/>
            <w:r w:rsidRPr="001B2C4B">
              <w:rPr>
                <w:rFonts w:eastAsiaTheme="minorEastAsia"/>
                <w:color w:val="000000"/>
                <w:sz w:val="22"/>
                <w:szCs w:val="22"/>
              </w:rPr>
              <w:t>-20 192 752</w:t>
            </w:r>
          </w:p>
        </w:tc>
        <w:tc>
          <w:tcPr>
            <w:tcW w:w="283" w:type="dxa"/>
            <w:tcBorders>
              <w:top w:val="nil"/>
              <w:left w:val="nil"/>
              <w:bottom w:val="nil"/>
              <w:right w:val="nil"/>
            </w:tcBorders>
            <w:vAlign w:val="bottom"/>
          </w:tcPr>
          <w:p w14:paraId="6B5DE34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6" w:name="1.3_130F9F23-FDCC-4976-8BB8-C015BD4D7970"/>
            <w:bookmarkEnd w:id="26"/>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0BE53BE4"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7" w:name="1.4_130F9F23-FDCC-4976-8BB8-C015BD4D7970"/>
            <w:bookmarkEnd w:id="27"/>
            <w:r w:rsidRPr="001B2C4B">
              <w:rPr>
                <w:rFonts w:eastAsiaTheme="minorEastAsia"/>
                <w:color w:val="000000"/>
                <w:sz w:val="22"/>
                <w:szCs w:val="22"/>
              </w:rPr>
              <w:t>-20 110 027</w:t>
            </w:r>
          </w:p>
        </w:tc>
        <w:tc>
          <w:tcPr>
            <w:tcW w:w="283" w:type="dxa"/>
            <w:tcBorders>
              <w:top w:val="nil"/>
              <w:left w:val="nil"/>
              <w:bottom w:val="nil"/>
              <w:right w:val="nil"/>
            </w:tcBorders>
            <w:vAlign w:val="bottom"/>
          </w:tcPr>
          <w:p w14:paraId="743761A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 w:name="1.5_130F9F23-FDCC-4976-8BB8-C015BD4D7970"/>
            <w:bookmarkEnd w:id="28"/>
            <w:r w:rsidRPr="001B2C4B">
              <w:rPr>
                <w:rFonts w:eastAsiaTheme="minorEastAsia"/>
                <w:color w:val="000000"/>
                <w:sz w:val="22"/>
                <w:szCs w:val="22"/>
              </w:rPr>
              <w:t xml:space="preserve"> </w:t>
            </w:r>
          </w:p>
        </w:tc>
      </w:tr>
      <w:tr w:rsidR="001B2C4B" w:rsidRPr="001B2C4B" w14:paraId="5907DBCC" w14:textId="77777777" w:rsidTr="00CD41B4">
        <w:tc>
          <w:tcPr>
            <w:tcW w:w="5187" w:type="dxa"/>
            <w:tcBorders>
              <w:top w:val="nil"/>
              <w:left w:val="nil"/>
              <w:bottom w:val="nil"/>
              <w:right w:val="nil"/>
            </w:tcBorders>
            <w:vAlign w:val="bottom"/>
          </w:tcPr>
          <w:p w14:paraId="4755578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9" w:name="2.0_130F9F23-FDCC-4976-8BB8-C015BD4D7970"/>
            <w:bookmarkEnd w:id="29"/>
            <w:r w:rsidRPr="001B2C4B">
              <w:rPr>
                <w:rFonts w:eastAsiaTheme="minorEastAsia"/>
                <w:b/>
                <w:bCs/>
                <w:color w:val="000000"/>
                <w:sz w:val="22"/>
                <w:szCs w:val="22"/>
              </w:rPr>
              <w:t>Verksamhetens resultat</w:t>
            </w:r>
          </w:p>
        </w:tc>
        <w:tc>
          <w:tcPr>
            <w:tcW w:w="1134" w:type="dxa"/>
            <w:tcBorders>
              <w:top w:val="nil"/>
              <w:left w:val="nil"/>
              <w:bottom w:val="nil"/>
              <w:right w:val="nil"/>
            </w:tcBorders>
            <w:vAlign w:val="bottom"/>
          </w:tcPr>
          <w:p w14:paraId="300BA50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0" w:name="2.1_130F9F23-FDCC-4976-8BB8-C015BD4D7970"/>
            <w:bookmarkEnd w:id="30"/>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49C6758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31" w:name="2.2_130F9F23-FDCC-4976-8BB8-C015BD4D7970"/>
            <w:bookmarkEnd w:id="31"/>
            <w:r w:rsidRPr="001B2C4B">
              <w:rPr>
                <w:rFonts w:eastAsiaTheme="minorEastAsia"/>
                <w:b/>
                <w:bCs/>
                <w:color w:val="000000"/>
                <w:sz w:val="22"/>
                <w:szCs w:val="22"/>
              </w:rPr>
              <w:t>-1 294 086</w:t>
            </w:r>
          </w:p>
        </w:tc>
        <w:tc>
          <w:tcPr>
            <w:tcW w:w="283" w:type="dxa"/>
            <w:tcBorders>
              <w:top w:val="nil"/>
              <w:left w:val="nil"/>
              <w:bottom w:val="nil"/>
              <w:right w:val="nil"/>
            </w:tcBorders>
            <w:vAlign w:val="bottom"/>
          </w:tcPr>
          <w:p w14:paraId="5D97852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2" w:name="2.3_130F9F23-FDCC-4976-8BB8-C015BD4D7970"/>
            <w:bookmarkEnd w:id="32"/>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18DCCD9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33" w:name="2.4_130F9F23-FDCC-4976-8BB8-C015BD4D7970"/>
            <w:bookmarkEnd w:id="33"/>
            <w:r w:rsidRPr="001B2C4B">
              <w:rPr>
                <w:rFonts w:eastAsiaTheme="minorEastAsia"/>
                <w:b/>
                <w:bCs/>
                <w:color w:val="000000"/>
                <w:sz w:val="22"/>
                <w:szCs w:val="22"/>
              </w:rPr>
              <w:t>-1 220 694</w:t>
            </w:r>
          </w:p>
        </w:tc>
        <w:tc>
          <w:tcPr>
            <w:tcW w:w="283" w:type="dxa"/>
            <w:tcBorders>
              <w:top w:val="nil"/>
              <w:left w:val="nil"/>
              <w:bottom w:val="nil"/>
              <w:right w:val="nil"/>
            </w:tcBorders>
            <w:vAlign w:val="bottom"/>
          </w:tcPr>
          <w:p w14:paraId="69C8D7B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4" w:name="2.5_130F9F23-FDCC-4976-8BB8-C015BD4D7970"/>
            <w:bookmarkEnd w:id="34"/>
            <w:r w:rsidRPr="001B2C4B">
              <w:rPr>
                <w:rFonts w:eastAsiaTheme="minorEastAsia"/>
                <w:color w:val="000000"/>
                <w:sz w:val="22"/>
                <w:szCs w:val="22"/>
              </w:rPr>
              <w:t xml:space="preserve"> </w:t>
            </w:r>
          </w:p>
        </w:tc>
      </w:tr>
      <w:tr w:rsidR="001B2C4B" w:rsidRPr="001B2C4B" w14:paraId="098AC23E" w14:textId="77777777" w:rsidTr="00CD41B4">
        <w:tc>
          <w:tcPr>
            <w:tcW w:w="5187" w:type="dxa"/>
            <w:tcBorders>
              <w:top w:val="nil"/>
              <w:left w:val="nil"/>
              <w:bottom w:val="nil"/>
              <w:right w:val="nil"/>
            </w:tcBorders>
            <w:vAlign w:val="bottom"/>
          </w:tcPr>
          <w:p w14:paraId="1D87FEE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5" w:name="3.0_130F9F23-FDCC-4976-8BB8-C015BD4D7970"/>
            <w:bookmarkEnd w:id="35"/>
            <w:r w:rsidRPr="001B2C4B">
              <w:rPr>
                <w:rFonts w:eastAsiaTheme="minorEastAsia"/>
                <w:color w:val="000000"/>
                <w:sz w:val="22"/>
                <w:szCs w:val="22"/>
              </w:rPr>
              <w:t xml:space="preserve"> </w:t>
            </w:r>
          </w:p>
        </w:tc>
        <w:tc>
          <w:tcPr>
            <w:tcW w:w="1134" w:type="dxa"/>
            <w:tcBorders>
              <w:top w:val="nil"/>
              <w:left w:val="nil"/>
              <w:bottom w:val="nil"/>
              <w:right w:val="nil"/>
            </w:tcBorders>
            <w:vAlign w:val="bottom"/>
          </w:tcPr>
          <w:p w14:paraId="054B671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6" w:name="3.1_130F9F23-FDCC-4976-8BB8-C015BD4D7970"/>
            <w:bookmarkEnd w:id="36"/>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38BEE8DF"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7" w:name="3.2_130F9F23-FDCC-4976-8BB8-C015BD4D7970"/>
            <w:bookmarkEnd w:id="37"/>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0EF8951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8" w:name="3.3_130F9F23-FDCC-4976-8BB8-C015BD4D7970"/>
            <w:bookmarkEnd w:id="38"/>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717C8AA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9" w:name="3.4_130F9F23-FDCC-4976-8BB8-C015BD4D7970"/>
            <w:bookmarkEnd w:id="39"/>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51DF960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40" w:name="3.5_130F9F23-FDCC-4976-8BB8-C015BD4D7970"/>
            <w:bookmarkEnd w:id="40"/>
            <w:r w:rsidRPr="001B2C4B">
              <w:rPr>
                <w:rFonts w:eastAsiaTheme="minorEastAsia"/>
                <w:color w:val="000000"/>
                <w:sz w:val="22"/>
                <w:szCs w:val="22"/>
              </w:rPr>
              <w:t xml:space="preserve"> </w:t>
            </w:r>
          </w:p>
        </w:tc>
      </w:tr>
      <w:tr w:rsidR="001B2C4B" w:rsidRPr="001B2C4B" w14:paraId="08D7E9DA" w14:textId="77777777" w:rsidTr="00CD41B4">
        <w:tc>
          <w:tcPr>
            <w:tcW w:w="5187" w:type="dxa"/>
            <w:tcBorders>
              <w:top w:val="nil"/>
              <w:left w:val="nil"/>
              <w:bottom w:val="nil"/>
              <w:right w:val="nil"/>
            </w:tcBorders>
            <w:vAlign w:val="bottom"/>
          </w:tcPr>
          <w:p w14:paraId="2B4A6D2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41" w:name="4.0_130F9F23-FDCC-4976-8BB8-C015BD4D7970"/>
            <w:bookmarkStart w:id="42" w:name="5.0_130F9F23-FDCC-4976-8BB8-C015BD4D7970"/>
            <w:bookmarkEnd w:id="41"/>
            <w:bookmarkEnd w:id="42"/>
            <w:r w:rsidRPr="001B2C4B">
              <w:rPr>
                <w:rFonts w:eastAsiaTheme="minorEastAsia"/>
                <w:b/>
                <w:bCs/>
                <w:color w:val="000000"/>
                <w:sz w:val="22"/>
                <w:szCs w:val="22"/>
              </w:rPr>
              <w:t>Resultat efter finansiella poster</w:t>
            </w:r>
          </w:p>
        </w:tc>
        <w:tc>
          <w:tcPr>
            <w:tcW w:w="1134" w:type="dxa"/>
            <w:tcBorders>
              <w:top w:val="nil"/>
              <w:left w:val="nil"/>
              <w:bottom w:val="nil"/>
              <w:right w:val="nil"/>
            </w:tcBorders>
            <w:vAlign w:val="bottom"/>
          </w:tcPr>
          <w:p w14:paraId="61499C6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43" w:name="5.1_130F9F23-FDCC-4976-8BB8-C015BD4D7970"/>
            <w:bookmarkEnd w:id="43"/>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6002CABA"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44" w:name="5.2_130F9F23-FDCC-4976-8BB8-C015BD4D7970"/>
            <w:bookmarkEnd w:id="44"/>
            <w:r w:rsidRPr="001B2C4B">
              <w:rPr>
                <w:rFonts w:eastAsiaTheme="minorEastAsia"/>
                <w:b/>
                <w:bCs/>
                <w:color w:val="000000"/>
                <w:sz w:val="22"/>
                <w:szCs w:val="22"/>
              </w:rPr>
              <w:t>-1 294 086</w:t>
            </w:r>
          </w:p>
        </w:tc>
        <w:tc>
          <w:tcPr>
            <w:tcW w:w="283" w:type="dxa"/>
            <w:tcBorders>
              <w:top w:val="nil"/>
              <w:left w:val="nil"/>
              <w:bottom w:val="nil"/>
              <w:right w:val="nil"/>
            </w:tcBorders>
            <w:vAlign w:val="bottom"/>
          </w:tcPr>
          <w:p w14:paraId="6628263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45" w:name="5.3_130F9F23-FDCC-4976-8BB8-C015BD4D7970"/>
            <w:bookmarkEnd w:id="45"/>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2D4E4A32"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46" w:name="5.4_130F9F23-FDCC-4976-8BB8-C015BD4D7970"/>
            <w:bookmarkEnd w:id="46"/>
            <w:r w:rsidRPr="001B2C4B">
              <w:rPr>
                <w:rFonts w:eastAsiaTheme="minorEastAsia"/>
                <w:b/>
                <w:bCs/>
                <w:color w:val="000000"/>
                <w:sz w:val="22"/>
                <w:szCs w:val="22"/>
              </w:rPr>
              <w:t>-1 220 694</w:t>
            </w:r>
          </w:p>
        </w:tc>
        <w:tc>
          <w:tcPr>
            <w:tcW w:w="283" w:type="dxa"/>
            <w:tcBorders>
              <w:top w:val="nil"/>
              <w:left w:val="nil"/>
              <w:bottom w:val="nil"/>
              <w:right w:val="nil"/>
            </w:tcBorders>
            <w:vAlign w:val="bottom"/>
          </w:tcPr>
          <w:p w14:paraId="2F81279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47" w:name="5.5_130F9F23-FDCC-4976-8BB8-C015BD4D7970"/>
            <w:bookmarkEnd w:id="47"/>
            <w:r w:rsidRPr="001B2C4B">
              <w:rPr>
                <w:rFonts w:eastAsiaTheme="minorEastAsia"/>
                <w:color w:val="000000"/>
                <w:sz w:val="22"/>
                <w:szCs w:val="22"/>
              </w:rPr>
              <w:t xml:space="preserve"> </w:t>
            </w:r>
          </w:p>
        </w:tc>
      </w:tr>
      <w:tr w:rsidR="001B2C4B" w:rsidRPr="001B2C4B" w14:paraId="375544F0" w14:textId="77777777" w:rsidTr="00CD41B4">
        <w:tc>
          <w:tcPr>
            <w:tcW w:w="5187" w:type="dxa"/>
            <w:tcBorders>
              <w:top w:val="nil"/>
              <w:left w:val="nil"/>
              <w:bottom w:val="nil"/>
              <w:right w:val="nil"/>
            </w:tcBorders>
            <w:vAlign w:val="bottom"/>
          </w:tcPr>
          <w:p w14:paraId="5E33138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48" w:name="6.0_130F9F23-FDCC-4976-8BB8-C015BD4D7970"/>
            <w:bookmarkEnd w:id="48"/>
            <w:r w:rsidRPr="001B2C4B">
              <w:rPr>
                <w:rFonts w:eastAsiaTheme="minorEastAsia"/>
                <w:color w:val="000000"/>
                <w:sz w:val="22"/>
                <w:szCs w:val="22"/>
              </w:rPr>
              <w:t xml:space="preserve"> </w:t>
            </w:r>
          </w:p>
        </w:tc>
        <w:tc>
          <w:tcPr>
            <w:tcW w:w="1134" w:type="dxa"/>
            <w:tcBorders>
              <w:top w:val="nil"/>
              <w:left w:val="nil"/>
              <w:bottom w:val="nil"/>
              <w:right w:val="nil"/>
            </w:tcBorders>
            <w:vAlign w:val="bottom"/>
          </w:tcPr>
          <w:p w14:paraId="688213B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49" w:name="6.1_130F9F23-FDCC-4976-8BB8-C015BD4D7970"/>
            <w:bookmarkEnd w:id="49"/>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613C1BB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50" w:name="6.2_130F9F23-FDCC-4976-8BB8-C015BD4D7970"/>
            <w:bookmarkEnd w:id="50"/>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5A0118F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51" w:name="6.3_130F9F23-FDCC-4976-8BB8-C015BD4D7970"/>
            <w:bookmarkEnd w:id="51"/>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7726DC5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52" w:name="6.4_130F9F23-FDCC-4976-8BB8-C015BD4D7970"/>
            <w:bookmarkEnd w:id="52"/>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28E0136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53" w:name="6.5_130F9F23-FDCC-4976-8BB8-C015BD4D7970"/>
            <w:bookmarkEnd w:id="53"/>
            <w:r w:rsidRPr="001B2C4B">
              <w:rPr>
                <w:rFonts w:eastAsiaTheme="minorEastAsia"/>
                <w:color w:val="000000"/>
                <w:sz w:val="22"/>
                <w:szCs w:val="22"/>
              </w:rPr>
              <w:t xml:space="preserve"> </w:t>
            </w:r>
          </w:p>
        </w:tc>
      </w:tr>
      <w:tr w:rsidR="001B2C4B" w:rsidRPr="001B2C4B" w14:paraId="4DB7EF99" w14:textId="77777777" w:rsidTr="00CD41B4">
        <w:tc>
          <w:tcPr>
            <w:tcW w:w="5187" w:type="dxa"/>
            <w:tcBorders>
              <w:top w:val="nil"/>
              <w:left w:val="nil"/>
              <w:bottom w:val="nil"/>
              <w:right w:val="nil"/>
            </w:tcBorders>
            <w:vAlign w:val="bottom"/>
          </w:tcPr>
          <w:p w14:paraId="5D4281F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54" w:name="7.0_130F9F23-FDCC-4976-8BB8-C015BD4D7970"/>
            <w:bookmarkEnd w:id="54"/>
            <w:r w:rsidRPr="001B2C4B">
              <w:rPr>
                <w:rFonts w:eastAsiaTheme="minorEastAsia"/>
                <w:b/>
                <w:bCs/>
                <w:color w:val="000000"/>
                <w:sz w:val="22"/>
                <w:szCs w:val="22"/>
              </w:rPr>
              <w:t>Periodens resultat</w:t>
            </w:r>
          </w:p>
        </w:tc>
        <w:tc>
          <w:tcPr>
            <w:tcW w:w="1134" w:type="dxa"/>
            <w:tcBorders>
              <w:top w:val="nil"/>
              <w:left w:val="nil"/>
              <w:bottom w:val="nil"/>
              <w:right w:val="nil"/>
            </w:tcBorders>
            <w:vAlign w:val="bottom"/>
          </w:tcPr>
          <w:p w14:paraId="5B80548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55" w:name="7.1_130F9F23-FDCC-4976-8BB8-C015BD4D7970"/>
            <w:bookmarkEnd w:id="55"/>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653734DA"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56" w:name="7.2_130F9F23-FDCC-4976-8BB8-C015BD4D7970"/>
            <w:bookmarkEnd w:id="56"/>
            <w:r w:rsidRPr="001B2C4B">
              <w:rPr>
                <w:rFonts w:eastAsiaTheme="minorEastAsia"/>
                <w:b/>
                <w:bCs/>
                <w:color w:val="000000"/>
                <w:sz w:val="22"/>
                <w:szCs w:val="22"/>
              </w:rPr>
              <w:t>-1 294 086</w:t>
            </w:r>
          </w:p>
        </w:tc>
        <w:tc>
          <w:tcPr>
            <w:tcW w:w="283" w:type="dxa"/>
            <w:tcBorders>
              <w:top w:val="nil"/>
              <w:left w:val="nil"/>
              <w:bottom w:val="nil"/>
              <w:right w:val="nil"/>
            </w:tcBorders>
            <w:vAlign w:val="bottom"/>
          </w:tcPr>
          <w:p w14:paraId="11F3746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57" w:name="7.3_130F9F23-FDCC-4976-8BB8-C015BD4D7970"/>
            <w:bookmarkEnd w:id="57"/>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43C63C4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58" w:name="7.4_130F9F23-FDCC-4976-8BB8-C015BD4D7970"/>
            <w:bookmarkEnd w:id="58"/>
            <w:r w:rsidRPr="001B2C4B">
              <w:rPr>
                <w:rFonts w:eastAsiaTheme="minorEastAsia"/>
                <w:b/>
                <w:bCs/>
                <w:color w:val="000000"/>
                <w:sz w:val="22"/>
                <w:szCs w:val="22"/>
              </w:rPr>
              <w:t>-1 220 694</w:t>
            </w:r>
          </w:p>
        </w:tc>
        <w:tc>
          <w:tcPr>
            <w:tcW w:w="283" w:type="dxa"/>
            <w:tcBorders>
              <w:top w:val="nil"/>
              <w:left w:val="nil"/>
              <w:bottom w:val="nil"/>
              <w:right w:val="nil"/>
            </w:tcBorders>
            <w:vAlign w:val="bottom"/>
          </w:tcPr>
          <w:p w14:paraId="2703895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59" w:name="7.5_130F9F23-FDCC-4976-8BB8-C015BD4D7970"/>
            <w:bookmarkEnd w:id="59"/>
            <w:r w:rsidRPr="001B2C4B">
              <w:rPr>
                <w:rFonts w:eastAsiaTheme="minorEastAsia"/>
                <w:color w:val="000000"/>
                <w:sz w:val="22"/>
                <w:szCs w:val="22"/>
              </w:rPr>
              <w:t xml:space="preserve"> </w:t>
            </w:r>
          </w:p>
        </w:tc>
      </w:tr>
    </w:tbl>
    <w:p w14:paraId="246F8E23" w14:textId="77777777" w:rsidR="001B2C4B" w:rsidRPr="001B2C4B" w:rsidRDefault="001B2C4B" w:rsidP="001B2C4B">
      <w:pPr>
        <w:widowControl w:val="0"/>
        <w:autoSpaceDE w:val="0"/>
        <w:autoSpaceDN w:val="0"/>
        <w:adjustRightInd w:val="0"/>
        <w:rPr>
          <w:rFonts w:eastAsiaTheme="minorEastAsia"/>
          <w:color w:val="000000"/>
          <w:sz w:val="22"/>
          <w:szCs w:val="22"/>
        </w:rPr>
      </w:pPr>
    </w:p>
    <w:p w14:paraId="66AC881D" w14:textId="77777777" w:rsidR="001B2C4B" w:rsidRPr="001B2C4B" w:rsidRDefault="001B2C4B" w:rsidP="001B2C4B">
      <w:pPr>
        <w:widowControl w:val="0"/>
        <w:autoSpaceDE w:val="0"/>
        <w:autoSpaceDN w:val="0"/>
        <w:adjustRightInd w:val="0"/>
        <w:rPr>
          <w:rFonts w:eastAsiaTheme="minorEastAsia"/>
          <w:color w:val="000000"/>
          <w:sz w:val="22"/>
          <w:szCs w:val="22"/>
        </w:rPr>
        <w:sectPr w:rsidR="001B2C4B" w:rsidRPr="001B2C4B">
          <w:headerReference w:type="default" r:id="rId26"/>
          <w:footerReference w:type="default" r:id="rId27"/>
          <w:pgSz w:w="11906" w:h="16838"/>
          <w:pgMar w:top="1133" w:right="1134" w:bottom="1417" w:left="1417" w:header="850" w:footer="1417" w:gutter="0"/>
          <w:cols w:space="720"/>
          <w:noEndnote/>
        </w:sectPr>
      </w:pPr>
    </w:p>
    <w:p w14:paraId="03EEB19B" w14:textId="77777777" w:rsidR="001B2C4B" w:rsidRPr="001B2C4B" w:rsidRDefault="001B2C4B" w:rsidP="001B2C4B">
      <w:pPr>
        <w:widowControl w:val="0"/>
        <w:autoSpaceDE w:val="0"/>
        <w:autoSpaceDN w:val="0"/>
        <w:adjustRightInd w:val="0"/>
        <w:rPr>
          <w:rFonts w:eastAsiaTheme="minorEastAsia"/>
          <w:color w:val="000000"/>
          <w:sz w:val="22"/>
          <w:szCs w:val="22"/>
        </w:rPr>
      </w:pPr>
    </w:p>
    <w:tbl>
      <w:tblPr>
        <w:tblW w:w="0" w:type="auto"/>
        <w:tblLayout w:type="fixed"/>
        <w:tblCellMar>
          <w:left w:w="85" w:type="dxa"/>
          <w:right w:w="85" w:type="dxa"/>
        </w:tblCellMar>
        <w:tblLook w:val="0000" w:firstRow="0" w:lastRow="0" w:firstColumn="0" w:lastColumn="0" w:noHBand="0" w:noVBand="0"/>
      </w:tblPr>
      <w:tblGrid>
        <w:gridCol w:w="5187"/>
        <w:gridCol w:w="1134"/>
        <w:gridCol w:w="1417"/>
        <w:gridCol w:w="283"/>
        <w:gridCol w:w="1417"/>
        <w:gridCol w:w="283"/>
      </w:tblGrid>
      <w:tr w:rsidR="001B2C4B" w:rsidRPr="001B2C4B" w14:paraId="49C2B4D0" w14:textId="77777777" w:rsidTr="00CD41B4">
        <w:tc>
          <w:tcPr>
            <w:tcW w:w="5187" w:type="dxa"/>
            <w:tcBorders>
              <w:top w:val="nil"/>
              <w:left w:val="nil"/>
              <w:bottom w:val="nil"/>
              <w:right w:val="nil"/>
            </w:tcBorders>
            <w:vAlign w:val="bottom"/>
          </w:tcPr>
          <w:p w14:paraId="77203E7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74" w:name="0.0_13CF2FEA-D7EE-434E-84D9-A1CD66566BA3"/>
            <w:bookmarkEnd w:id="74"/>
            <w:r w:rsidRPr="001B2C4B">
              <w:rPr>
                <w:rFonts w:eastAsiaTheme="minorEastAsia"/>
                <w:b/>
                <w:bCs/>
                <w:color w:val="000000"/>
              </w:rPr>
              <w:t>TILLGÅNGAR</w:t>
            </w:r>
          </w:p>
        </w:tc>
        <w:tc>
          <w:tcPr>
            <w:tcW w:w="1134" w:type="dxa"/>
            <w:tcBorders>
              <w:top w:val="nil"/>
              <w:left w:val="nil"/>
              <w:bottom w:val="nil"/>
              <w:right w:val="nil"/>
            </w:tcBorders>
            <w:vAlign w:val="bottom"/>
          </w:tcPr>
          <w:p w14:paraId="2B08DC5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75" w:name="0.1_13CF2FEA-D7EE-434E-84D9-A1CD66566BA3"/>
            <w:bookmarkEnd w:id="75"/>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0DFA5E6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76" w:name="0.2_13CF2FEA-D7EE-434E-84D9-A1CD66566BA3"/>
            <w:bookmarkEnd w:id="76"/>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5904A35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77" w:name="0.3_13CF2FEA-D7EE-434E-84D9-A1CD66566BA3"/>
            <w:bookmarkEnd w:id="77"/>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21FACEC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78" w:name="0.4_13CF2FEA-D7EE-434E-84D9-A1CD66566BA3"/>
            <w:bookmarkEnd w:id="78"/>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2DDB1BB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79" w:name="0.5_13CF2FEA-D7EE-434E-84D9-A1CD66566BA3"/>
            <w:bookmarkEnd w:id="79"/>
            <w:r w:rsidRPr="001B2C4B">
              <w:rPr>
                <w:rFonts w:eastAsiaTheme="minorEastAsia"/>
                <w:color w:val="000000"/>
                <w:sz w:val="22"/>
                <w:szCs w:val="22"/>
              </w:rPr>
              <w:t xml:space="preserve"> </w:t>
            </w:r>
          </w:p>
        </w:tc>
      </w:tr>
      <w:tr w:rsidR="001B2C4B" w:rsidRPr="001B2C4B" w14:paraId="421977ED" w14:textId="77777777" w:rsidTr="00CD41B4">
        <w:tc>
          <w:tcPr>
            <w:tcW w:w="5187" w:type="dxa"/>
            <w:tcBorders>
              <w:top w:val="nil"/>
              <w:left w:val="nil"/>
              <w:bottom w:val="nil"/>
              <w:right w:val="nil"/>
            </w:tcBorders>
            <w:vAlign w:val="bottom"/>
          </w:tcPr>
          <w:p w14:paraId="4D9F630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0" w:name="1.0_13CF2FEA-D7EE-434E-84D9-A1CD66566BA3"/>
            <w:bookmarkEnd w:id="80"/>
            <w:r w:rsidRPr="001B2C4B">
              <w:rPr>
                <w:rFonts w:eastAsiaTheme="minorEastAsia"/>
                <w:b/>
                <w:bCs/>
                <w:color w:val="000000"/>
                <w:sz w:val="22"/>
                <w:szCs w:val="22"/>
              </w:rPr>
              <w:t>Omsättningstillgångar</w:t>
            </w:r>
          </w:p>
        </w:tc>
        <w:tc>
          <w:tcPr>
            <w:tcW w:w="1134" w:type="dxa"/>
            <w:tcBorders>
              <w:top w:val="nil"/>
              <w:left w:val="nil"/>
              <w:bottom w:val="nil"/>
              <w:right w:val="nil"/>
            </w:tcBorders>
            <w:vAlign w:val="bottom"/>
          </w:tcPr>
          <w:p w14:paraId="76A7111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1" w:name="1.1_13CF2FEA-D7EE-434E-84D9-A1CD66566BA3"/>
            <w:bookmarkEnd w:id="81"/>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0247310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2" w:name="1.2_13CF2FEA-D7EE-434E-84D9-A1CD66566BA3"/>
            <w:bookmarkEnd w:id="82"/>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0031216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3" w:name="1.3_13CF2FEA-D7EE-434E-84D9-A1CD66566BA3"/>
            <w:bookmarkEnd w:id="83"/>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77DA4A6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4" w:name="1.4_13CF2FEA-D7EE-434E-84D9-A1CD66566BA3"/>
            <w:bookmarkEnd w:id="84"/>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0C660D5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5" w:name="1.5_13CF2FEA-D7EE-434E-84D9-A1CD66566BA3"/>
            <w:bookmarkEnd w:id="85"/>
            <w:r w:rsidRPr="001B2C4B">
              <w:rPr>
                <w:rFonts w:eastAsiaTheme="minorEastAsia"/>
                <w:color w:val="000000"/>
                <w:sz w:val="22"/>
                <w:szCs w:val="22"/>
              </w:rPr>
              <w:t xml:space="preserve"> </w:t>
            </w:r>
          </w:p>
        </w:tc>
      </w:tr>
      <w:tr w:rsidR="001B2C4B" w:rsidRPr="001B2C4B" w14:paraId="48591CF6" w14:textId="77777777" w:rsidTr="00CD41B4">
        <w:tc>
          <w:tcPr>
            <w:tcW w:w="5187" w:type="dxa"/>
            <w:tcBorders>
              <w:top w:val="nil"/>
              <w:left w:val="nil"/>
              <w:bottom w:val="nil"/>
              <w:right w:val="nil"/>
            </w:tcBorders>
            <w:vAlign w:val="bottom"/>
          </w:tcPr>
          <w:p w14:paraId="661A8BF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6" w:name="2.0_13CF2FEA-D7EE-434E-84D9-A1CD66566BA3"/>
            <w:bookmarkEnd w:id="86"/>
            <w:r w:rsidRPr="001B2C4B">
              <w:rPr>
                <w:rFonts w:eastAsiaTheme="minorEastAsia"/>
                <w:color w:val="000000"/>
                <w:sz w:val="22"/>
                <w:szCs w:val="22"/>
              </w:rPr>
              <w:t>Korta fordringar</w:t>
            </w:r>
          </w:p>
        </w:tc>
        <w:tc>
          <w:tcPr>
            <w:tcW w:w="1134" w:type="dxa"/>
            <w:tcBorders>
              <w:top w:val="nil"/>
              <w:left w:val="nil"/>
              <w:bottom w:val="nil"/>
              <w:right w:val="nil"/>
            </w:tcBorders>
            <w:vAlign w:val="bottom"/>
          </w:tcPr>
          <w:p w14:paraId="2378B73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7" w:name="2.1_13CF2FEA-D7EE-434E-84D9-A1CD66566BA3"/>
            <w:bookmarkEnd w:id="87"/>
            <w:r w:rsidRPr="001B2C4B">
              <w:rPr>
                <w:rFonts w:eastAsiaTheme="minorEastAsia"/>
                <w:color w:val="000000"/>
                <w:sz w:val="22"/>
                <w:szCs w:val="22"/>
              </w:rPr>
              <w:t>4</w:t>
            </w:r>
          </w:p>
        </w:tc>
        <w:tc>
          <w:tcPr>
            <w:tcW w:w="1417" w:type="dxa"/>
            <w:tcBorders>
              <w:top w:val="nil"/>
              <w:left w:val="nil"/>
              <w:bottom w:val="nil"/>
              <w:right w:val="nil"/>
            </w:tcBorders>
            <w:vAlign w:val="bottom"/>
          </w:tcPr>
          <w:p w14:paraId="691A423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88" w:name="2.2_13CF2FEA-D7EE-434E-84D9-A1CD66566BA3"/>
            <w:bookmarkEnd w:id="88"/>
            <w:r w:rsidRPr="001B2C4B">
              <w:rPr>
                <w:rFonts w:eastAsiaTheme="minorEastAsia"/>
                <w:color w:val="000000"/>
                <w:sz w:val="22"/>
                <w:szCs w:val="22"/>
              </w:rPr>
              <w:t>1 358 899</w:t>
            </w:r>
          </w:p>
        </w:tc>
        <w:tc>
          <w:tcPr>
            <w:tcW w:w="283" w:type="dxa"/>
            <w:tcBorders>
              <w:top w:val="nil"/>
              <w:left w:val="nil"/>
              <w:bottom w:val="nil"/>
              <w:right w:val="nil"/>
            </w:tcBorders>
            <w:vAlign w:val="bottom"/>
          </w:tcPr>
          <w:p w14:paraId="2F6B853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89" w:name="2.3_13CF2FEA-D7EE-434E-84D9-A1CD66566BA3"/>
            <w:bookmarkEnd w:id="89"/>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4AE22FC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90" w:name="2.4_13CF2FEA-D7EE-434E-84D9-A1CD66566BA3"/>
            <w:bookmarkEnd w:id="90"/>
            <w:r w:rsidRPr="001B2C4B">
              <w:rPr>
                <w:rFonts w:eastAsiaTheme="minorEastAsia"/>
                <w:color w:val="000000"/>
                <w:sz w:val="22"/>
                <w:szCs w:val="22"/>
              </w:rPr>
              <w:t>160 316</w:t>
            </w:r>
          </w:p>
        </w:tc>
        <w:tc>
          <w:tcPr>
            <w:tcW w:w="283" w:type="dxa"/>
            <w:tcBorders>
              <w:top w:val="nil"/>
              <w:left w:val="nil"/>
              <w:bottom w:val="nil"/>
              <w:right w:val="nil"/>
            </w:tcBorders>
            <w:vAlign w:val="bottom"/>
          </w:tcPr>
          <w:p w14:paraId="6250946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91" w:name="2.5_13CF2FEA-D7EE-434E-84D9-A1CD66566BA3"/>
            <w:bookmarkEnd w:id="91"/>
            <w:r w:rsidRPr="001B2C4B">
              <w:rPr>
                <w:rFonts w:eastAsiaTheme="minorEastAsia"/>
                <w:color w:val="000000"/>
                <w:sz w:val="22"/>
                <w:szCs w:val="22"/>
              </w:rPr>
              <w:t xml:space="preserve"> </w:t>
            </w:r>
          </w:p>
        </w:tc>
      </w:tr>
      <w:tr w:rsidR="001B2C4B" w:rsidRPr="001B2C4B" w14:paraId="750B5D6D" w14:textId="77777777" w:rsidTr="00CD41B4">
        <w:tc>
          <w:tcPr>
            <w:tcW w:w="5187" w:type="dxa"/>
            <w:tcBorders>
              <w:top w:val="nil"/>
              <w:left w:val="nil"/>
              <w:bottom w:val="nil"/>
              <w:right w:val="nil"/>
            </w:tcBorders>
            <w:vAlign w:val="bottom"/>
          </w:tcPr>
          <w:p w14:paraId="1DB8ED6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92" w:name="3.0_13CF2FEA-D7EE-434E-84D9-A1CD66566BA3"/>
            <w:bookmarkEnd w:id="92"/>
            <w:r w:rsidRPr="001B2C4B">
              <w:rPr>
                <w:rFonts w:eastAsiaTheme="minorEastAsia"/>
                <w:color w:val="000000"/>
                <w:sz w:val="22"/>
                <w:szCs w:val="22"/>
              </w:rPr>
              <w:t>Kassa och bank</w:t>
            </w:r>
          </w:p>
        </w:tc>
        <w:tc>
          <w:tcPr>
            <w:tcW w:w="1134" w:type="dxa"/>
            <w:tcBorders>
              <w:top w:val="nil"/>
              <w:left w:val="nil"/>
              <w:bottom w:val="nil"/>
              <w:right w:val="nil"/>
            </w:tcBorders>
            <w:vAlign w:val="bottom"/>
          </w:tcPr>
          <w:p w14:paraId="5A78285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93" w:name="3.1_13CF2FEA-D7EE-434E-84D9-A1CD66566BA3"/>
            <w:bookmarkEnd w:id="93"/>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4EB0539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94" w:name="3.2_13CF2FEA-D7EE-434E-84D9-A1CD66566BA3"/>
            <w:bookmarkEnd w:id="94"/>
            <w:r w:rsidRPr="001B2C4B">
              <w:rPr>
                <w:rFonts w:eastAsiaTheme="minorEastAsia"/>
                <w:color w:val="000000"/>
                <w:sz w:val="22"/>
                <w:szCs w:val="22"/>
              </w:rPr>
              <w:t>14 512 769</w:t>
            </w:r>
          </w:p>
        </w:tc>
        <w:tc>
          <w:tcPr>
            <w:tcW w:w="283" w:type="dxa"/>
            <w:tcBorders>
              <w:top w:val="nil"/>
              <w:left w:val="nil"/>
              <w:bottom w:val="nil"/>
              <w:right w:val="nil"/>
            </w:tcBorders>
            <w:vAlign w:val="bottom"/>
          </w:tcPr>
          <w:p w14:paraId="5D84AF3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95" w:name="3.3_13CF2FEA-D7EE-434E-84D9-A1CD66566BA3"/>
            <w:bookmarkEnd w:id="95"/>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46428A27"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96" w:name="3.4_13CF2FEA-D7EE-434E-84D9-A1CD66566BA3"/>
            <w:bookmarkEnd w:id="96"/>
            <w:r w:rsidRPr="001B2C4B">
              <w:rPr>
                <w:rFonts w:eastAsiaTheme="minorEastAsia"/>
                <w:color w:val="000000"/>
                <w:sz w:val="22"/>
                <w:szCs w:val="22"/>
              </w:rPr>
              <w:t>16 151 595</w:t>
            </w:r>
          </w:p>
        </w:tc>
        <w:tc>
          <w:tcPr>
            <w:tcW w:w="283" w:type="dxa"/>
            <w:tcBorders>
              <w:top w:val="nil"/>
              <w:left w:val="nil"/>
              <w:bottom w:val="nil"/>
              <w:right w:val="nil"/>
            </w:tcBorders>
            <w:vAlign w:val="bottom"/>
          </w:tcPr>
          <w:p w14:paraId="01BAC45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97" w:name="3.5_13CF2FEA-D7EE-434E-84D9-A1CD66566BA3"/>
            <w:bookmarkEnd w:id="97"/>
            <w:r w:rsidRPr="001B2C4B">
              <w:rPr>
                <w:rFonts w:eastAsiaTheme="minorEastAsia"/>
                <w:color w:val="000000"/>
                <w:sz w:val="22"/>
                <w:szCs w:val="22"/>
              </w:rPr>
              <w:t xml:space="preserve"> </w:t>
            </w:r>
          </w:p>
        </w:tc>
      </w:tr>
      <w:tr w:rsidR="001B2C4B" w:rsidRPr="001B2C4B" w14:paraId="599F19BD" w14:textId="77777777" w:rsidTr="00CD41B4">
        <w:tc>
          <w:tcPr>
            <w:tcW w:w="5187" w:type="dxa"/>
            <w:tcBorders>
              <w:top w:val="nil"/>
              <w:left w:val="nil"/>
              <w:bottom w:val="nil"/>
              <w:right w:val="nil"/>
            </w:tcBorders>
            <w:vAlign w:val="bottom"/>
          </w:tcPr>
          <w:p w14:paraId="500C094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98" w:name="4.0_13CF2FEA-D7EE-434E-84D9-A1CD66566BA3"/>
            <w:bookmarkEnd w:id="98"/>
            <w:r w:rsidRPr="001B2C4B">
              <w:rPr>
                <w:rFonts w:eastAsiaTheme="minorEastAsia"/>
                <w:b/>
                <w:bCs/>
                <w:color w:val="000000"/>
                <w:sz w:val="22"/>
                <w:szCs w:val="22"/>
              </w:rPr>
              <w:t>Summa omsättningstillgångar</w:t>
            </w:r>
          </w:p>
        </w:tc>
        <w:tc>
          <w:tcPr>
            <w:tcW w:w="1134" w:type="dxa"/>
            <w:tcBorders>
              <w:top w:val="nil"/>
              <w:left w:val="nil"/>
              <w:bottom w:val="nil"/>
              <w:right w:val="nil"/>
            </w:tcBorders>
            <w:vAlign w:val="bottom"/>
          </w:tcPr>
          <w:p w14:paraId="78CD8C5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99" w:name="4.1_13CF2FEA-D7EE-434E-84D9-A1CD66566BA3"/>
            <w:bookmarkEnd w:id="99"/>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008DB662"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00" w:name="4.2_13CF2FEA-D7EE-434E-84D9-A1CD66566BA3"/>
            <w:bookmarkEnd w:id="100"/>
            <w:r w:rsidRPr="001B2C4B">
              <w:rPr>
                <w:rFonts w:eastAsiaTheme="minorEastAsia"/>
                <w:b/>
                <w:bCs/>
                <w:color w:val="000000"/>
                <w:sz w:val="22"/>
                <w:szCs w:val="22"/>
              </w:rPr>
              <w:t>15 871 668</w:t>
            </w:r>
          </w:p>
        </w:tc>
        <w:tc>
          <w:tcPr>
            <w:tcW w:w="283" w:type="dxa"/>
            <w:tcBorders>
              <w:top w:val="nil"/>
              <w:left w:val="nil"/>
              <w:bottom w:val="nil"/>
              <w:right w:val="nil"/>
            </w:tcBorders>
            <w:vAlign w:val="bottom"/>
          </w:tcPr>
          <w:p w14:paraId="579A79E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01" w:name="4.3_13CF2FEA-D7EE-434E-84D9-A1CD66566BA3"/>
            <w:bookmarkEnd w:id="101"/>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5C42BA5A"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02" w:name="4.4_13CF2FEA-D7EE-434E-84D9-A1CD66566BA3"/>
            <w:bookmarkEnd w:id="102"/>
            <w:r w:rsidRPr="001B2C4B">
              <w:rPr>
                <w:rFonts w:eastAsiaTheme="minorEastAsia"/>
                <w:b/>
                <w:bCs/>
                <w:color w:val="000000"/>
                <w:sz w:val="22"/>
                <w:szCs w:val="22"/>
              </w:rPr>
              <w:t>16 311 911</w:t>
            </w:r>
          </w:p>
        </w:tc>
        <w:tc>
          <w:tcPr>
            <w:tcW w:w="283" w:type="dxa"/>
            <w:tcBorders>
              <w:top w:val="nil"/>
              <w:left w:val="nil"/>
              <w:bottom w:val="nil"/>
              <w:right w:val="nil"/>
            </w:tcBorders>
            <w:vAlign w:val="bottom"/>
          </w:tcPr>
          <w:p w14:paraId="06F3FF8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03" w:name="4.5_13CF2FEA-D7EE-434E-84D9-A1CD66566BA3"/>
            <w:bookmarkEnd w:id="103"/>
            <w:r w:rsidRPr="001B2C4B">
              <w:rPr>
                <w:rFonts w:eastAsiaTheme="minorEastAsia"/>
                <w:color w:val="000000"/>
                <w:sz w:val="22"/>
                <w:szCs w:val="22"/>
              </w:rPr>
              <w:t xml:space="preserve"> </w:t>
            </w:r>
          </w:p>
        </w:tc>
      </w:tr>
      <w:tr w:rsidR="001B2C4B" w:rsidRPr="001B2C4B" w14:paraId="3FAC2E85" w14:textId="77777777" w:rsidTr="00CD41B4">
        <w:tc>
          <w:tcPr>
            <w:tcW w:w="5187" w:type="dxa"/>
            <w:tcBorders>
              <w:top w:val="nil"/>
              <w:left w:val="nil"/>
              <w:bottom w:val="nil"/>
              <w:right w:val="nil"/>
            </w:tcBorders>
            <w:vAlign w:val="bottom"/>
          </w:tcPr>
          <w:p w14:paraId="47AB41E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04" w:name="5.0_13CF2FEA-D7EE-434E-84D9-A1CD66566BA3"/>
            <w:bookmarkEnd w:id="104"/>
            <w:r w:rsidRPr="001B2C4B">
              <w:rPr>
                <w:rFonts w:eastAsiaTheme="minorEastAsia"/>
                <w:b/>
                <w:bCs/>
                <w:color w:val="000000"/>
              </w:rPr>
              <w:t>SUMMA TILLGÅNGAR</w:t>
            </w:r>
          </w:p>
        </w:tc>
        <w:tc>
          <w:tcPr>
            <w:tcW w:w="1134" w:type="dxa"/>
            <w:tcBorders>
              <w:top w:val="nil"/>
              <w:left w:val="nil"/>
              <w:bottom w:val="nil"/>
              <w:right w:val="nil"/>
            </w:tcBorders>
            <w:vAlign w:val="bottom"/>
          </w:tcPr>
          <w:p w14:paraId="100AFC8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05" w:name="5.1_13CF2FEA-D7EE-434E-84D9-A1CD66566BA3"/>
            <w:bookmarkEnd w:id="105"/>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10868BD5"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06" w:name="5.2_13CF2FEA-D7EE-434E-84D9-A1CD66566BA3"/>
            <w:bookmarkEnd w:id="106"/>
            <w:r w:rsidRPr="001B2C4B">
              <w:rPr>
                <w:rFonts w:eastAsiaTheme="minorEastAsia"/>
                <w:b/>
                <w:bCs/>
                <w:color w:val="000000"/>
                <w:sz w:val="22"/>
                <w:szCs w:val="22"/>
              </w:rPr>
              <w:t>15 871 668</w:t>
            </w:r>
          </w:p>
        </w:tc>
        <w:tc>
          <w:tcPr>
            <w:tcW w:w="283" w:type="dxa"/>
            <w:tcBorders>
              <w:top w:val="nil"/>
              <w:left w:val="nil"/>
              <w:bottom w:val="nil"/>
              <w:right w:val="nil"/>
            </w:tcBorders>
            <w:vAlign w:val="bottom"/>
          </w:tcPr>
          <w:p w14:paraId="14AF141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07" w:name="5.3_13CF2FEA-D7EE-434E-84D9-A1CD66566BA3"/>
            <w:bookmarkEnd w:id="107"/>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1BA37D0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08" w:name="5.4_13CF2FEA-D7EE-434E-84D9-A1CD66566BA3"/>
            <w:bookmarkEnd w:id="108"/>
            <w:r w:rsidRPr="001B2C4B">
              <w:rPr>
                <w:rFonts w:eastAsiaTheme="minorEastAsia"/>
                <w:b/>
                <w:bCs/>
                <w:color w:val="000000"/>
                <w:sz w:val="22"/>
                <w:szCs w:val="22"/>
              </w:rPr>
              <w:t>16 311 911</w:t>
            </w:r>
          </w:p>
        </w:tc>
        <w:tc>
          <w:tcPr>
            <w:tcW w:w="283" w:type="dxa"/>
            <w:tcBorders>
              <w:top w:val="nil"/>
              <w:left w:val="nil"/>
              <w:bottom w:val="nil"/>
              <w:right w:val="nil"/>
            </w:tcBorders>
            <w:vAlign w:val="bottom"/>
          </w:tcPr>
          <w:p w14:paraId="6A00E70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09" w:name="5.5_13CF2FEA-D7EE-434E-84D9-A1CD66566BA3"/>
            <w:bookmarkEnd w:id="109"/>
            <w:r w:rsidRPr="001B2C4B">
              <w:rPr>
                <w:rFonts w:eastAsiaTheme="minorEastAsia"/>
                <w:color w:val="000000"/>
                <w:sz w:val="22"/>
                <w:szCs w:val="22"/>
              </w:rPr>
              <w:t xml:space="preserve"> </w:t>
            </w:r>
          </w:p>
        </w:tc>
      </w:tr>
      <w:tr w:rsidR="001B2C4B" w:rsidRPr="001B2C4B" w14:paraId="4D51EB84" w14:textId="77777777" w:rsidTr="00CD41B4">
        <w:tc>
          <w:tcPr>
            <w:tcW w:w="5187" w:type="dxa"/>
            <w:tcBorders>
              <w:top w:val="nil"/>
              <w:left w:val="nil"/>
              <w:bottom w:val="nil"/>
              <w:right w:val="nil"/>
            </w:tcBorders>
            <w:vAlign w:val="bottom"/>
          </w:tcPr>
          <w:p w14:paraId="4B816D8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0" w:name="6.0_13CF2FEA-D7EE-434E-84D9-A1CD66566BA3"/>
            <w:bookmarkEnd w:id="110"/>
            <w:r w:rsidRPr="001B2C4B">
              <w:rPr>
                <w:rFonts w:eastAsiaTheme="minorEastAsia"/>
                <w:color w:val="000000"/>
                <w:sz w:val="22"/>
                <w:szCs w:val="22"/>
              </w:rPr>
              <w:t xml:space="preserve"> </w:t>
            </w:r>
          </w:p>
        </w:tc>
        <w:tc>
          <w:tcPr>
            <w:tcW w:w="1134" w:type="dxa"/>
            <w:tcBorders>
              <w:top w:val="nil"/>
              <w:left w:val="nil"/>
              <w:bottom w:val="nil"/>
              <w:right w:val="nil"/>
            </w:tcBorders>
            <w:vAlign w:val="bottom"/>
          </w:tcPr>
          <w:p w14:paraId="3F5372E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1" w:name="6.1_13CF2FEA-D7EE-434E-84D9-A1CD66566BA3"/>
            <w:bookmarkEnd w:id="111"/>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7F6C4E8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2" w:name="6.2_13CF2FEA-D7EE-434E-84D9-A1CD66566BA3"/>
            <w:bookmarkEnd w:id="112"/>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790E655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3" w:name="6.3_13CF2FEA-D7EE-434E-84D9-A1CD66566BA3"/>
            <w:bookmarkEnd w:id="113"/>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3853A19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4" w:name="6.4_13CF2FEA-D7EE-434E-84D9-A1CD66566BA3"/>
            <w:bookmarkEnd w:id="114"/>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7B6ADA9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5" w:name="6.5_13CF2FEA-D7EE-434E-84D9-A1CD66566BA3"/>
            <w:bookmarkEnd w:id="115"/>
            <w:r w:rsidRPr="001B2C4B">
              <w:rPr>
                <w:rFonts w:eastAsiaTheme="minorEastAsia"/>
                <w:color w:val="000000"/>
                <w:sz w:val="22"/>
                <w:szCs w:val="22"/>
              </w:rPr>
              <w:t xml:space="preserve"> </w:t>
            </w:r>
          </w:p>
        </w:tc>
      </w:tr>
      <w:tr w:rsidR="001B2C4B" w:rsidRPr="001B2C4B" w14:paraId="018DF220" w14:textId="77777777" w:rsidTr="00CD41B4">
        <w:tc>
          <w:tcPr>
            <w:tcW w:w="5187" w:type="dxa"/>
            <w:tcBorders>
              <w:top w:val="nil"/>
              <w:left w:val="nil"/>
              <w:bottom w:val="nil"/>
              <w:right w:val="nil"/>
            </w:tcBorders>
            <w:vAlign w:val="bottom"/>
          </w:tcPr>
          <w:p w14:paraId="5AC4F43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6" w:name="7.0_13CF2FEA-D7EE-434E-84D9-A1CD66566BA3"/>
            <w:bookmarkEnd w:id="116"/>
            <w:r w:rsidRPr="001B2C4B">
              <w:rPr>
                <w:rFonts w:eastAsiaTheme="minorEastAsia"/>
                <w:b/>
                <w:bCs/>
                <w:color w:val="000000"/>
              </w:rPr>
              <w:t>EGET KAPITAL OCH SKULDER</w:t>
            </w:r>
          </w:p>
        </w:tc>
        <w:tc>
          <w:tcPr>
            <w:tcW w:w="1134" w:type="dxa"/>
            <w:tcBorders>
              <w:top w:val="nil"/>
              <w:left w:val="nil"/>
              <w:bottom w:val="nil"/>
              <w:right w:val="nil"/>
            </w:tcBorders>
            <w:vAlign w:val="bottom"/>
          </w:tcPr>
          <w:p w14:paraId="50D9532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7" w:name="7.1_13CF2FEA-D7EE-434E-84D9-A1CD66566BA3"/>
            <w:bookmarkEnd w:id="117"/>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3C578DA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8" w:name="7.2_13CF2FEA-D7EE-434E-84D9-A1CD66566BA3"/>
            <w:bookmarkEnd w:id="118"/>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05E1358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19" w:name="7.3_13CF2FEA-D7EE-434E-84D9-A1CD66566BA3"/>
            <w:bookmarkEnd w:id="119"/>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2BCE4B7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0" w:name="7.4_13CF2FEA-D7EE-434E-84D9-A1CD66566BA3"/>
            <w:bookmarkEnd w:id="120"/>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2430DCA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1" w:name="7.5_13CF2FEA-D7EE-434E-84D9-A1CD66566BA3"/>
            <w:bookmarkEnd w:id="121"/>
            <w:r w:rsidRPr="001B2C4B">
              <w:rPr>
                <w:rFonts w:eastAsiaTheme="minorEastAsia"/>
                <w:color w:val="000000"/>
                <w:sz w:val="22"/>
                <w:szCs w:val="22"/>
              </w:rPr>
              <w:t xml:space="preserve"> </w:t>
            </w:r>
          </w:p>
        </w:tc>
      </w:tr>
      <w:tr w:rsidR="001B2C4B" w:rsidRPr="001B2C4B" w14:paraId="768EC0CB" w14:textId="77777777" w:rsidTr="00CD41B4">
        <w:tc>
          <w:tcPr>
            <w:tcW w:w="5187" w:type="dxa"/>
            <w:tcBorders>
              <w:top w:val="nil"/>
              <w:left w:val="nil"/>
              <w:bottom w:val="nil"/>
              <w:right w:val="nil"/>
            </w:tcBorders>
            <w:vAlign w:val="bottom"/>
          </w:tcPr>
          <w:p w14:paraId="3D8E67F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2" w:name="8.0_13CF2FEA-D7EE-434E-84D9-A1CD66566BA3"/>
            <w:bookmarkEnd w:id="122"/>
            <w:r w:rsidRPr="001B2C4B">
              <w:rPr>
                <w:rFonts w:eastAsiaTheme="minorEastAsia"/>
                <w:b/>
                <w:bCs/>
                <w:color w:val="000000"/>
                <w:sz w:val="22"/>
                <w:szCs w:val="22"/>
              </w:rPr>
              <w:t>Eget kapital</w:t>
            </w:r>
          </w:p>
        </w:tc>
        <w:tc>
          <w:tcPr>
            <w:tcW w:w="1134" w:type="dxa"/>
            <w:tcBorders>
              <w:top w:val="nil"/>
              <w:left w:val="nil"/>
              <w:bottom w:val="nil"/>
              <w:right w:val="nil"/>
            </w:tcBorders>
            <w:vAlign w:val="bottom"/>
          </w:tcPr>
          <w:p w14:paraId="1B37BE1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3" w:name="8.1_13CF2FEA-D7EE-434E-84D9-A1CD66566BA3"/>
            <w:bookmarkEnd w:id="123"/>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44831B6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4" w:name="8.2_13CF2FEA-D7EE-434E-84D9-A1CD66566BA3"/>
            <w:bookmarkEnd w:id="124"/>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74BEB24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5" w:name="8.3_13CF2FEA-D7EE-434E-84D9-A1CD66566BA3"/>
            <w:bookmarkEnd w:id="125"/>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52CA3DA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6" w:name="8.4_13CF2FEA-D7EE-434E-84D9-A1CD66566BA3"/>
            <w:bookmarkEnd w:id="126"/>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33AC5D9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7" w:name="8.5_13CF2FEA-D7EE-434E-84D9-A1CD66566BA3"/>
            <w:bookmarkEnd w:id="127"/>
            <w:r w:rsidRPr="001B2C4B">
              <w:rPr>
                <w:rFonts w:eastAsiaTheme="minorEastAsia"/>
                <w:color w:val="000000"/>
                <w:sz w:val="22"/>
                <w:szCs w:val="22"/>
              </w:rPr>
              <w:t xml:space="preserve"> </w:t>
            </w:r>
          </w:p>
        </w:tc>
      </w:tr>
      <w:tr w:rsidR="001B2C4B" w:rsidRPr="001B2C4B" w14:paraId="3101DB54" w14:textId="77777777" w:rsidTr="00CD41B4">
        <w:tc>
          <w:tcPr>
            <w:tcW w:w="5187" w:type="dxa"/>
            <w:tcBorders>
              <w:top w:val="nil"/>
              <w:left w:val="nil"/>
              <w:bottom w:val="nil"/>
              <w:right w:val="nil"/>
            </w:tcBorders>
            <w:vAlign w:val="bottom"/>
          </w:tcPr>
          <w:p w14:paraId="5D87174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8" w:name="9.0_13CF2FEA-D7EE-434E-84D9-A1CD66566BA3"/>
            <w:bookmarkEnd w:id="128"/>
            <w:r w:rsidRPr="001B2C4B">
              <w:rPr>
                <w:rFonts w:eastAsiaTheme="minorEastAsia"/>
                <w:color w:val="000000"/>
                <w:sz w:val="22"/>
                <w:szCs w:val="22"/>
              </w:rPr>
              <w:t>Periodens resultat</w:t>
            </w:r>
          </w:p>
        </w:tc>
        <w:tc>
          <w:tcPr>
            <w:tcW w:w="1134" w:type="dxa"/>
            <w:tcBorders>
              <w:top w:val="nil"/>
              <w:left w:val="nil"/>
              <w:bottom w:val="nil"/>
              <w:right w:val="nil"/>
            </w:tcBorders>
            <w:vAlign w:val="bottom"/>
          </w:tcPr>
          <w:p w14:paraId="22947EB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29" w:name="9.1_13CF2FEA-D7EE-434E-84D9-A1CD66566BA3"/>
            <w:bookmarkEnd w:id="129"/>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35CE2BB7"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30" w:name="9.2_13CF2FEA-D7EE-434E-84D9-A1CD66566BA3"/>
            <w:bookmarkEnd w:id="130"/>
            <w:r w:rsidRPr="001B2C4B">
              <w:rPr>
                <w:rFonts w:eastAsiaTheme="minorEastAsia"/>
                <w:color w:val="000000"/>
                <w:sz w:val="22"/>
                <w:szCs w:val="22"/>
              </w:rPr>
              <w:t>-1 294 086</w:t>
            </w:r>
          </w:p>
        </w:tc>
        <w:tc>
          <w:tcPr>
            <w:tcW w:w="283" w:type="dxa"/>
            <w:tcBorders>
              <w:top w:val="nil"/>
              <w:left w:val="nil"/>
              <w:bottom w:val="nil"/>
              <w:right w:val="nil"/>
            </w:tcBorders>
            <w:vAlign w:val="bottom"/>
          </w:tcPr>
          <w:p w14:paraId="416FE14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31" w:name="9.3_13CF2FEA-D7EE-434E-84D9-A1CD66566BA3"/>
            <w:bookmarkEnd w:id="131"/>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7C221371"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32" w:name="9.4_13CF2FEA-D7EE-434E-84D9-A1CD66566BA3"/>
            <w:bookmarkEnd w:id="132"/>
            <w:r w:rsidRPr="001B2C4B">
              <w:rPr>
                <w:rFonts w:eastAsiaTheme="minorEastAsia"/>
                <w:color w:val="000000"/>
                <w:sz w:val="22"/>
                <w:szCs w:val="22"/>
              </w:rPr>
              <w:t>-3 517 592</w:t>
            </w:r>
          </w:p>
        </w:tc>
        <w:tc>
          <w:tcPr>
            <w:tcW w:w="283" w:type="dxa"/>
            <w:tcBorders>
              <w:top w:val="nil"/>
              <w:left w:val="nil"/>
              <w:bottom w:val="nil"/>
              <w:right w:val="nil"/>
            </w:tcBorders>
            <w:vAlign w:val="bottom"/>
          </w:tcPr>
          <w:p w14:paraId="4250CE2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33" w:name="9.5_13CF2FEA-D7EE-434E-84D9-A1CD66566BA3"/>
            <w:bookmarkEnd w:id="133"/>
            <w:r w:rsidRPr="001B2C4B">
              <w:rPr>
                <w:rFonts w:eastAsiaTheme="minorEastAsia"/>
                <w:color w:val="000000"/>
                <w:sz w:val="22"/>
                <w:szCs w:val="22"/>
              </w:rPr>
              <w:t xml:space="preserve"> </w:t>
            </w:r>
          </w:p>
        </w:tc>
      </w:tr>
      <w:tr w:rsidR="001B2C4B" w:rsidRPr="001B2C4B" w14:paraId="3A928E5C" w14:textId="77777777" w:rsidTr="00CD41B4">
        <w:tc>
          <w:tcPr>
            <w:tcW w:w="5187" w:type="dxa"/>
            <w:tcBorders>
              <w:top w:val="nil"/>
              <w:left w:val="nil"/>
              <w:bottom w:val="nil"/>
              <w:right w:val="nil"/>
            </w:tcBorders>
            <w:vAlign w:val="bottom"/>
          </w:tcPr>
          <w:p w14:paraId="2F47F69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34" w:name="10.0_13CF2FEA-D7EE-434E-84D9-A1CD66566BA"/>
            <w:bookmarkEnd w:id="134"/>
            <w:r w:rsidRPr="001B2C4B">
              <w:rPr>
                <w:rFonts w:eastAsiaTheme="minorEastAsia"/>
                <w:color w:val="000000"/>
                <w:sz w:val="22"/>
                <w:szCs w:val="22"/>
              </w:rPr>
              <w:t>Övrigt eget kapital</w:t>
            </w:r>
          </w:p>
        </w:tc>
        <w:tc>
          <w:tcPr>
            <w:tcW w:w="1134" w:type="dxa"/>
            <w:tcBorders>
              <w:top w:val="nil"/>
              <w:left w:val="nil"/>
              <w:bottom w:val="nil"/>
              <w:right w:val="nil"/>
            </w:tcBorders>
            <w:vAlign w:val="bottom"/>
          </w:tcPr>
          <w:p w14:paraId="76CBC6D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35" w:name="10.1_13CF2FEA-D7EE-434E-84D9-A1CD66566BA"/>
            <w:bookmarkEnd w:id="135"/>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0298D51F"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36" w:name="10.2_13CF2FEA-D7EE-434E-84D9-A1CD66566BA"/>
            <w:bookmarkEnd w:id="136"/>
            <w:r w:rsidRPr="001B2C4B">
              <w:rPr>
                <w:rFonts w:eastAsiaTheme="minorEastAsia"/>
                <w:color w:val="000000"/>
                <w:sz w:val="22"/>
                <w:szCs w:val="22"/>
              </w:rPr>
              <w:t>5 192 730</w:t>
            </w:r>
          </w:p>
        </w:tc>
        <w:tc>
          <w:tcPr>
            <w:tcW w:w="283" w:type="dxa"/>
            <w:tcBorders>
              <w:top w:val="nil"/>
              <w:left w:val="nil"/>
              <w:bottom w:val="nil"/>
              <w:right w:val="nil"/>
            </w:tcBorders>
            <w:vAlign w:val="bottom"/>
          </w:tcPr>
          <w:p w14:paraId="3C34A8A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37" w:name="10.3_13CF2FEA-D7EE-434E-84D9-A1CD66566BA"/>
            <w:bookmarkEnd w:id="137"/>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4B36F6D2"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38" w:name="10.4_13CF2FEA-D7EE-434E-84D9-A1CD66566BA"/>
            <w:bookmarkEnd w:id="138"/>
            <w:r w:rsidRPr="001B2C4B">
              <w:rPr>
                <w:rFonts w:eastAsiaTheme="minorEastAsia"/>
                <w:color w:val="000000"/>
                <w:sz w:val="22"/>
                <w:szCs w:val="22"/>
              </w:rPr>
              <w:t>8 710 322</w:t>
            </w:r>
          </w:p>
        </w:tc>
        <w:tc>
          <w:tcPr>
            <w:tcW w:w="283" w:type="dxa"/>
            <w:tcBorders>
              <w:top w:val="nil"/>
              <w:left w:val="nil"/>
              <w:bottom w:val="nil"/>
              <w:right w:val="nil"/>
            </w:tcBorders>
            <w:vAlign w:val="bottom"/>
          </w:tcPr>
          <w:p w14:paraId="16A7B33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39" w:name="10.5_13CF2FEA-D7EE-434E-84D9-A1CD66566BA"/>
            <w:bookmarkEnd w:id="139"/>
            <w:r w:rsidRPr="001B2C4B">
              <w:rPr>
                <w:rFonts w:eastAsiaTheme="minorEastAsia"/>
                <w:color w:val="000000"/>
                <w:sz w:val="22"/>
                <w:szCs w:val="22"/>
              </w:rPr>
              <w:t xml:space="preserve"> </w:t>
            </w:r>
          </w:p>
        </w:tc>
      </w:tr>
      <w:tr w:rsidR="001B2C4B" w:rsidRPr="001B2C4B" w14:paraId="4B762EE4" w14:textId="77777777" w:rsidTr="00CD41B4">
        <w:tc>
          <w:tcPr>
            <w:tcW w:w="5187" w:type="dxa"/>
            <w:tcBorders>
              <w:top w:val="nil"/>
              <w:left w:val="nil"/>
              <w:bottom w:val="nil"/>
              <w:right w:val="nil"/>
            </w:tcBorders>
            <w:vAlign w:val="bottom"/>
          </w:tcPr>
          <w:p w14:paraId="236C294E" w14:textId="77777777" w:rsidR="001B2C4B" w:rsidRPr="001B2C4B" w:rsidRDefault="001B2C4B" w:rsidP="001B2C4B">
            <w:pPr>
              <w:widowControl w:val="0"/>
              <w:autoSpaceDE w:val="0"/>
              <w:autoSpaceDN w:val="0"/>
              <w:adjustRightInd w:val="0"/>
              <w:rPr>
                <w:rFonts w:eastAsiaTheme="minorEastAsia"/>
                <w:b/>
                <w:bCs/>
                <w:color w:val="000000"/>
                <w:sz w:val="22"/>
                <w:szCs w:val="22"/>
              </w:rPr>
            </w:pPr>
            <w:r w:rsidRPr="001B2C4B">
              <w:rPr>
                <w:rFonts w:eastAsiaTheme="minorEastAsia"/>
                <w:b/>
                <w:bCs/>
                <w:color w:val="000000"/>
                <w:sz w:val="22"/>
                <w:szCs w:val="22"/>
              </w:rPr>
              <w:t>Summa eget kapital</w:t>
            </w:r>
          </w:p>
        </w:tc>
        <w:tc>
          <w:tcPr>
            <w:tcW w:w="1134" w:type="dxa"/>
            <w:tcBorders>
              <w:top w:val="nil"/>
              <w:left w:val="nil"/>
              <w:bottom w:val="nil"/>
              <w:right w:val="nil"/>
            </w:tcBorders>
            <w:vAlign w:val="bottom"/>
          </w:tcPr>
          <w:p w14:paraId="07794C90" w14:textId="77777777" w:rsidR="001B2C4B" w:rsidRPr="001B2C4B" w:rsidRDefault="001B2C4B" w:rsidP="001B2C4B">
            <w:pPr>
              <w:widowControl w:val="0"/>
              <w:autoSpaceDE w:val="0"/>
              <w:autoSpaceDN w:val="0"/>
              <w:adjustRightInd w:val="0"/>
              <w:rPr>
                <w:rFonts w:eastAsiaTheme="minorEastAsia"/>
                <w:b/>
                <w:bCs/>
                <w:color w:val="000000"/>
                <w:sz w:val="22"/>
                <w:szCs w:val="22"/>
              </w:rPr>
            </w:pPr>
          </w:p>
        </w:tc>
        <w:tc>
          <w:tcPr>
            <w:tcW w:w="1417" w:type="dxa"/>
            <w:tcBorders>
              <w:top w:val="nil"/>
              <w:left w:val="nil"/>
              <w:bottom w:val="nil"/>
              <w:right w:val="nil"/>
            </w:tcBorders>
            <w:vAlign w:val="bottom"/>
          </w:tcPr>
          <w:p w14:paraId="537ADEC4" w14:textId="77777777" w:rsidR="001B2C4B" w:rsidRPr="001B2C4B" w:rsidRDefault="001B2C4B" w:rsidP="001B2C4B">
            <w:pPr>
              <w:widowControl w:val="0"/>
              <w:autoSpaceDE w:val="0"/>
              <w:autoSpaceDN w:val="0"/>
              <w:adjustRightInd w:val="0"/>
              <w:jc w:val="right"/>
              <w:rPr>
                <w:rFonts w:eastAsiaTheme="minorEastAsia"/>
                <w:b/>
                <w:bCs/>
                <w:color w:val="000000"/>
                <w:sz w:val="22"/>
                <w:szCs w:val="22"/>
              </w:rPr>
            </w:pPr>
            <w:r w:rsidRPr="001B2C4B">
              <w:rPr>
                <w:rFonts w:eastAsiaTheme="minorEastAsia"/>
                <w:b/>
                <w:bCs/>
                <w:color w:val="000000"/>
                <w:sz w:val="22"/>
                <w:szCs w:val="22"/>
              </w:rPr>
              <w:t>3 877 254</w:t>
            </w:r>
          </w:p>
        </w:tc>
        <w:tc>
          <w:tcPr>
            <w:tcW w:w="283" w:type="dxa"/>
            <w:tcBorders>
              <w:top w:val="nil"/>
              <w:left w:val="nil"/>
              <w:bottom w:val="nil"/>
              <w:right w:val="nil"/>
            </w:tcBorders>
            <w:vAlign w:val="bottom"/>
          </w:tcPr>
          <w:p w14:paraId="2BC0F6B9" w14:textId="77777777" w:rsidR="001B2C4B" w:rsidRPr="001B2C4B" w:rsidRDefault="001B2C4B" w:rsidP="001B2C4B">
            <w:pPr>
              <w:widowControl w:val="0"/>
              <w:autoSpaceDE w:val="0"/>
              <w:autoSpaceDN w:val="0"/>
              <w:adjustRightInd w:val="0"/>
              <w:rPr>
                <w:rFonts w:eastAsiaTheme="minorEastAsia"/>
                <w:b/>
                <w:bCs/>
                <w:color w:val="000000"/>
                <w:sz w:val="22"/>
                <w:szCs w:val="22"/>
              </w:rPr>
            </w:pPr>
          </w:p>
        </w:tc>
        <w:tc>
          <w:tcPr>
            <w:tcW w:w="1417" w:type="dxa"/>
            <w:tcBorders>
              <w:top w:val="nil"/>
              <w:left w:val="nil"/>
              <w:bottom w:val="nil"/>
              <w:right w:val="nil"/>
            </w:tcBorders>
            <w:vAlign w:val="bottom"/>
          </w:tcPr>
          <w:p w14:paraId="24C5D1CE" w14:textId="77777777" w:rsidR="001B2C4B" w:rsidRPr="001B2C4B" w:rsidRDefault="001B2C4B" w:rsidP="001B2C4B">
            <w:pPr>
              <w:widowControl w:val="0"/>
              <w:autoSpaceDE w:val="0"/>
              <w:autoSpaceDN w:val="0"/>
              <w:adjustRightInd w:val="0"/>
              <w:jc w:val="right"/>
              <w:rPr>
                <w:rFonts w:eastAsiaTheme="minorEastAsia"/>
                <w:b/>
                <w:bCs/>
                <w:color w:val="000000"/>
                <w:sz w:val="22"/>
                <w:szCs w:val="22"/>
              </w:rPr>
            </w:pPr>
            <w:r w:rsidRPr="001B2C4B">
              <w:rPr>
                <w:rFonts w:eastAsiaTheme="minorEastAsia"/>
                <w:b/>
                <w:bCs/>
                <w:color w:val="000000"/>
                <w:sz w:val="22"/>
                <w:szCs w:val="22"/>
              </w:rPr>
              <w:t>5 192 730</w:t>
            </w:r>
          </w:p>
        </w:tc>
        <w:tc>
          <w:tcPr>
            <w:tcW w:w="283" w:type="dxa"/>
            <w:tcBorders>
              <w:top w:val="nil"/>
              <w:left w:val="nil"/>
              <w:bottom w:val="nil"/>
              <w:right w:val="nil"/>
            </w:tcBorders>
            <w:vAlign w:val="bottom"/>
          </w:tcPr>
          <w:p w14:paraId="540E80F6" w14:textId="77777777" w:rsidR="001B2C4B" w:rsidRPr="001B2C4B" w:rsidRDefault="001B2C4B" w:rsidP="001B2C4B">
            <w:pPr>
              <w:widowControl w:val="0"/>
              <w:autoSpaceDE w:val="0"/>
              <w:autoSpaceDN w:val="0"/>
              <w:adjustRightInd w:val="0"/>
              <w:rPr>
                <w:rFonts w:eastAsiaTheme="minorEastAsia"/>
                <w:color w:val="000000"/>
                <w:sz w:val="22"/>
                <w:szCs w:val="22"/>
              </w:rPr>
            </w:pPr>
          </w:p>
        </w:tc>
      </w:tr>
      <w:tr w:rsidR="001B2C4B" w:rsidRPr="001B2C4B" w14:paraId="1160154B" w14:textId="77777777" w:rsidTr="00CD41B4">
        <w:tc>
          <w:tcPr>
            <w:tcW w:w="5187" w:type="dxa"/>
            <w:tcBorders>
              <w:top w:val="nil"/>
              <w:left w:val="nil"/>
              <w:bottom w:val="nil"/>
              <w:right w:val="nil"/>
            </w:tcBorders>
            <w:vAlign w:val="bottom"/>
          </w:tcPr>
          <w:p w14:paraId="0FF1AC4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0" w:name="11.0_13CF2FEA-D7EE-434E-84D9-A1CD66566BA"/>
            <w:bookmarkEnd w:id="140"/>
            <w:r w:rsidRPr="001B2C4B">
              <w:rPr>
                <w:rFonts w:eastAsiaTheme="minorEastAsia"/>
                <w:b/>
                <w:bCs/>
                <w:color w:val="000000"/>
                <w:sz w:val="22"/>
                <w:szCs w:val="22"/>
              </w:rPr>
              <w:t>Skulder</w:t>
            </w:r>
          </w:p>
        </w:tc>
        <w:tc>
          <w:tcPr>
            <w:tcW w:w="1134" w:type="dxa"/>
            <w:tcBorders>
              <w:top w:val="nil"/>
              <w:left w:val="nil"/>
              <w:bottom w:val="nil"/>
              <w:right w:val="nil"/>
            </w:tcBorders>
            <w:vAlign w:val="bottom"/>
          </w:tcPr>
          <w:p w14:paraId="456B1CA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1" w:name="11.1_13CF2FEA-D7EE-434E-84D9-A1CD66566BA"/>
            <w:bookmarkEnd w:id="141"/>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3935F12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2" w:name="11.2_13CF2FEA-D7EE-434E-84D9-A1CD66566BA"/>
            <w:bookmarkEnd w:id="142"/>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6570520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3" w:name="11.3_13CF2FEA-D7EE-434E-84D9-A1CD66566BA"/>
            <w:bookmarkEnd w:id="143"/>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2106FA7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4" w:name="11.4_13CF2FEA-D7EE-434E-84D9-A1CD66566BA"/>
            <w:bookmarkEnd w:id="144"/>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23C32B4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5" w:name="11.5_13CF2FEA-D7EE-434E-84D9-A1CD66566BA"/>
            <w:bookmarkEnd w:id="145"/>
            <w:r w:rsidRPr="001B2C4B">
              <w:rPr>
                <w:rFonts w:eastAsiaTheme="minorEastAsia"/>
                <w:color w:val="000000"/>
                <w:sz w:val="22"/>
                <w:szCs w:val="22"/>
              </w:rPr>
              <w:t xml:space="preserve"> </w:t>
            </w:r>
          </w:p>
        </w:tc>
      </w:tr>
      <w:tr w:rsidR="001B2C4B" w:rsidRPr="001B2C4B" w14:paraId="76A8523A" w14:textId="77777777" w:rsidTr="00CD41B4">
        <w:tc>
          <w:tcPr>
            <w:tcW w:w="5187" w:type="dxa"/>
            <w:tcBorders>
              <w:top w:val="nil"/>
              <w:left w:val="nil"/>
              <w:bottom w:val="nil"/>
              <w:right w:val="nil"/>
            </w:tcBorders>
            <w:vAlign w:val="bottom"/>
          </w:tcPr>
          <w:p w14:paraId="2E1D913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6" w:name="12.0_13CF2FEA-D7EE-434E-84D9-A1CD66566BA"/>
            <w:bookmarkEnd w:id="146"/>
            <w:r w:rsidRPr="001B2C4B">
              <w:rPr>
                <w:rFonts w:eastAsiaTheme="minorEastAsia"/>
                <w:color w:val="000000"/>
                <w:sz w:val="22"/>
                <w:szCs w:val="22"/>
              </w:rPr>
              <w:t>Kortfristiga skulder</w:t>
            </w:r>
          </w:p>
        </w:tc>
        <w:tc>
          <w:tcPr>
            <w:tcW w:w="1134" w:type="dxa"/>
            <w:tcBorders>
              <w:top w:val="nil"/>
              <w:left w:val="nil"/>
              <w:bottom w:val="nil"/>
              <w:right w:val="nil"/>
            </w:tcBorders>
            <w:vAlign w:val="bottom"/>
          </w:tcPr>
          <w:p w14:paraId="3F5818C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7" w:name="12.1_13CF2FEA-D7EE-434E-84D9-A1CD66566BA"/>
            <w:bookmarkEnd w:id="147"/>
            <w:r w:rsidRPr="001B2C4B">
              <w:rPr>
                <w:rFonts w:eastAsiaTheme="minorEastAsia"/>
                <w:color w:val="000000"/>
                <w:sz w:val="22"/>
                <w:szCs w:val="22"/>
              </w:rPr>
              <w:t>5</w:t>
            </w:r>
          </w:p>
        </w:tc>
        <w:tc>
          <w:tcPr>
            <w:tcW w:w="1417" w:type="dxa"/>
            <w:tcBorders>
              <w:top w:val="nil"/>
              <w:left w:val="nil"/>
              <w:bottom w:val="nil"/>
              <w:right w:val="nil"/>
            </w:tcBorders>
            <w:vAlign w:val="bottom"/>
          </w:tcPr>
          <w:p w14:paraId="31BBA6E5"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48" w:name="12.2_13CF2FEA-D7EE-434E-84D9-A1CD66566BA"/>
            <w:bookmarkEnd w:id="148"/>
            <w:r w:rsidRPr="001B2C4B">
              <w:rPr>
                <w:rFonts w:eastAsiaTheme="minorEastAsia"/>
                <w:color w:val="000000"/>
                <w:sz w:val="22"/>
                <w:szCs w:val="22"/>
              </w:rPr>
              <w:t>11 973 024</w:t>
            </w:r>
          </w:p>
        </w:tc>
        <w:tc>
          <w:tcPr>
            <w:tcW w:w="283" w:type="dxa"/>
            <w:tcBorders>
              <w:top w:val="nil"/>
              <w:left w:val="nil"/>
              <w:bottom w:val="nil"/>
              <w:right w:val="nil"/>
            </w:tcBorders>
            <w:vAlign w:val="bottom"/>
          </w:tcPr>
          <w:p w14:paraId="06FE6AC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49" w:name="12.3_13CF2FEA-D7EE-434E-84D9-A1CD66566BA"/>
            <w:bookmarkEnd w:id="149"/>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6953D22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50" w:name="12.4_13CF2FEA-D7EE-434E-84D9-A1CD66566BA"/>
            <w:bookmarkEnd w:id="150"/>
            <w:r w:rsidRPr="001B2C4B">
              <w:rPr>
                <w:rFonts w:eastAsiaTheme="minorEastAsia"/>
                <w:color w:val="000000"/>
                <w:sz w:val="22"/>
                <w:szCs w:val="22"/>
              </w:rPr>
              <w:t>11 119 182</w:t>
            </w:r>
          </w:p>
        </w:tc>
        <w:tc>
          <w:tcPr>
            <w:tcW w:w="283" w:type="dxa"/>
            <w:tcBorders>
              <w:top w:val="nil"/>
              <w:left w:val="nil"/>
              <w:bottom w:val="nil"/>
              <w:right w:val="nil"/>
            </w:tcBorders>
            <w:vAlign w:val="bottom"/>
          </w:tcPr>
          <w:p w14:paraId="4FB1E4E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51" w:name="12.5_13CF2FEA-D7EE-434E-84D9-A1CD66566BA"/>
            <w:bookmarkEnd w:id="151"/>
            <w:r w:rsidRPr="001B2C4B">
              <w:rPr>
                <w:rFonts w:eastAsiaTheme="minorEastAsia"/>
                <w:color w:val="000000"/>
                <w:sz w:val="22"/>
                <w:szCs w:val="22"/>
              </w:rPr>
              <w:t xml:space="preserve"> </w:t>
            </w:r>
          </w:p>
        </w:tc>
      </w:tr>
      <w:tr w:rsidR="001B2C4B" w:rsidRPr="001B2C4B" w14:paraId="0CF57A9A" w14:textId="77777777" w:rsidTr="00CD41B4">
        <w:tc>
          <w:tcPr>
            <w:tcW w:w="5187" w:type="dxa"/>
            <w:tcBorders>
              <w:top w:val="nil"/>
              <w:left w:val="nil"/>
              <w:bottom w:val="nil"/>
              <w:right w:val="nil"/>
            </w:tcBorders>
            <w:vAlign w:val="bottom"/>
          </w:tcPr>
          <w:p w14:paraId="32677E1F"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52" w:name="13.0_13CF2FEA-D7EE-434E-84D9-A1CD66566BA"/>
            <w:bookmarkEnd w:id="152"/>
            <w:r w:rsidRPr="001B2C4B">
              <w:rPr>
                <w:rFonts w:eastAsiaTheme="minorEastAsia"/>
                <w:b/>
                <w:bCs/>
                <w:color w:val="000000"/>
              </w:rPr>
              <w:t>SUMMA EGET KAPITAL OCH SKULDER</w:t>
            </w:r>
          </w:p>
        </w:tc>
        <w:tc>
          <w:tcPr>
            <w:tcW w:w="1134" w:type="dxa"/>
            <w:tcBorders>
              <w:top w:val="nil"/>
              <w:left w:val="nil"/>
              <w:bottom w:val="nil"/>
              <w:right w:val="nil"/>
            </w:tcBorders>
            <w:vAlign w:val="bottom"/>
          </w:tcPr>
          <w:p w14:paraId="475E394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53" w:name="13.1_13CF2FEA-D7EE-434E-84D9-A1CD66566BA"/>
            <w:bookmarkEnd w:id="153"/>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04C79C8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54" w:name="13.2_13CF2FEA-D7EE-434E-84D9-A1CD66566BA"/>
            <w:bookmarkEnd w:id="154"/>
            <w:r w:rsidRPr="001B2C4B">
              <w:rPr>
                <w:rFonts w:eastAsiaTheme="minorEastAsia"/>
                <w:b/>
                <w:bCs/>
                <w:color w:val="000000"/>
                <w:sz w:val="22"/>
                <w:szCs w:val="22"/>
              </w:rPr>
              <w:t>15 871 668</w:t>
            </w:r>
          </w:p>
        </w:tc>
        <w:tc>
          <w:tcPr>
            <w:tcW w:w="283" w:type="dxa"/>
            <w:tcBorders>
              <w:top w:val="nil"/>
              <w:left w:val="nil"/>
              <w:bottom w:val="nil"/>
              <w:right w:val="nil"/>
            </w:tcBorders>
            <w:vAlign w:val="bottom"/>
          </w:tcPr>
          <w:p w14:paraId="78CDA58F"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55" w:name="13.3_13CF2FEA-D7EE-434E-84D9-A1CD66566BA"/>
            <w:bookmarkEnd w:id="155"/>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04556513"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56" w:name="13.4_13CF2FEA-D7EE-434E-84D9-A1CD66566BA"/>
            <w:bookmarkEnd w:id="156"/>
            <w:r w:rsidRPr="001B2C4B">
              <w:rPr>
                <w:rFonts w:eastAsiaTheme="minorEastAsia"/>
                <w:b/>
                <w:bCs/>
                <w:color w:val="000000"/>
                <w:sz w:val="22"/>
                <w:szCs w:val="22"/>
              </w:rPr>
              <w:t>16 311 911</w:t>
            </w:r>
          </w:p>
        </w:tc>
        <w:tc>
          <w:tcPr>
            <w:tcW w:w="283" w:type="dxa"/>
            <w:tcBorders>
              <w:top w:val="nil"/>
              <w:left w:val="nil"/>
              <w:bottom w:val="nil"/>
              <w:right w:val="nil"/>
            </w:tcBorders>
            <w:vAlign w:val="bottom"/>
          </w:tcPr>
          <w:p w14:paraId="5B1342C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57" w:name="13.5_13CF2FEA-D7EE-434E-84D9-A1CD66566BA"/>
            <w:bookmarkEnd w:id="157"/>
            <w:r w:rsidRPr="001B2C4B">
              <w:rPr>
                <w:rFonts w:eastAsiaTheme="minorEastAsia"/>
                <w:color w:val="000000"/>
                <w:sz w:val="22"/>
                <w:szCs w:val="22"/>
              </w:rPr>
              <w:t xml:space="preserve"> </w:t>
            </w:r>
          </w:p>
        </w:tc>
      </w:tr>
      <w:tr w:rsidR="001B2C4B" w:rsidRPr="001B2C4B" w14:paraId="60C7D7DF" w14:textId="77777777" w:rsidTr="00CD41B4">
        <w:tc>
          <w:tcPr>
            <w:tcW w:w="5187" w:type="dxa"/>
            <w:tcBorders>
              <w:top w:val="nil"/>
              <w:left w:val="nil"/>
              <w:bottom w:val="nil"/>
              <w:right w:val="nil"/>
            </w:tcBorders>
            <w:vAlign w:val="bottom"/>
          </w:tcPr>
          <w:p w14:paraId="406D232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58" w:name="14.0_13CF2FEA-D7EE-434E-84D9-A1CD66566BA"/>
            <w:bookmarkEnd w:id="158"/>
            <w:r w:rsidRPr="001B2C4B">
              <w:rPr>
                <w:rFonts w:eastAsiaTheme="minorEastAsia"/>
                <w:color w:val="000000"/>
                <w:sz w:val="22"/>
                <w:szCs w:val="22"/>
              </w:rPr>
              <w:t xml:space="preserve"> </w:t>
            </w:r>
          </w:p>
        </w:tc>
        <w:tc>
          <w:tcPr>
            <w:tcW w:w="1134" w:type="dxa"/>
            <w:tcBorders>
              <w:top w:val="nil"/>
              <w:left w:val="nil"/>
              <w:bottom w:val="nil"/>
              <w:right w:val="nil"/>
            </w:tcBorders>
            <w:vAlign w:val="bottom"/>
          </w:tcPr>
          <w:p w14:paraId="35EAC51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59" w:name="14.1_13CF2FEA-D7EE-434E-84D9-A1CD66566BA"/>
            <w:bookmarkEnd w:id="159"/>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0A98047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60" w:name="14.2_13CF2FEA-D7EE-434E-84D9-A1CD66566BA"/>
            <w:bookmarkEnd w:id="160"/>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04EFD51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61" w:name="14.3_13CF2FEA-D7EE-434E-84D9-A1CD66566BA"/>
            <w:bookmarkEnd w:id="161"/>
            <w:r w:rsidRPr="001B2C4B">
              <w:rPr>
                <w:rFonts w:eastAsiaTheme="minorEastAsia"/>
                <w:color w:val="000000"/>
                <w:sz w:val="22"/>
                <w:szCs w:val="22"/>
              </w:rPr>
              <w:t xml:space="preserve"> </w:t>
            </w:r>
          </w:p>
        </w:tc>
        <w:tc>
          <w:tcPr>
            <w:tcW w:w="1417" w:type="dxa"/>
            <w:tcBorders>
              <w:top w:val="nil"/>
              <w:left w:val="nil"/>
              <w:bottom w:val="nil"/>
              <w:right w:val="nil"/>
            </w:tcBorders>
            <w:vAlign w:val="bottom"/>
          </w:tcPr>
          <w:p w14:paraId="7FCDE1D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62" w:name="14.4_13CF2FEA-D7EE-434E-84D9-A1CD66566BA"/>
            <w:bookmarkEnd w:id="162"/>
            <w:r w:rsidRPr="001B2C4B">
              <w:rPr>
                <w:rFonts w:eastAsiaTheme="minorEastAsia"/>
                <w:color w:val="000000"/>
                <w:sz w:val="22"/>
                <w:szCs w:val="22"/>
              </w:rPr>
              <w:t xml:space="preserve"> </w:t>
            </w:r>
          </w:p>
        </w:tc>
        <w:tc>
          <w:tcPr>
            <w:tcW w:w="283" w:type="dxa"/>
            <w:tcBorders>
              <w:top w:val="nil"/>
              <w:left w:val="nil"/>
              <w:bottom w:val="nil"/>
              <w:right w:val="nil"/>
            </w:tcBorders>
            <w:vAlign w:val="bottom"/>
          </w:tcPr>
          <w:p w14:paraId="185DC7D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63" w:name="14.5_13CF2FEA-D7EE-434E-84D9-A1CD66566BA"/>
            <w:bookmarkEnd w:id="163"/>
            <w:r w:rsidRPr="001B2C4B">
              <w:rPr>
                <w:rFonts w:eastAsiaTheme="minorEastAsia"/>
                <w:color w:val="000000"/>
                <w:sz w:val="22"/>
                <w:szCs w:val="22"/>
              </w:rPr>
              <w:t xml:space="preserve"> </w:t>
            </w:r>
          </w:p>
        </w:tc>
      </w:tr>
    </w:tbl>
    <w:p w14:paraId="6DB16744" w14:textId="77777777" w:rsidR="001B2C4B" w:rsidRPr="001B2C4B" w:rsidRDefault="001B2C4B" w:rsidP="001B2C4B">
      <w:pPr>
        <w:widowControl w:val="0"/>
        <w:autoSpaceDE w:val="0"/>
        <w:autoSpaceDN w:val="0"/>
        <w:adjustRightInd w:val="0"/>
        <w:rPr>
          <w:rFonts w:eastAsiaTheme="minorEastAsia"/>
          <w:color w:val="000000"/>
          <w:sz w:val="22"/>
          <w:szCs w:val="22"/>
        </w:rPr>
      </w:pPr>
    </w:p>
    <w:p w14:paraId="49D39310" w14:textId="77777777" w:rsidR="001B2C4B" w:rsidRPr="001B2C4B" w:rsidRDefault="001B2C4B" w:rsidP="001B2C4B">
      <w:pPr>
        <w:widowControl w:val="0"/>
        <w:autoSpaceDE w:val="0"/>
        <w:autoSpaceDN w:val="0"/>
        <w:adjustRightInd w:val="0"/>
        <w:rPr>
          <w:rFonts w:eastAsiaTheme="minorEastAsia"/>
          <w:color w:val="000000"/>
          <w:sz w:val="22"/>
          <w:szCs w:val="22"/>
        </w:rPr>
        <w:sectPr w:rsidR="001B2C4B" w:rsidRPr="001B2C4B">
          <w:headerReference w:type="default" r:id="rId28"/>
          <w:footerReference w:type="default" r:id="rId29"/>
          <w:pgSz w:w="11906" w:h="16838"/>
          <w:pgMar w:top="1133" w:right="1134" w:bottom="1417" w:left="1417" w:header="850" w:footer="1417" w:gutter="0"/>
          <w:cols w:space="720"/>
          <w:noEndnote/>
        </w:sectPr>
      </w:pPr>
    </w:p>
    <w:p w14:paraId="54BDB44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78" w:name="0D98C971-0EA1-48F7-A727-8EAAA32076F00"/>
      <w:bookmarkEnd w:id="178"/>
      <w:r w:rsidRPr="001B2C4B">
        <w:rPr>
          <w:rFonts w:eastAsiaTheme="minorEastAsia"/>
          <w:b/>
          <w:bCs/>
          <w:color w:val="000000"/>
          <w:sz w:val="32"/>
          <w:szCs w:val="32"/>
        </w:rPr>
        <w:lastRenderedPageBreak/>
        <w:t>Noter</w:t>
      </w:r>
    </w:p>
    <w:p w14:paraId="0CBA4ECE" w14:textId="77777777" w:rsidR="001B2C4B" w:rsidRPr="001B2C4B" w:rsidRDefault="001B2C4B" w:rsidP="001B2C4B">
      <w:pPr>
        <w:widowControl w:val="0"/>
        <w:autoSpaceDE w:val="0"/>
        <w:autoSpaceDN w:val="0"/>
        <w:adjustRightInd w:val="0"/>
        <w:spacing w:line="280" w:lineRule="atLeast"/>
        <w:rPr>
          <w:rFonts w:eastAsiaTheme="minorEastAsia"/>
          <w:color w:val="000000"/>
          <w:sz w:val="22"/>
          <w:szCs w:val="22"/>
        </w:rPr>
      </w:pPr>
      <w:bookmarkStart w:id="179" w:name="0D98C971-0EA1-48F7-A727-8EAAA32076F02"/>
      <w:bookmarkEnd w:id="179"/>
      <w:r w:rsidRPr="001B2C4B">
        <w:rPr>
          <w:rFonts w:eastAsiaTheme="minorEastAsia"/>
          <w:color w:val="000000"/>
          <w:sz w:val="22"/>
          <w:szCs w:val="22"/>
        </w:rPr>
        <w:t xml:space="preserve"> </w:t>
      </w:r>
    </w:p>
    <w:p w14:paraId="626DF91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0" w:name="D1E8D9CB-1F43-49B1-A16D-7A6F67ABE58C1"/>
      <w:bookmarkEnd w:id="180"/>
      <w:r w:rsidRPr="001B2C4B">
        <w:rPr>
          <w:rFonts w:eastAsiaTheme="minorEastAsia"/>
          <w:b/>
          <w:bCs/>
          <w:color w:val="000000"/>
        </w:rPr>
        <w:t>Not 1 Redovisningsprinciper</w:t>
      </w:r>
    </w:p>
    <w:p w14:paraId="2FF9F9C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1" w:name="D1E8D9CB-1F43-49B1-A16D-7A6F67ABE58C2"/>
      <w:bookmarkEnd w:id="181"/>
      <w:r w:rsidRPr="001B2C4B">
        <w:rPr>
          <w:rFonts w:eastAsiaTheme="minorEastAsia"/>
          <w:color w:val="000000"/>
          <w:sz w:val="22"/>
          <w:szCs w:val="22"/>
        </w:rPr>
        <w:t xml:space="preserve"> </w:t>
      </w:r>
    </w:p>
    <w:p w14:paraId="23EFAB3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2" w:name="20D070AF-E9EB-4C01-9336-6561A7ABEC010"/>
      <w:bookmarkEnd w:id="182"/>
      <w:r w:rsidRPr="001B2C4B">
        <w:rPr>
          <w:rFonts w:eastAsiaTheme="minorEastAsia"/>
          <w:b/>
          <w:bCs/>
          <w:color w:val="000000"/>
        </w:rPr>
        <w:t>Allmänna upplysningar</w:t>
      </w:r>
    </w:p>
    <w:p w14:paraId="3C87729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3" w:name="20D070AF-E9EB-4C01-9336-6561A7ABEC011"/>
      <w:bookmarkEnd w:id="183"/>
      <w:r w:rsidRPr="001B2C4B">
        <w:rPr>
          <w:rFonts w:eastAsiaTheme="minorEastAsia"/>
          <w:color w:val="000000"/>
          <w:sz w:val="22"/>
          <w:szCs w:val="22"/>
        </w:rPr>
        <w:t>Delårsrapporten är upprättad i enlighet med lagen (2018:597) om kommunal bokföring och redovisning i tillämpliga delar.</w:t>
      </w:r>
    </w:p>
    <w:p w14:paraId="33439AA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4" w:name="7DB8EFBF-8634-469B-B9D5-9B6E3967433D0"/>
      <w:bookmarkEnd w:id="184"/>
      <w:r w:rsidRPr="001B2C4B">
        <w:rPr>
          <w:rFonts w:eastAsiaTheme="minorEastAsia"/>
          <w:b/>
          <w:bCs/>
          <w:color w:val="000000"/>
        </w:rPr>
        <w:t xml:space="preserve"> </w:t>
      </w:r>
    </w:p>
    <w:p w14:paraId="4391521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5" w:name="7DB8EFBF-8634-469B-B9D5-9B6E3967433D1"/>
      <w:bookmarkEnd w:id="185"/>
      <w:r w:rsidRPr="001B2C4B">
        <w:rPr>
          <w:rFonts w:eastAsiaTheme="minorEastAsia"/>
          <w:b/>
          <w:bCs/>
          <w:color w:val="000000"/>
        </w:rPr>
        <w:t>Not 2 Verksamhetens intäkter</w:t>
      </w:r>
    </w:p>
    <w:tbl>
      <w:tblPr>
        <w:tblW w:w="9723" w:type="dxa"/>
        <w:tblLayout w:type="fixed"/>
        <w:tblCellMar>
          <w:left w:w="85" w:type="dxa"/>
          <w:right w:w="85" w:type="dxa"/>
        </w:tblCellMar>
        <w:tblLook w:val="0000" w:firstRow="0" w:lastRow="0" w:firstColumn="0" w:lastColumn="0" w:noHBand="0" w:noVBand="0"/>
      </w:tblPr>
      <w:tblGrid>
        <w:gridCol w:w="5754"/>
        <w:gridCol w:w="1701"/>
        <w:gridCol w:w="1701"/>
        <w:gridCol w:w="567"/>
      </w:tblGrid>
      <w:tr w:rsidR="001B2C4B" w:rsidRPr="001B2C4B" w14:paraId="7BAC44E4" w14:textId="77777777" w:rsidTr="00CD41B4">
        <w:tc>
          <w:tcPr>
            <w:tcW w:w="5754" w:type="dxa"/>
            <w:tcBorders>
              <w:top w:val="nil"/>
              <w:left w:val="nil"/>
              <w:bottom w:val="nil"/>
              <w:right w:val="nil"/>
            </w:tcBorders>
            <w:vAlign w:val="bottom"/>
          </w:tcPr>
          <w:p w14:paraId="3907DAA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6" w:name="0.0_EB2FE3FD-936C-4AD5-8235-756ED3AA644C"/>
            <w:bookmarkEnd w:id="186"/>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7D5C3ABD"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87" w:name="0.1_EB2FE3FD-936C-4AD5-8235-756ED3AA644C"/>
            <w:bookmarkEnd w:id="187"/>
            <w:r w:rsidRPr="001B2C4B">
              <w:rPr>
                <w:rFonts w:eastAsiaTheme="minorEastAsia"/>
                <w:b/>
                <w:bCs/>
                <w:color w:val="000000"/>
                <w:sz w:val="22"/>
                <w:szCs w:val="22"/>
              </w:rPr>
              <w:t>2022-01-01</w:t>
            </w:r>
          </w:p>
        </w:tc>
        <w:tc>
          <w:tcPr>
            <w:tcW w:w="1701" w:type="dxa"/>
            <w:tcBorders>
              <w:top w:val="nil"/>
              <w:left w:val="nil"/>
              <w:bottom w:val="nil"/>
              <w:right w:val="nil"/>
            </w:tcBorders>
            <w:vAlign w:val="bottom"/>
          </w:tcPr>
          <w:p w14:paraId="56467173"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88" w:name="0.2_EB2FE3FD-936C-4AD5-8235-756ED3AA644C"/>
            <w:bookmarkEnd w:id="188"/>
            <w:r w:rsidRPr="001B2C4B">
              <w:rPr>
                <w:rFonts w:eastAsiaTheme="minorEastAsia"/>
                <w:b/>
                <w:bCs/>
                <w:color w:val="000000"/>
                <w:sz w:val="22"/>
                <w:szCs w:val="22"/>
              </w:rPr>
              <w:t>2021-01-01</w:t>
            </w:r>
          </w:p>
        </w:tc>
        <w:tc>
          <w:tcPr>
            <w:tcW w:w="567" w:type="dxa"/>
            <w:tcBorders>
              <w:top w:val="nil"/>
              <w:left w:val="nil"/>
              <w:bottom w:val="nil"/>
              <w:right w:val="nil"/>
            </w:tcBorders>
            <w:vAlign w:val="bottom"/>
          </w:tcPr>
          <w:p w14:paraId="677B2E4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89" w:name="0.3_EB2FE3FD-936C-4AD5-8235-756ED3AA644C"/>
            <w:bookmarkEnd w:id="189"/>
            <w:r w:rsidRPr="001B2C4B">
              <w:rPr>
                <w:rFonts w:eastAsiaTheme="minorEastAsia"/>
                <w:color w:val="000000"/>
                <w:sz w:val="22"/>
                <w:szCs w:val="22"/>
              </w:rPr>
              <w:t xml:space="preserve"> </w:t>
            </w:r>
          </w:p>
        </w:tc>
      </w:tr>
      <w:tr w:rsidR="001B2C4B" w:rsidRPr="001B2C4B" w14:paraId="3B013D7A" w14:textId="77777777" w:rsidTr="00CD41B4">
        <w:tc>
          <w:tcPr>
            <w:tcW w:w="5754" w:type="dxa"/>
            <w:tcBorders>
              <w:top w:val="nil"/>
              <w:left w:val="nil"/>
              <w:bottom w:val="nil"/>
              <w:right w:val="nil"/>
            </w:tcBorders>
            <w:vAlign w:val="bottom"/>
          </w:tcPr>
          <w:p w14:paraId="1ADBE7E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90" w:name="1.0_EB2FE3FD-936C-4AD5-8235-756ED3AA644C"/>
            <w:bookmarkEnd w:id="190"/>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015B386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91" w:name="1.1_EB2FE3FD-936C-4AD5-8235-756ED3AA644C"/>
            <w:bookmarkEnd w:id="191"/>
            <w:r w:rsidRPr="001B2C4B">
              <w:rPr>
                <w:rFonts w:eastAsiaTheme="minorEastAsia"/>
                <w:b/>
                <w:bCs/>
                <w:color w:val="000000"/>
                <w:sz w:val="22"/>
                <w:szCs w:val="22"/>
              </w:rPr>
              <w:t>-2022-08-31</w:t>
            </w:r>
          </w:p>
        </w:tc>
        <w:tc>
          <w:tcPr>
            <w:tcW w:w="1701" w:type="dxa"/>
            <w:tcBorders>
              <w:top w:val="nil"/>
              <w:left w:val="nil"/>
              <w:bottom w:val="nil"/>
              <w:right w:val="nil"/>
            </w:tcBorders>
            <w:vAlign w:val="bottom"/>
          </w:tcPr>
          <w:p w14:paraId="238F4120"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192" w:name="1.2_EB2FE3FD-936C-4AD5-8235-756ED3AA644C"/>
            <w:bookmarkEnd w:id="192"/>
            <w:r w:rsidRPr="001B2C4B">
              <w:rPr>
                <w:rFonts w:eastAsiaTheme="minorEastAsia"/>
                <w:b/>
                <w:bCs/>
                <w:color w:val="000000"/>
                <w:sz w:val="22"/>
                <w:szCs w:val="22"/>
              </w:rPr>
              <w:t xml:space="preserve">2021-08-31 </w:t>
            </w:r>
          </w:p>
        </w:tc>
        <w:tc>
          <w:tcPr>
            <w:tcW w:w="567" w:type="dxa"/>
            <w:tcBorders>
              <w:top w:val="nil"/>
              <w:left w:val="nil"/>
              <w:bottom w:val="nil"/>
              <w:right w:val="nil"/>
            </w:tcBorders>
            <w:vAlign w:val="bottom"/>
          </w:tcPr>
          <w:p w14:paraId="49C2389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93" w:name="1.3_EB2FE3FD-936C-4AD5-8235-756ED3AA644C"/>
            <w:bookmarkEnd w:id="193"/>
            <w:r w:rsidRPr="001B2C4B">
              <w:rPr>
                <w:rFonts w:eastAsiaTheme="minorEastAsia"/>
                <w:color w:val="000000"/>
                <w:sz w:val="22"/>
                <w:szCs w:val="22"/>
              </w:rPr>
              <w:t xml:space="preserve"> </w:t>
            </w:r>
          </w:p>
        </w:tc>
      </w:tr>
      <w:tr w:rsidR="001B2C4B" w:rsidRPr="001B2C4B" w14:paraId="00ECD3F0" w14:textId="77777777" w:rsidTr="00CD41B4">
        <w:tc>
          <w:tcPr>
            <w:tcW w:w="5754" w:type="dxa"/>
            <w:tcBorders>
              <w:top w:val="nil"/>
              <w:left w:val="nil"/>
              <w:bottom w:val="nil"/>
              <w:right w:val="nil"/>
            </w:tcBorders>
            <w:vAlign w:val="bottom"/>
          </w:tcPr>
          <w:p w14:paraId="39A039D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94" w:name="2.0_EB2FE3FD-936C-4AD5-8235-756ED3AA644C"/>
            <w:bookmarkEnd w:id="194"/>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52D8337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95" w:name="2.1_EB2FE3FD-936C-4AD5-8235-756ED3AA644C"/>
            <w:bookmarkEnd w:id="195"/>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4B3A485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96" w:name="2.2_EB2FE3FD-936C-4AD5-8235-756ED3AA644C"/>
            <w:bookmarkEnd w:id="196"/>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15F55C9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97" w:name="2.3_EB2FE3FD-936C-4AD5-8235-756ED3AA644C"/>
            <w:bookmarkEnd w:id="197"/>
            <w:r w:rsidRPr="001B2C4B">
              <w:rPr>
                <w:rFonts w:eastAsiaTheme="minorEastAsia"/>
                <w:color w:val="000000"/>
                <w:sz w:val="22"/>
                <w:szCs w:val="22"/>
              </w:rPr>
              <w:t xml:space="preserve"> </w:t>
            </w:r>
          </w:p>
        </w:tc>
      </w:tr>
      <w:tr w:rsidR="001B2C4B" w:rsidRPr="001B2C4B" w14:paraId="7C695C20" w14:textId="77777777" w:rsidTr="00CD41B4">
        <w:tc>
          <w:tcPr>
            <w:tcW w:w="5754" w:type="dxa"/>
            <w:tcBorders>
              <w:top w:val="nil"/>
              <w:left w:val="nil"/>
              <w:bottom w:val="nil"/>
              <w:right w:val="nil"/>
            </w:tcBorders>
            <w:vAlign w:val="bottom"/>
          </w:tcPr>
          <w:p w14:paraId="188B4694"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Driftbidrag från staten</w:t>
            </w:r>
          </w:p>
        </w:tc>
        <w:tc>
          <w:tcPr>
            <w:tcW w:w="1701" w:type="dxa"/>
            <w:tcBorders>
              <w:top w:val="nil"/>
              <w:left w:val="nil"/>
              <w:bottom w:val="nil"/>
              <w:right w:val="nil"/>
            </w:tcBorders>
            <w:vAlign w:val="bottom"/>
          </w:tcPr>
          <w:p w14:paraId="321F4B92"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9 449 333</w:t>
            </w:r>
          </w:p>
        </w:tc>
        <w:tc>
          <w:tcPr>
            <w:tcW w:w="1701" w:type="dxa"/>
            <w:tcBorders>
              <w:top w:val="nil"/>
              <w:left w:val="nil"/>
              <w:bottom w:val="nil"/>
              <w:right w:val="nil"/>
            </w:tcBorders>
            <w:vAlign w:val="bottom"/>
          </w:tcPr>
          <w:p w14:paraId="75A30108"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9 444 667</w:t>
            </w:r>
          </w:p>
        </w:tc>
        <w:tc>
          <w:tcPr>
            <w:tcW w:w="567" w:type="dxa"/>
            <w:tcBorders>
              <w:top w:val="nil"/>
              <w:left w:val="nil"/>
              <w:bottom w:val="nil"/>
              <w:right w:val="nil"/>
            </w:tcBorders>
            <w:vAlign w:val="bottom"/>
          </w:tcPr>
          <w:p w14:paraId="096B8210"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17BDA95E" w14:textId="77777777" w:rsidTr="00CD41B4">
        <w:tc>
          <w:tcPr>
            <w:tcW w:w="5754" w:type="dxa"/>
            <w:tcBorders>
              <w:top w:val="nil"/>
              <w:left w:val="nil"/>
              <w:bottom w:val="nil"/>
              <w:right w:val="nil"/>
            </w:tcBorders>
            <w:vAlign w:val="bottom"/>
          </w:tcPr>
          <w:p w14:paraId="7100404B"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Driftbidrag från Malmö Kommun</w:t>
            </w:r>
          </w:p>
        </w:tc>
        <w:tc>
          <w:tcPr>
            <w:tcW w:w="1701" w:type="dxa"/>
            <w:tcBorders>
              <w:top w:val="nil"/>
              <w:left w:val="nil"/>
              <w:bottom w:val="nil"/>
              <w:right w:val="nil"/>
            </w:tcBorders>
            <w:vAlign w:val="bottom"/>
          </w:tcPr>
          <w:p w14:paraId="31AF6313"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4 724 667</w:t>
            </w:r>
          </w:p>
        </w:tc>
        <w:tc>
          <w:tcPr>
            <w:tcW w:w="1701" w:type="dxa"/>
            <w:tcBorders>
              <w:top w:val="nil"/>
              <w:left w:val="nil"/>
              <w:bottom w:val="nil"/>
              <w:right w:val="nil"/>
            </w:tcBorders>
            <w:vAlign w:val="bottom"/>
          </w:tcPr>
          <w:p w14:paraId="3078A40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4 722 333</w:t>
            </w:r>
          </w:p>
        </w:tc>
        <w:tc>
          <w:tcPr>
            <w:tcW w:w="567" w:type="dxa"/>
            <w:tcBorders>
              <w:top w:val="nil"/>
              <w:left w:val="nil"/>
              <w:bottom w:val="nil"/>
              <w:right w:val="nil"/>
            </w:tcBorders>
            <w:vAlign w:val="bottom"/>
          </w:tcPr>
          <w:p w14:paraId="1F3A3987"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149065EA" w14:textId="77777777" w:rsidTr="00CD41B4">
        <w:tc>
          <w:tcPr>
            <w:tcW w:w="5754" w:type="dxa"/>
            <w:tcBorders>
              <w:top w:val="nil"/>
              <w:left w:val="nil"/>
              <w:bottom w:val="nil"/>
              <w:right w:val="nil"/>
            </w:tcBorders>
            <w:vAlign w:val="bottom"/>
          </w:tcPr>
          <w:p w14:paraId="62172CE6"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Driftbidrag från landsting/region</w:t>
            </w:r>
          </w:p>
        </w:tc>
        <w:tc>
          <w:tcPr>
            <w:tcW w:w="1701" w:type="dxa"/>
            <w:tcBorders>
              <w:top w:val="nil"/>
              <w:left w:val="nil"/>
              <w:bottom w:val="nil"/>
              <w:right w:val="nil"/>
            </w:tcBorders>
            <w:vAlign w:val="bottom"/>
          </w:tcPr>
          <w:p w14:paraId="2E2264C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4 724 667</w:t>
            </w:r>
          </w:p>
        </w:tc>
        <w:tc>
          <w:tcPr>
            <w:tcW w:w="1701" w:type="dxa"/>
            <w:tcBorders>
              <w:top w:val="nil"/>
              <w:left w:val="nil"/>
              <w:bottom w:val="nil"/>
              <w:right w:val="nil"/>
            </w:tcBorders>
            <w:vAlign w:val="bottom"/>
          </w:tcPr>
          <w:p w14:paraId="7880C503"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4 722 333</w:t>
            </w:r>
          </w:p>
        </w:tc>
        <w:tc>
          <w:tcPr>
            <w:tcW w:w="567" w:type="dxa"/>
            <w:tcBorders>
              <w:top w:val="nil"/>
              <w:left w:val="nil"/>
              <w:bottom w:val="nil"/>
              <w:right w:val="nil"/>
            </w:tcBorders>
            <w:vAlign w:val="bottom"/>
          </w:tcPr>
          <w:p w14:paraId="7F12F00F"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09B94C71" w14:textId="77777777" w:rsidTr="00CD41B4">
        <w:tc>
          <w:tcPr>
            <w:tcW w:w="5754" w:type="dxa"/>
            <w:tcBorders>
              <w:top w:val="nil"/>
              <w:left w:val="nil"/>
              <w:bottom w:val="nil"/>
              <w:right w:val="nil"/>
            </w:tcBorders>
            <w:vAlign w:val="bottom"/>
          </w:tcPr>
          <w:p w14:paraId="02A27C3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198" w:name="0.0_FC48B0BB-424F-48DA-BEED-8E157A41C564"/>
            <w:bookmarkStart w:id="199" w:name="1.0_FC48B0BB-424F-48DA-BEED-8E157A41C564"/>
            <w:bookmarkEnd w:id="198"/>
            <w:bookmarkEnd w:id="199"/>
            <w:r w:rsidRPr="001B2C4B">
              <w:rPr>
                <w:rFonts w:eastAsiaTheme="minorEastAsia"/>
                <w:b/>
                <w:bCs/>
                <w:color w:val="000000"/>
                <w:sz w:val="22"/>
                <w:szCs w:val="22"/>
              </w:rPr>
              <w:t xml:space="preserve"> </w:t>
            </w:r>
          </w:p>
        </w:tc>
        <w:tc>
          <w:tcPr>
            <w:tcW w:w="1701" w:type="dxa"/>
            <w:tcBorders>
              <w:top w:val="nil"/>
              <w:left w:val="nil"/>
              <w:bottom w:val="nil"/>
              <w:right w:val="nil"/>
            </w:tcBorders>
            <w:vAlign w:val="bottom"/>
          </w:tcPr>
          <w:p w14:paraId="2E849C15"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00" w:name="1.1_FC48B0BB-424F-48DA-BEED-8E157A41C564"/>
            <w:bookmarkEnd w:id="200"/>
            <w:r w:rsidRPr="001B2C4B">
              <w:rPr>
                <w:rFonts w:eastAsiaTheme="minorEastAsia"/>
                <w:b/>
                <w:bCs/>
                <w:color w:val="000000"/>
                <w:sz w:val="22"/>
                <w:szCs w:val="22"/>
              </w:rPr>
              <w:t>18 898 666</w:t>
            </w:r>
          </w:p>
        </w:tc>
        <w:tc>
          <w:tcPr>
            <w:tcW w:w="1701" w:type="dxa"/>
            <w:tcBorders>
              <w:top w:val="nil"/>
              <w:left w:val="nil"/>
              <w:bottom w:val="nil"/>
              <w:right w:val="nil"/>
            </w:tcBorders>
            <w:vAlign w:val="bottom"/>
          </w:tcPr>
          <w:p w14:paraId="3064916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01" w:name="1.2_FC48B0BB-424F-48DA-BEED-8E157A41C564"/>
            <w:bookmarkEnd w:id="201"/>
            <w:r w:rsidRPr="001B2C4B">
              <w:rPr>
                <w:rFonts w:eastAsiaTheme="minorEastAsia"/>
                <w:b/>
                <w:bCs/>
                <w:color w:val="000000"/>
                <w:sz w:val="22"/>
                <w:szCs w:val="22"/>
              </w:rPr>
              <w:t>18 889 333</w:t>
            </w:r>
          </w:p>
        </w:tc>
        <w:tc>
          <w:tcPr>
            <w:tcW w:w="567" w:type="dxa"/>
            <w:tcBorders>
              <w:top w:val="nil"/>
              <w:left w:val="nil"/>
              <w:bottom w:val="nil"/>
              <w:right w:val="nil"/>
            </w:tcBorders>
            <w:vAlign w:val="bottom"/>
          </w:tcPr>
          <w:p w14:paraId="1D2AB04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2" w:name="1.3_FC48B0BB-424F-48DA-BEED-8E157A41C564"/>
            <w:bookmarkEnd w:id="202"/>
            <w:r w:rsidRPr="001B2C4B">
              <w:rPr>
                <w:rFonts w:eastAsiaTheme="minorEastAsia"/>
                <w:color w:val="000000"/>
                <w:sz w:val="22"/>
                <w:szCs w:val="22"/>
              </w:rPr>
              <w:t xml:space="preserve"> </w:t>
            </w:r>
          </w:p>
        </w:tc>
      </w:tr>
      <w:tr w:rsidR="001B2C4B" w:rsidRPr="001B2C4B" w14:paraId="67AFB2D0" w14:textId="77777777" w:rsidTr="00CD41B4">
        <w:tc>
          <w:tcPr>
            <w:tcW w:w="5754" w:type="dxa"/>
            <w:tcBorders>
              <w:top w:val="nil"/>
              <w:left w:val="nil"/>
              <w:bottom w:val="nil"/>
              <w:right w:val="nil"/>
            </w:tcBorders>
            <w:vAlign w:val="bottom"/>
          </w:tcPr>
          <w:p w14:paraId="24B64AD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3" w:name="2.0_FC48B0BB-424F-48DA-BEED-8E157A41C564"/>
            <w:bookmarkEnd w:id="203"/>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0060FD8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4" w:name="2.1_FC48B0BB-424F-48DA-BEED-8E157A41C564"/>
            <w:bookmarkEnd w:id="204"/>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23EA25F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5" w:name="2.2_FC48B0BB-424F-48DA-BEED-8E157A41C564"/>
            <w:bookmarkEnd w:id="205"/>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68BE4D7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6" w:name="2.3_FC48B0BB-424F-48DA-BEED-8E157A41C564"/>
            <w:bookmarkEnd w:id="206"/>
            <w:r w:rsidRPr="001B2C4B">
              <w:rPr>
                <w:rFonts w:eastAsiaTheme="minorEastAsia"/>
                <w:color w:val="000000"/>
                <w:sz w:val="22"/>
                <w:szCs w:val="22"/>
              </w:rPr>
              <w:t xml:space="preserve"> </w:t>
            </w:r>
          </w:p>
        </w:tc>
      </w:tr>
    </w:tbl>
    <w:p w14:paraId="5A6BBFCF"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7" w:name="27D5CEFC-CBDF-4C92-88A1-FCF2E0CFD5FE0"/>
      <w:bookmarkEnd w:id="207"/>
      <w:r w:rsidRPr="001B2C4B">
        <w:rPr>
          <w:rFonts w:eastAsiaTheme="minorEastAsia"/>
          <w:b/>
          <w:bCs/>
          <w:color w:val="000000"/>
        </w:rPr>
        <w:t xml:space="preserve"> </w:t>
      </w:r>
    </w:p>
    <w:p w14:paraId="72AA57C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8" w:name="27D5CEFC-CBDF-4C92-88A1-FCF2E0CFD5FE1"/>
      <w:bookmarkEnd w:id="208"/>
      <w:r w:rsidRPr="001B2C4B">
        <w:rPr>
          <w:rFonts w:eastAsiaTheme="minorEastAsia"/>
          <w:b/>
          <w:bCs/>
          <w:color w:val="000000"/>
        </w:rPr>
        <w:t>Not 3 Verksamhetens kostnader</w:t>
      </w:r>
    </w:p>
    <w:tbl>
      <w:tblPr>
        <w:tblW w:w="9723" w:type="dxa"/>
        <w:tblLayout w:type="fixed"/>
        <w:tblCellMar>
          <w:left w:w="85" w:type="dxa"/>
          <w:right w:w="85" w:type="dxa"/>
        </w:tblCellMar>
        <w:tblLook w:val="0000" w:firstRow="0" w:lastRow="0" w:firstColumn="0" w:lastColumn="0" w:noHBand="0" w:noVBand="0"/>
      </w:tblPr>
      <w:tblGrid>
        <w:gridCol w:w="5754"/>
        <w:gridCol w:w="1701"/>
        <w:gridCol w:w="1701"/>
        <w:gridCol w:w="567"/>
      </w:tblGrid>
      <w:tr w:rsidR="001B2C4B" w:rsidRPr="001B2C4B" w14:paraId="7E23FADE" w14:textId="77777777" w:rsidTr="00CD41B4">
        <w:tc>
          <w:tcPr>
            <w:tcW w:w="5754" w:type="dxa"/>
            <w:tcBorders>
              <w:top w:val="nil"/>
              <w:left w:val="nil"/>
              <w:bottom w:val="nil"/>
              <w:right w:val="nil"/>
            </w:tcBorders>
            <w:vAlign w:val="bottom"/>
          </w:tcPr>
          <w:p w14:paraId="0BF5E5C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09" w:name="0.0_D1982650-DB07-42B7-B264-E3C11C65444E"/>
            <w:bookmarkEnd w:id="209"/>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737DBD04"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10" w:name="0.1_D1982650-DB07-42B7-B264-E3C11C65444E"/>
            <w:bookmarkEnd w:id="210"/>
            <w:r w:rsidRPr="001B2C4B">
              <w:rPr>
                <w:rFonts w:eastAsiaTheme="minorEastAsia"/>
                <w:b/>
                <w:bCs/>
                <w:color w:val="000000"/>
                <w:sz w:val="22"/>
                <w:szCs w:val="22"/>
              </w:rPr>
              <w:t>2022-01-01</w:t>
            </w:r>
          </w:p>
        </w:tc>
        <w:tc>
          <w:tcPr>
            <w:tcW w:w="1701" w:type="dxa"/>
            <w:tcBorders>
              <w:top w:val="nil"/>
              <w:left w:val="nil"/>
              <w:bottom w:val="nil"/>
              <w:right w:val="nil"/>
            </w:tcBorders>
            <w:vAlign w:val="bottom"/>
          </w:tcPr>
          <w:p w14:paraId="39C9309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11" w:name="0.2_D1982650-DB07-42B7-B264-E3C11C65444E"/>
            <w:bookmarkEnd w:id="211"/>
            <w:r w:rsidRPr="001B2C4B">
              <w:rPr>
                <w:rFonts w:eastAsiaTheme="minorEastAsia"/>
                <w:b/>
                <w:bCs/>
                <w:color w:val="000000"/>
                <w:sz w:val="22"/>
                <w:szCs w:val="22"/>
              </w:rPr>
              <w:t>2021-01-01</w:t>
            </w:r>
          </w:p>
        </w:tc>
        <w:tc>
          <w:tcPr>
            <w:tcW w:w="567" w:type="dxa"/>
            <w:tcBorders>
              <w:top w:val="nil"/>
              <w:left w:val="nil"/>
              <w:bottom w:val="nil"/>
              <w:right w:val="nil"/>
            </w:tcBorders>
            <w:vAlign w:val="bottom"/>
          </w:tcPr>
          <w:p w14:paraId="765A380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12" w:name="0.3_D1982650-DB07-42B7-B264-E3C11C65444E"/>
            <w:bookmarkEnd w:id="212"/>
            <w:r w:rsidRPr="001B2C4B">
              <w:rPr>
                <w:rFonts w:eastAsiaTheme="minorEastAsia"/>
                <w:color w:val="000000"/>
                <w:sz w:val="22"/>
                <w:szCs w:val="22"/>
              </w:rPr>
              <w:t xml:space="preserve"> </w:t>
            </w:r>
          </w:p>
        </w:tc>
      </w:tr>
      <w:tr w:rsidR="001B2C4B" w:rsidRPr="001B2C4B" w14:paraId="4BFFF1B6" w14:textId="77777777" w:rsidTr="00CD41B4">
        <w:tc>
          <w:tcPr>
            <w:tcW w:w="5754" w:type="dxa"/>
            <w:tcBorders>
              <w:top w:val="nil"/>
              <w:left w:val="nil"/>
              <w:bottom w:val="nil"/>
              <w:right w:val="nil"/>
            </w:tcBorders>
            <w:vAlign w:val="bottom"/>
          </w:tcPr>
          <w:p w14:paraId="455C1BF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13" w:name="1.0_D1982650-DB07-42B7-B264-E3C11C65444E"/>
            <w:bookmarkEnd w:id="213"/>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79A8F225"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14" w:name="1.1_D1982650-DB07-42B7-B264-E3C11C65444E"/>
            <w:bookmarkEnd w:id="214"/>
            <w:r w:rsidRPr="001B2C4B">
              <w:rPr>
                <w:rFonts w:eastAsiaTheme="minorEastAsia"/>
                <w:b/>
                <w:bCs/>
                <w:color w:val="000000"/>
                <w:sz w:val="22"/>
                <w:szCs w:val="22"/>
              </w:rPr>
              <w:t>-2022-08-31</w:t>
            </w:r>
          </w:p>
        </w:tc>
        <w:tc>
          <w:tcPr>
            <w:tcW w:w="1701" w:type="dxa"/>
            <w:tcBorders>
              <w:top w:val="nil"/>
              <w:left w:val="nil"/>
              <w:bottom w:val="nil"/>
              <w:right w:val="nil"/>
            </w:tcBorders>
            <w:vAlign w:val="bottom"/>
          </w:tcPr>
          <w:p w14:paraId="615E707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15" w:name="1.2_D1982650-DB07-42B7-B264-E3C11C65444E"/>
            <w:bookmarkEnd w:id="215"/>
            <w:r w:rsidRPr="001B2C4B">
              <w:rPr>
                <w:rFonts w:eastAsiaTheme="minorEastAsia"/>
                <w:b/>
                <w:bCs/>
                <w:color w:val="000000"/>
                <w:sz w:val="22"/>
                <w:szCs w:val="22"/>
              </w:rPr>
              <w:t xml:space="preserve">2021-08-31 </w:t>
            </w:r>
          </w:p>
        </w:tc>
        <w:tc>
          <w:tcPr>
            <w:tcW w:w="567" w:type="dxa"/>
            <w:tcBorders>
              <w:top w:val="nil"/>
              <w:left w:val="nil"/>
              <w:bottom w:val="nil"/>
              <w:right w:val="nil"/>
            </w:tcBorders>
            <w:vAlign w:val="bottom"/>
          </w:tcPr>
          <w:p w14:paraId="7F0DB5AF"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16" w:name="1.3_D1982650-DB07-42B7-B264-E3C11C65444E"/>
            <w:bookmarkEnd w:id="216"/>
            <w:r w:rsidRPr="001B2C4B">
              <w:rPr>
                <w:rFonts w:eastAsiaTheme="minorEastAsia"/>
                <w:color w:val="000000"/>
                <w:sz w:val="22"/>
                <w:szCs w:val="22"/>
              </w:rPr>
              <w:t xml:space="preserve"> </w:t>
            </w:r>
          </w:p>
        </w:tc>
      </w:tr>
      <w:tr w:rsidR="001B2C4B" w:rsidRPr="001B2C4B" w14:paraId="04AF524C" w14:textId="77777777" w:rsidTr="00CD41B4">
        <w:tc>
          <w:tcPr>
            <w:tcW w:w="5754" w:type="dxa"/>
            <w:tcBorders>
              <w:top w:val="nil"/>
              <w:left w:val="nil"/>
              <w:bottom w:val="nil"/>
              <w:right w:val="nil"/>
            </w:tcBorders>
            <w:vAlign w:val="bottom"/>
          </w:tcPr>
          <w:p w14:paraId="34E8A5C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17" w:name="2.0_D1982650-DB07-42B7-B264-E3C11C65444E"/>
            <w:bookmarkEnd w:id="217"/>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5C2C111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18" w:name="2.1_D1982650-DB07-42B7-B264-E3C11C65444E"/>
            <w:bookmarkEnd w:id="218"/>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219884B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19" w:name="2.2_D1982650-DB07-42B7-B264-E3C11C65444E"/>
            <w:bookmarkEnd w:id="219"/>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7328F0E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20" w:name="2.3_D1982650-DB07-42B7-B264-E3C11C65444E"/>
            <w:bookmarkEnd w:id="220"/>
            <w:r w:rsidRPr="001B2C4B">
              <w:rPr>
                <w:rFonts w:eastAsiaTheme="minorEastAsia"/>
                <w:color w:val="000000"/>
                <w:sz w:val="22"/>
                <w:szCs w:val="22"/>
              </w:rPr>
              <w:t xml:space="preserve"> </w:t>
            </w:r>
          </w:p>
        </w:tc>
      </w:tr>
      <w:tr w:rsidR="001B2C4B" w:rsidRPr="001B2C4B" w14:paraId="71E76A08" w14:textId="77777777" w:rsidTr="00CD41B4">
        <w:tc>
          <w:tcPr>
            <w:tcW w:w="5754" w:type="dxa"/>
            <w:tcBorders>
              <w:top w:val="nil"/>
              <w:left w:val="nil"/>
              <w:bottom w:val="nil"/>
              <w:right w:val="nil"/>
            </w:tcBorders>
            <w:vAlign w:val="bottom"/>
          </w:tcPr>
          <w:p w14:paraId="54F4E8E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21" w:name="0.0_719622A0-6F8B-4125-9900-29B3E6889F6A"/>
            <w:bookmarkEnd w:id="221"/>
            <w:r w:rsidRPr="001B2C4B">
              <w:rPr>
                <w:rFonts w:eastAsiaTheme="minorEastAsia"/>
                <w:b/>
                <w:bCs/>
                <w:color w:val="000000"/>
                <w:sz w:val="22"/>
                <w:szCs w:val="22"/>
              </w:rPr>
              <w:t>Samverkansinsatser</w:t>
            </w:r>
          </w:p>
        </w:tc>
        <w:tc>
          <w:tcPr>
            <w:tcW w:w="1701" w:type="dxa"/>
            <w:tcBorders>
              <w:top w:val="nil"/>
              <w:left w:val="nil"/>
              <w:bottom w:val="nil"/>
              <w:right w:val="nil"/>
            </w:tcBorders>
            <w:vAlign w:val="bottom"/>
          </w:tcPr>
          <w:p w14:paraId="5296CD37"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22" w:name="0.1_719622A0-6F8B-4125-9900-29B3E6889F6A"/>
            <w:bookmarkEnd w:id="222"/>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7E4B89C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23" w:name="0.2_719622A0-6F8B-4125-9900-29B3E6889F6A"/>
            <w:bookmarkEnd w:id="223"/>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32F1661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24" w:name="0.3_719622A0-6F8B-4125-9900-29B3E6889F6A"/>
            <w:bookmarkEnd w:id="224"/>
            <w:r w:rsidRPr="001B2C4B">
              <w:rPr>
                <w:rFonts w:eastAsiaTheme="minorEastAsia"/>
                <w:color w:val="000000"/>
                <w:sz w:val="22"/>
                <w:szCs w:val="22"/>
              </w:rPr>
              <w:t xml:space="preserve"> </w:t>
            </w:r>
          </w:p>
        </w:tc>
      </w:tr>
      <w:tr w:rsidR="001B2C4B" w:rsidRPr="001B2C4B" w14:paraId="09AAFE58" w14:textId="77777777" w:rsidTr="00CD41B4">
        <w:tc>
          <w:tcPr>
            <w:tcW w:w="5754" w:type="dxa"/>
            <w:tcBorders>
              <w:top w:val="nil"/>
              <w:left w:val="nil"/>
              <w:bottom w:val="nil"/>
              <w:right w:val="nil"/>
            </w:tcBorders>
            <w:vAlign w:val="bottom"/>
          </w:tcPr>
          <w:p w14:paraId="55DBACA4"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Avanti</w:t>
            </w:r>
          </w:p>
        </w:tc>
        <w:tc>
          <w:tcPr>
            <w:tcW w:w="1701" w:type="dxa"/>
            <w:tcBorders>
              <w:top w:val="nil"/>
              <w:left w:val="nil"/>
              <w:bottom w:val="nil"/>
              <w:right w:val="nil"/>
            </w:tcBorders>
            <w:vAlign w:val="bottom"/>
          </w:tcPr>
          <w:p w14:paraId="677AF39B"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2 590 174</w:t>
            </w:r>
          </w:p>
        </w:tc>
        <w:tc>
          <w:tcPr>
            <w:tcW w:w="1701" w:type="dxa"/>
            <w:tcBorders>
              <w:top w:val="nil"/>
              <w:left w:val="nil"/>
              <w:bottom w:val="nil"/>
              <w:right w:val="nil"/>
            </w:tcBorders>
            <w:vAlign w:val="bottom"/>
          </w:tcPr>
          <w:p w14:paraId="72E06DF4"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2 206 964</w:t>
            </w:r>
          </w:p>
        </w:tc>
        <w:tc>
          <w:tcPr>
            <w:tcW w:w="567" w:type="dxa"/>
            <w:tcBorders>
              <w:top w:val="nil"/>
              <w:left w:val="nil"/>
              <w:bottom w:val="nil"/>
              <w:right w:val="nil"/>
            </w:tcBorders>
            <w:vAlign w:val="bottom"/>
          </w:tcPr>
          <w:p w14:paraId="26E71205"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7A839A04" w14:textId="77777777" w:rsidTr="00CD41B4">
        <w:tc>
          <w:tcPr>
            <w:tcW w:w="5754" w:type="dxa"/>
            <w:tcBorders>
              <w:top w:val="nil"/>
              <w:left w:val="nil"/>
              <w:bottom w:val="nil"/>
              <w:right w:val="nil"/>
            </w:tcBorders>
            <w:vAlign w:val="bottom"/>
          </w:tcPr>
          <w:p w14:paraId="7FEC361B"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FRAM</w:t>
            </w:r>
          </w:p>
        </w:tc>
        <w:tc>
          <w:tcPr>
            <w:tcW w:w="1701" w:type="dxa"/>
            <w:tcBorders>
              <w:top w:val="nil"/>
              <w:left w:val="nil"/>
              <w:bottom w:val="nil"/>
              <w:right w:val="nil"/>
            </w:tcBorders>
            <w:vAlign w:val="bottom"/>
          </w:tcPr>
          <w:p w14:paraId="23E4963B"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8 370 811</w:t>
            </w:r>
          </w:p>
        </w:tc>
        <w:tc>
          <w:tcPr>
            <w:tcW w:w="1701" w:type="dxa"/>
            <w:tcBorders>
              <w:top w:val="nil"/>
              <w:left w:val="nil"/>
              <w:bottom w:val="nil"/>
              <w:right w:val="nil"/>
            </w:tcBorders>
            <w:vAlign w:val="bottom"/>
          </w:tcPr>
          <w:p w14:paraId="136428FB"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8 218 772</w:t>
            </w:r>
          </w:p>
        </w:tc>
        <w:tc>
          <w:tcPr>
            <w:tcW w:w="567" w:type="dxa"/>
            <w:tcBorders>
              <w:top w:val="nil"/>
              <w:left w:val="nil"/>
              <w:bottom w:val="nil"/>
              <w:right w:val="nil"/>
            </w:tcBorders>
            <w:vAlign w:val="bottom"/>
          </w:tcPr>
          <w:p w14:paraId="0484ECF8" w14:textId="77777777" w:rsidR="001B2C4B" w:rsidRPr="001B2C4B" w:rsidRDefault="001B2C4B" w:rsidP="001B2C4B">
            <w:pPr>
              <w:widowControl w:val="0"/>
              <w:autoSpaceDE w:val="0"/>
              <w:autoSpaceDN w:val="0"/>
              <w:adjustRightInd w:val="0"/>
              <w:rPr>
                <w:rFonts w:eastAsiaTheme="minorEastAsia"/>
                <w:color w:val="000000"/>
                <w:sz w:val="22"/>
                <w:szCs w:val="22"/>
              </w:rPr>
            </w:pPr>
          </w:p>
        </w:tc>
      </w:tr>
      <w:tr w:rsidR="001B2C4B" w:rsidRPr="001B2C4B" w14:paraId="1399EA9C" w14:textId="77777777" w:rsidTr="00CD41B4">
        <w:tc>
          <w:tcPr>
            <w:tcW w:w="5754" w:type="dxa"/>
            <w:tcBorders>
              <w:top w:val="nil"/>
              <w:left w:val="nil"/>
              <w:bottom w:val="nil"/>
              <w:right w:val="nil"/>
            </w:tcBorders>
            <w:vAlign w:val="bottom"/>
          </w:tcPr>
          <w:p w14:paraId="25B886F0"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Konferens/seminarier (kanslistyrd insats)</w:t>
            </w:r>
          </w:p>
        </w:tc>
        <w:tc>
          <w:tcPr>
            <w:tcW w:w="1701" w:type="dxa"/>
            <w:tcBorders>
              <w:top w:val="nil"/>
              <w:left w:val="nil"/>
              <w:bottom w:val="nil"/>
              <w:right w:val="nil"/>
            </w:tcBorders>
            <w:vAlign w:val="bottom"/>
          </w:tcPr>
          <w:p w14:paraId="331D65DA"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201 760</w:t>
            </w:r>
          </w:p>
        </w:tc>
        <w:tc>
          <w:tcPr>
            <w:tcW w:w="1701" w:type="dxa"/>
            <w:tcBorders>
              <w:top w:val="nil"/>
              <w:left w:val="nil"/>
              <w:bottom w:val="nil"/>
              <w:right w:val="nil"/>
            </w:tcBorders>
            <w:vAlign w:val="bottom"/>
          </w:tcPr>
          <w:p w14:paraId="09D92CA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15 625</w:t>
            </w:r>
          </w:p>
        </w:tc>
        <w:tc>
          <w:tcPr>
            <w:tcW w:w="567" w:type="dxa"/>
            <w:tcBorders>
              <w:top w:val="nil"/>
              <w:left w:val="nil"/>
              <w:bottom w:val="nil"/>
              <w:right w:val="nil"/>
            </w:tcBorders>
            <w:vAlign w:val="bottom"/>
          </w:tcPr>
          <w:p w14:paraId="6B93791B"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7F49D3A0" w14:textId="77777777" w:rsidTr="00CD41B4">
        <w:tc>
          <w:tcPr>
            <w:tcW w:w="5754" w:type="dxa"/>
            <w:tcBorders>
              <w:top w:val="nil"/>
              <w:left w:val="nil"/>
              <w:bottom w:val="nil"/>
              <w:right w:val="nil"/>
            </w:tcBorders>
            <w:vAlign w:val="bottom"/>
          </w:tcPr>
          <w:p w14:paraId="12CA286F"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Kryddgårdenmodellen</w:t>
            </w:r>
          </w:p>
        </w:tc>
        <w:tc>
          <w:tcPr>
            <w:tcW w:w="1701" w:type="dxa"/>
            <w:tcBorders>
              <w:top w:val="nil"/>
              <w:left w:val="nil"/>
              <w:bottom w:val="nil"/>
              <w:right w:val="nil"/>
            </w:tcBorders>
            <w:vAlign w:val="bottom"/>
          </w:tcPr>
          <w:p w14:paraId="707DE1EB"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1 039 709</w:t>
            </w:r>
          </w:p>
        </w:tc>
        <w:tc>
          <w:tcPr>
            <w:tcW w:w="1701" w:type="dxa"/>
            <w:tcBorders>
              <w:top w:val="nil"/>
              <w:left w:val="nil"/>
              <w:bottom w:val="nil"/>
              <w:right w:val="nil"/>
            </w:tcBorders>
            <w:vAlign w:val="bottom"/>
          </w:tcPr>
          <w:p w14:paraId="2850EC0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0</w:t>
            </w:r>
          </w:p>
        </w:tc>
        <w:tc>
          <w:tcPr>
            <w:tcW w:w="567" w:type="dxa"/>
            <w:tcBorders>
              <w:top w:val="nil"/>
              <w:left w:val="nil"/>
              <w:bottom w:val="nil"/>
              <w:right w:val="nil"/>
            </w:tcBorders>
            <w:vAlign w:val="bottom"/>
          </w:tcPr>
          <w:p w14:paraId="437BCBE4" w14:textId="77777777" w:rsidR="001B2C4B" w:rsidRPr="001B2C4B" w:rsidRDefault="001B2C4B" w:rsidP="001B2C4B">
            <w:pPr>
              <w:widowControl w:val="0"/>
              <w:autoSpaceDE w:val="0"/>
              <w:autoSpaceDN w:val="0"/>
              <w:adjustRightInd w:val="0"/>
              <w:rPr>
                <w:rFonts w:eastAsiaTheme="minorEastAsia"/>
                <w:color w:val="000000"/>
                <w:sz w:val="22"/>
                <w:szCs w:val="22"/>
              </w:rPr>
            </w:pPr>
          </w:p>
        </w:tc>
      </w:tr>
      <w:tr w:rsidR="001B2C4B" w:rsidRPr="001B2C4B" w14:paraId="09F3A9AB" w14:textId="77777777" w:rsidTr="00CD41B4">
        <w:tc>
          <w:tcPr>
            <w:tcW w:w="5754" w:type="dxa"/>
            <w:tcBorders>
              <w:top w:val="nil"/>
              <w:left w:val="nil"/>
              <w:bottom w:val="nil"/>
              <w:right w:val="nil"/>
            </w:tcBorders>
            <w:vAlign w:val="bottom"/>
          </w:tcPr>
          <w:p w14:paraId="4E488D3F"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Kultur på recept</w:t>
            </w:r>
          </w:p>
        </w:tc>
        <w:tc>
          <w:tcPr>
            <w:tcW w:w="1701" w:type="dxa"/>
            <w:tcBorders>
              <w:top w:val="nil"/>
              <w:left w:val="nil"/>
              <w:bottom w:val="nil"/>
              <w:right w:val="nil"/>
            </w:tcBorders>
            <w:vAlign w:val="bottom"/>
          </w:tcPr>
          <w:p w14:paraId="505F87E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237 966</w:t>
            </w:r>
          </w:p>
        </w:tc>
        <w:tc>
          <w:tcPr>
            <w:tcW w:w="1701" w:type="dxa"/>
            <w:tcBorders>
              <w:top w:val="nil"/>
              <w:left w:val="nil"/>
              <w:bottom w:val="nil"/>
              <w:right w:val="nil"/>
            </w:tcBorders>
            <w:vAlign w:val="bottom"/>
          </w:tcPr>
          <w:p w14:paraId="7BEE40FF"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0</w:t>
            </w:r>
          </w:p>
        </w:tc>
        <w:tc>
          <w:tcPr>
            <w:tcW w:w="567" w:type="dxa"/>
            <w:tcBorders>
              <w:top w:val="nil"/>
              <w:left w:val="nil"/>
              <w:bottom w:val="nil"/>
              <w:right w:val="nil"/>
            </w:tcBorders>
            <w:vAlign w:val="bottom"/>
          </w:tcPr>
          <w:p w14:paraId="7E4075C9" w14:textId="77777777" w:rsidR="001B2C4B" w:rsidRPr="001B2C4B" w:rsidRDefault="001B2C4B" w:rsidP="001B2C4B">
            <w:pPr>
              <w:widowControl w:val="0"/>
              <w:autoSpaceDE w:val="0"/>
              <w:autoSpaceDN w:val="0"/>
              <w:adjustRightInd w:val="0"/>
              <w:rPr>
                <w:rFonts w:eastAsiaTheme="minorEastAsia"/>
                <w:color w:val="000000"/>
                <w:sz w:val="22"/>
                <w:szCs w:val="22"/>
              </w:rPr>
            </w:pPr>
          </w:p>
        </w:tc>
      </w:tr>
      <w:tr w:rsidR="001B2C4B" w:rsidRPr="001B2C4B" w14:paraId="0647CB3B" w14:textId="77777777" w:rsidTr="00CD41B4">
        <w:tc>
          <w:tcPr>
            <w:tcW w:w="5754" w:type="dxa"/>
            <w:tcBorders>
              <w:top w:val="nil"/>
              <w:left w:val="nil"/>
              <w:bottom w:val="nil"/>
              <w:right w:val="nil"/>
            </w:tcBorders>
            <w:vAlign w:val="bottom"/>
          </w:tcPr>
          <w:p w14:paraId="63C0AC28"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Malmökraften</w:t>
            </w:r>
          </w:p>
        </w:tc>
        <w:tc>
          <w:tcPr>
            <w:tcW w:w="1701" w:type="dxa"/>
            <w:tcBorders>
              <w:top w:val="nil"/>
              <w:left w:val="nil"/>
              <w:bottom w:val="nil"/>
              <w:right w:val="nil"/>
            </w:tcBorders>
            <w:vAlign w:val="bottom"/>
          </w:tcPr>
          <w:p w14:paraId="71996CB8"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5 000 000</w:t>
            </w:r>
          </w:p>
        </w:tc>
        <w:tc>
          <w:tcPr>
            <w:tcW w:w="1701" w:type="dxa"/>
            <w:tcBorders>
              <w:top w:val="nil"/>
              <w:left w:val="nil"/>
              <w:bottom w:val="nil"/>
              <w:right w:val="nil"/>
            </w:tcBorders>
            <w:vAlign w:val="bottom"/>
          </w:tcPr>
          <w:p w14:paraId="25ECC828"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6 533 333</w:t>
            </w:r>
          </w:p>
        </w:tc>
        <w:tc>
          <w:tcPr>
            <w:tcW w:w="567" w:type="dxa"/>
            <w:tcBorders>
              <w:top w:val="nil"/>
              <w:left w:val="nil"/>
              <w:bottom w:val="nil"/>
              <w:right w:val="nil"/>
            </w:tcBorders>
            <w:vAlign w:val="bottom"/>
          </w:tcPr>
          <w:p w14:paraId="07C75D02"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7DB4789E" w14:textId="77777777" w:rsidTr="00CD41B4">
        <w:tc>
          <w:tcPr>
            <w:tcW w:w="5754" w:type="dxa"/>
            <w:tcBorders>
              <w:top w:val="nil"/>
              <w:left w:val="nil"/>
              <w:bottom w:val="nil"/>
              <w:right w:val="nil"/>
            </w:tcBorders>
            <w:vAlign w:val="bottom"/>
          </w:tcPr>
          <w:p w14:paraId="0B4C3E13"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Make it Work</w:t>
            </w:r>
          </w:p>
        </w:tc>
        <w:tc>
          <w:tcPr>
            <w:tcW w:w="1701" w:type="dxa"/>
            <w:tcBorders>
              <w:top w:val="nil"/>
              <w:left w:val="nil"/>
              <w:bottom w:val="nil"/>
              <w:right w:val="nil"/>
            </w:tcBorders>
            <w:vAlign w:val="bottom"/>
          </w:tcPr>
          <w:p w14:paraId="06F615C1"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429 377</w:t>
            </w:r>
          </w:p>
        </w:tc>
        <w:tc>
          <w:tcPr>
            <w:tcW w:w="1701" w:type="dxa"/>
            <w:tcBorders>
              <w:top w:val="nil"/>
              <w:left w:val="nil"/>
              <w:bottom w:val="nil"/>
              <w:right w:val="nil"/>
            </w:tcBorders>
            <w:vAlign w:val="bottom"/>
          </w:tcPr>
          <w:p w14:paraId="29AD3F18"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912 190</w:t>
            </w:r>
          </w:p>
        </w:tc>
        <w:tc>
          <w:tcPr>
            <w:tcW w:w="567" w:type="dxa"/>
            <w:tcBorders>
              <w:top w:val="nil"/>
              <w:left w:val="nil"/>
              <w:bottom w:val="nil"/>
              <w:right w:val="nil"/>
            </w:tcBorders>
            <w:vAlign w:val="bottom"/>
          </w:tcPr>
          <w:p w14:paraId="765A351C"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6348B7E7" w14:textId="77777777" w:rsidTr="00CD41B4">
        <w:tc>
          <w:tcPr>
            <w:tcW w:w="5754" w:type="dxa"/>
            <w:tcBorders>
              <w:top w:val="nil"/>
              <w:left w:val="nil"/>
              <w:bottom w:val="nil"/>
              <w:right w:val="nil"/>
            </w:tcBorders>
            <w:vAlign w:val="bottom"/>
          </w:tcPr>
          <w:p w14:paraId="0F843292"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Pilotstudie FACT konsultationsteam</w:t>
            </w:r>
          </w:p>
        </w:tc>
        <w:tc>
          <w:tcPr>
            <w:tcW w:w="1701" w:type="dxa"/>
            <w:tcBorders>
              <w:top w:val="nil"/>
              <w:left w:val="nil"/>
              <w:bottom w:val="nil"/>
              <w:right w:val="nil"/>
            </w:tcBorders>
            <w:vAlign w:val="bottom"/>
          </w:tcPr>
          <w:p w14:paraId="5D94D78A"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0</w:t>
            </w:r>
          </w:p>
        </w:tc>
        <w:tc>
          <w:tcPr>
            <w:tcW w:w="1701" w:type="dxa"/>
            <w:tcBorders>
              <w:top w:val="nil"/>
              <w:left w:val="nil"/>
              <w:bottom w:val="nil"/>
              <w:right w:val="nil"/>
            </w:tcBorders>
            <w:vAlign w:val="bottom"/>
          </w:tcPr>
          <w:p w14:paraId="321DB46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634 800</w:t>
            </w:r>
          </w:p>
        </w:tc>
        <w:tc>
          <w:tcPr>
            <w:tcW w:w="567" w:type="dxa"/>
            <w:tcBorders>
              <w:top w:val="nil"/>
              <w:left w:val="nil"/>
              <w:bottom w:val="nil"/>
              <w:right w:val="nil"/>
            </w:tcBorders>
            <w:vAlign w:val="bottom"/>
          </w:tcPr>
          <w:p w14:paraId="389FBDFF" w14:textId="77777777" w:rsidR="001B2C4B" w:rsidRPr="001B2C4B" w:rsidRDefault="001B2C4B" w:rsidP="001B2C4B">
            <w:pPr>
              <w:widowControl w:val="0"/>
              <w:autoSpaceDE w:val="0"/>
              <w:autoSpaceDN w:val="0"/>
              <w:adjustRightInd w:val="0"/>
              <w:rPr>
                <w:rFonts w:eastAsiaTheme="minorEastAsia"/>
                <w:color w:val="000000"/>
                <w:sz w:val="22"/>
                <w:szCs w:val="22"/>
              </w:rPr>
            </w:pPr>
          </w:p>
        </w:tc>
      </w:tr>
      <w:tr w:rsidR="001B2C4B" w:rsidRPr="001B2C4B" w14:paraId="4A6DC5EA" w14:textId="77777777" w:rsidTr="00CD41B4">
        <w:tc>
          <w:tcPr>
            <w:tcW w:w="5754" w:type="dxa"/>
            <w:tcBorders>
              <w:top w:val="nil"/>
              <w:left w:val="nil"/>
              <w:bottom w:val="nil"/>
              <w:right w:val="nil"/>
            </w:tcBorders>
            <w:vAlign w:val="bottom"/>
          </w:tcPr>
          <w:p w14:paraId="77C3F1B4"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Utebliven etablering SFI</w:t>
            </w:r>
          </w:p>
        </w:tc>
        <w:tc>
          <w:tcPr>
            <w:tcW w:w="1701" w:type="dxa"/>
            <w:tcBorders>
              <w:top w:val="nil"/>
              <w:left w:val="nil"/>
              <w:bottom w:val="nil"/>
              <w:right w:val="nil"/>
            </w:tcBorders>
            <w:vAlign w:val="bottom"/>
          </w:tcPr>
          <w:p w14:paraId="331C8FF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770 041</w:t>
            </w:r>
          </w:p>
        </w:tc>
        <w:tc>
          <w:tcPr>
            <w:tcW w:w="1701" w:type="dxa"/>
            <w:tcBorders>
              <w:top w:val="nil"/>
              <w:left w:val="nil"/>
              <w:bottom w:val="nil"/>
              <w:right w:val="nil"/>
            </w:tcBorders>
            <w:vAlign w:val="bottom"/>
          </w:tcPr>
          <w:p w14:paraId="69CB96B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0</w:t>
            </w:r>
          </w:p>
        </w:tc>
        <w:tc>
          <w:tcPr>
            <w:tcW w:w="567" w:type="dxa"/>
            <w:tcBorders>
              <w:top w:val="nil"/>
              <w:left w:val="nil"/>
              <w:bottom w:val="nil"/>
              <w:right w:val="nil"/>
            </w:tcBorders>
            <w:vAlign w:val="bottom"/>
          </w:tcPr>
          <w:p w14:paraId="4262268D" w14:textId="77777777" w:rsidR="001B2C4B" w:rsidRPr="001B2C4B" w:rsidRDefault="001B2C4B" w:rsidP="001B2C4B">
            <w:pPr>
              <w:widowControl w:val="0"/>
              <w:autoSpaceDE w:val="0"/>
              <w:autoSpaceDN w:val="0"/>
              <w:adjustRightInd w:val="0"/>
              <w:rPr>
                <w:rFonts w:eastAsiaTheme="minorEastAsia"/>
                <w:color w:val="000000"/>
                <w:sz w:val="22"/>
                <w:szCs w:val="22"/>
              </w:rPr>
            </w:pPr>
          </w:p>
        </w:tc>
      </w:tr>
      <w:tr w:rsidR="001B2C4B" w:rsidRPr="001B2C4B" w14:paraId="2B0648CA" w14:textId="77777777" w:rsidTr="00CD41B4">
        <w:tc>
          <w:tcPr>
            <w:tcW w:w="5754" w:type="dxa"/>
            <w:tcBorders>
              <w:top w:val="nil"/>
              <w:left w:val="nil"/>
              <w:bottom w:val="nil"/>
              <w:right w:val="nil"/>
            </w:tcBorders>
            <w:vAlign w:val="bottom"/>
          </w:tcPr>
          <w:p w14:paraId="704E81E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25" w:name="2.0_719622A0-6F8B-4125-9900-29B3E6889F6A"/>
            <w:bookmarkEnd w:id="225"/>
            <w:r w:rsidRPr="001B2C4B">
              <w:rPr>
                <w:rFonts w:eastAsiaTheme="minorEastAsia"/>
                <w:b/>
                <w:bCs/>
                <w:color w:val="000000"/>
                <w:sz w:val="22"/>
                <w:szCs w:val="22"/>
              </w:rPr>
              <w:t xml:space="preserve"> </w:t>
            </w:r>
          </w:p>
        </w:tc>
        <w:tc>
          <w:tcPr>
            <w:tcW w:w="1701" w:type="dxa"/>
            <w:tcBorders>
              <w:top w:val="nil"/>
              <w:left w:val="nil"/>
              <w:bottom w:val="nil"/>
              <w:right w:val="nil"/>
            </w:tcBorders>
            <w:vAlign w:val="bottom"/>
          </w:tcPr>
          <w:p w14:paraId="0EDADB08"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26" w:name="2.1_719622A0-6F8B-4125-9900-29B3E6889F6A"/>
            <w:bookmarkEnd w:id="226"/>
            <w:r w:rsidRPr="001B2C4B">
              <w:rPr>
                <w:rFonts w:eastAsiaTheme="minorEastAsia"/>
                <w:b/>
                <w:bCs/>
                <w:color w:val="000000"/>
                <w:sz w:val="22"/>
                <w:szCs w:val="22"/>
              </w:rPr>
              <w:t>18 639 838</w:t>
            </w:r>
          </w:p>
        </w:tc>
        <w:tc>
          <w:tcPr>
            <w:tcW w:w="1701" w:type="dxa"/>
            <w:tcBorders>
              <w:top w:val="nil"/>
              <w:left w:val="nil"/>
              <w:bottom w:val="nil"/>
              <w:right w:val="nil"/>
            </w:tcBorders>
            <w:vAlign w:val="bottom"/>
          </w:tcPr>
          <w:p w14:paraId="7D118078"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27" w:name="2.2_719622A0-6F8B-4125-9900-29B3E6889F6A"/>
            <w:bookmarkEnd w:id="227"/>
            <w:r w:rsidRPr="001B2C4B">
              <w:rPr>
                <w:rFonts w:eastAsiaTheme="minorEastAsia"/>
                <w:b/>
                <w:bCs/>
                <w:color w:val="000000"/>
                <w:sz w:val="22"/>
                <w:szCs w:val="22"/>
              </w:rPr>
              <w:t>18 521 684</w:t>
            </w:r>
          </w:p>
        </w:tc>
        <w:tc>
          <w:tcPr>
            <w:tcW w:w="567" w:type="dxa"/>
            <w:tcBorders>
              <w:top w:val="nil"/>
              <w:left w:val="nil"/>
              <w:bottom w:val="nil"/>
              <w:right w:val="nil"/>
            </w:tcBorders>
            <w:vAlign w:val="bottom"/>
          </w:tcPr>
          <w:p w14:paraId="237A6F2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28" w:name="2.3_719622A0-6F8B-4125-9900-29B3E6889F6A"/>
            <w:bookmarkEnd w:id="228"/>
            <w:r w:rsidRPr="001B2C4B">
              <w:rPr>
                <w:rFonts w:eastAsiaTheme="minorEastAsia"/>
                <w:color w:val="000000"/>
                <w:sz w:val="22"/>
                <w:szCs w:val="22"/>
              </w:rPr>
              <w:t xml:space="preserve"> </w:t>
            </w:r>
          </w:p>
        </w:tc>
      </w:tr>
      <w:tr w:rsidR="001B2C4B" w:rsidRPr="001B2C4B" w14:paraId="5874965F" w14:textId="77777777" w:rsidTr="00CD41B4">
        <w:tc>
          <w:tcPr>
            <w:tcW w:w="5754" w:type="dxa"/>
            <w:tcBorders>
              <w:top w:val="nil"/>
              <w:left w:val="nil"/>
              <w:bottom w:val="nil"/>
              <w:right w:val="nil"/>
            </w:tcBorders>
            <w:vAlign w:val="bottom"/>
          </w:tcPr>
          <w:p w14:paraId="2B23344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29" w:name="3.0_719622A0-6F8B-4125-9900-29B3E6889F6A"/>
            <w:bookmarkEnd w:id="229"/>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0098E81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30" w:name="3.1_719622A0-6F8B-4125-9900-29B3E6889F6A"/>
            <w:bookmarkEnd w:id="230"/>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050CE74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31" w:name="3.2_719622A0-6F8B-4125-9900-29B3E6889F6A"/>
            <w:bookmarkEnd w:id="231"/>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5B11E46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32" w:name="3.3_719622A0-6F8B-4125-9900-29B3E6889F6A"/>
            <w:bookmarkEnd w:id="232"/>
            <w:r w:rsidRPr="001B2C4B">
              <w:rPr>
                <w:rFonts w:eastAsiaTheme="minorEastAsia"/>
                <w:color w:val="000000"/>
                <w:sz w:val="22"/>
                <w:szCs w:val="22"/>
              </w:rPr>
              <w:t xml:space="preserve"> </w:t>
            </w:r>
          </w:p>
        </w:tc>
      </w:tr>
      <w:tr w:rsidR="001B2C4B" w:rsidRPr="001B2C4B" w14:paraId="727BBC5B" w14:textId="77777777" w:rsidTr="00CD41B4">
        <w:tc>
          <w:tcPr>
            <w:tcW w:w="5754" w:type="dxa"/>
            <w:tcBorders>
              <w:top w:val="nil"/>
              <w:left w:val="nil"/>
              <w:bottom w:val="nil"/>
              <w:right w:val="nil"/>
            </w:tcBorders>
            <w:vAlign w:val="bottom"/>
          </w:tcPr>
          <w:p w14:paraId="0BB9AFA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33" w:name="0.0_4BCD64E3-85AD-4E07-8667-FDAB5801EA1D"/>
            <w:bookmarkEnd w:id="233"/>
            <w:r w:rsidRPr="001B2C4B">
              <w:rPr>
                <w:rFonts w:eastAsiaTheme="minorEastAsia"/>
                <w:b/>
                <w:bCs/>
                <w:color w:val="000000"/>
                <w:sz w:val="22"/>
                <w:szCs w:val="22"/>
              </w:rPr>
              <w:t>Övriga kostnader</w:t>
            </w:r>
          </w:p>
        </w:tc>
        <w:tc>
          <w:tcPr>
            <w:tcW w:w="1701" w:type="dxa"/>
            <w:tcBorders>
              <w:top w:val="nil"/>
              <w:left w:val="nil"/>
              <w:bottom w:val="nil"/>
              <w:right w:val="nil"/>
            </w:tcBorders>
            <w:vAlign w:val="bottom"/>
          </w:tcPr>
          <w:p w14:paraId="6D93634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34" w:name="0.1_4BCD64E3-85AD-4E07-8667-FDAB5801EA1D"/>
            <w:bookmarkEnd w:id="234"/>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4A5509BD"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35" w:name="0.2_4BCD64E3-85AD-4E07-8667-FDAB5801EA1D"/>
            <w:bookmarkEnd w:id="235"/>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3B637B3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36" w:name="0.3_4BCD64E3-85AD-4E07-8667-FDAB5801EA1D"/>
            <w:bookmarkEnd w:id="236"/>
            <w:r w:rsidRPr="001B2C4B">
              <w:rPr>
                <w:rFonts w:eastAsiaTheme="minorEastAsia"/>
                <w:color w:val="000000"/>
                <w:sz w:val="22"/>
                <w:szCs w:val="22"/>
              </w:rPr>
              <w:t xml:space="preserve"> </w:t>
            </w:r>
          </w:p>
        </w:tc>
      </w:tr>
      <w:tr w:rsidR="001B2C4B" w:rsidRPr="001B2C4B" w14:paraId="4017021A" w14:textId="77777777" w:rsidTr="00CD41B4">
        <w:tc>
          <w:tcPr>
            <w:tcW w:w="5754" w:type="dxa"/>
            <w:tcBorders>
              <w:top w:val="nil"/>
              <w:left w:val="nil"/>
              <w:bottom w:val="nil"/>
              <w:right w:val="nil"/>
            </w:tcBorders>
            <w:vAlign w:val="bottom"/>
          </w:tcPr>
          <w:p w14:paraId="0FF5F02A"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Lokalkostnader</w:t>
            </w:r>
          </w:p>
        </w:tc>
        <w:tc>
          <w:tcPr>
            <w:tcW w:w="1701" w:type="dxa"/>
            <w:tcBorders>
              <w:top w:val="nil"/>
              <w:left w:val="nil"/>
              <w:bottom w:val="nil"/>
              <w:right w:val="nil"/>
            </w:tcBorders>
            <w:vAlign w:val="bottom"/>
          </w:tcPr>
          <w:p w14:paraId="690B2D88"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75 639</w:t>
            </w:r>
          </w:p>
        </w:tc>
        <w:tc>
          <w:tcPr>
            <w:tcW w:w="1701" w:type="dxa"/>
            <w:tcBorders>
              <w:top w:val="nil"/>
              <w:left w:val="nil"/>
              <w:bottom w:val="nil"/>
              <w:right w:val="nil"/>
            </w:tcBorders>
            <w:vAlign w:val="bottom"/>
          </w:tcPr>
          <w:p w14:paraId="6CDEB60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74 669</w:t>
            </w:r>
          </w:p>
        </w:tc>
        <w:tc>
          <w:tcPr>
            <w:tcW w:w="567" w:type="dxa"/>
            <w:tcBorders>
              <w:top w:val="nil"/>
              <w:left w:val="nil"/>
              <w:bottom w:val="nil"/>
              <w:right w:val="nil"/>
            </w:tcBorders>
            <w:vAlign w:val="bottom"/>
          </w:tcPr>
          <w:p w14:paraId="36FA6C3C"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3375AEE0" w14:textId="77777777" w:rsidTr="00CD41B4">
        <w:tc>
          <w:tcPr>
            <w:tcW w:w="5754" w:type="dxa"/>
            <w:tcBorders>
              <w:top w:val="nil"/>
              <w:left w:val="nil"/>
              <w:bottom w:val="nil"/>
              <w:right w:val="nil"/>
            </w:tcBorders>
            <w:vAlign w:val="bottom"/>
          </w:tcPr>
          <w:p w14:paraId="4DB88426"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Administrativa kostnader</w:t>
            </w:r>
          </w:p>
        </w:tc>
        <w:tc>
          <w:tcPr>
            <w:tcW w:w="1701" w:type="dxa"/>
            <w:tcBorders>
              <w:top w:val="nil"/>
              <w:left w:val="nil"/>
              <w:bottom w:val="nil"/>
              <w:right w:val="nil"/>
            </w:tcBorders>
            <w:vAlign w:val="bottom"/>
          </w:tcPr>
          <w:p w14:paraId="3AB28471"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177 462</w:t>
            </w:r>
          </w:p>
        </w:tc>
        <w:tc>
          <w:tcPr>
            <w:tcW w:w="1701" w:type="dxa"/>
            <w:tcBorders>
              <w:top w:val="nil"/>
              <w:left w:val="nil"/>
              <w:bottom w:val="nil"/>
              <w:right w:val="nil"/>
            </w:tcBorders>
            <w:vAlign w:val="bottom"/>
          </w:tcPr>
          <w:p w14:paraId="6D8FA655"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225 444</w:t>
            </w:r>
          </w:p>
        </w:tc>
        <w:tc>
          <w:tcPr>
            <w:tcW w:w="567" w:type="dxa"/>
            <w:tcBorders>
              <w:top w:val="nil"/>
              <w:left w:val="nil"/>
              <w:bottom w:val="nil"/>
              <w:right w:val="nil"/>
            </w:tcBorders>
            <w:vAlign w:val="bottom"/>
          </w:tcPr>
          <w:p w14:paraId="3AED0F6D"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2F02B8E7" w14:textId="77777777" w:rsidTr="00CD41B4">
        <w:tc>
          <w:tcPr>
            <w:tcW w:w="5754" w:type="dxa"/>
            <w:tcBorders>
              <w:top w:val="nil"/>
              <w:left w:val="nil"/>
              <w:bottom w:val="nil"/>
              <w:right w:val="nil"/>
            </w:tcBorders>
            <w:vAlign w:val="bottom"/>
          </w:tcPr>
          <w:p w14:paraId="44C29EE4"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Styrelsekostnader</w:t>
            </w:r>
          </w:p>
        </w:tc>
        <w:tc>
          <w:tcPr>
            <w:tcW w:w="1701" w:type="dxa"/>
            <w:tcBorders>
              <w:top w:val="nil"/>
              <w:left w:val="nil"/>
              <w:bottom w:val="nil"/>
              <w:right w:val="nil"/>
            </w:tcBorders>
            <w:vAlign w:val="bottom"/>
          </w:tcPr>
          <w:p w14:paraId="795670A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64 580</w:t>
            </w:r>
          </w:p>
        </w:tc>
        <w:tc>
          <w:tcPr>
            <w:tcW w:w="1701" w:type="dxa"/>
            <w:tcBorders>
              <w:top w:val="nil"/>
              <w:left w:val="nil"/>
              <w:bottom w:val="nil"/>
              <w:right w:val="nil"/>
            </w:tcBorders>
            <w:vAlign w:val="bottom"/>
          </w:tcPr>
          <w:p w14:paraId="042CE973"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44 834</w:t>
            </w:r>
          </w:p>
        </w:tc>
        <w:tc>
          <w:tcPr>
            <w:tcW w:w="567" w:type="dxa"/>
            <w:tcBorders>
              <w:top w:val="nil"/>
              <w:left w:val="nil"/>
              <w:bottom w:val="nil"/>
              <w:right w:val="nil"/>
            </w:tcBorders>
            <w:vAlign w:val="bottom"/>
          </w:tcPr>
          <w:p w14:paraId="4A04A38A"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05087242" w14:textId="77777777" w:rsidTr="00CD41B4">
        <w:tc>
          <w:tcPr>
            <w:tcW w:w="5754" w:type="dxa"/>
            <w:tcBorders>
              <w:top w:val="nil"/>
              <w:left w:val="nil"/>
              <w:bottom w:val="nil"/>
              <w:right w:val="nil"/>
            </w:tcBorders>
            <w:vAlign w:val="bottom"/>
          </w:tcPr>
          <w:p w14:paraId="167C529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37" w:name="1.0_4BCD64E3-85AD-4E07-8667-FDAB5801EA1D"/>
            <w:bookmarkEnd w:id="237"/>
            <w:r w:rsidRPr="001B2C4B">
              <w:rPr>
                <w:rFonts w:eastAsiaTheme="minorEastAsia"/>
                <w:color w:val="000000"/>
                <w:sz w:val="22"/>
                <w:szCs w:val="22"/>
              </w:rPr>
              <w:t>Personalkostnader</w:t>
            </w:r>
          </w:p>
        </w:tc>
        <w:tc>
          <w:tcPr>
            <w:tcW w:w="1701" w:type="dxa"/>
            <w:tcBorders>
              <w:top w:val="nil"/>
              <w:left w:val="nil"/>
              <w:bottom w:val="nil"/>
              <w:right w:val="nil"/>
            </w:tcBorders>
            <w:vAlign w:val="bottom"/>
          </w:tcPr>
          <w:p w14:paraId="3A79D23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38" w:name="1.1_4BCD64E3-85AD-4E07-8667-FDAB5801EA1D"/>
            <w:bookmarkEnd w:id="238"/>
            <w:r w:rsidRPr="001B2C4B">
              <w:rPr>
                <w:rFonts w:eastAsiaTheme="minorEastAsia"/>
                <w:color w:val="000000"/>
                <w:sz w:val="22"/>
                <w:szCs w:val="22"/>
              </w:rPr>
              <w:t>1 235 233</w:t>
            </w:r>
          </w:p>
        </w:tc>
        <w:tc>
          <w:tcPr>
            <w:tcW w:w="1701" w:type="dxa"/>
            <w:tcBorders>
              <w:top w:val="nil"/>
              <w:left w:val="nil"/>
              <w:bottom w:val="nil"/>
              <w:right w:val="nil"/>
            </w:tcBorders>
            <w:vAlign w:val="bottom"/>
          </w:tcPr>
          <w:p w14:paraId="6E831E0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39" w:name="1.2_4BCD64E3-85AD-4E07-8667-FDAB5801EA1D"/>
            <w:bookmarkEnd w:id="239"/>
            <w:r w:rsidRPr="001B2C4B">
              <w:rPr>
                <w:rFonts w:eastAsiaTheme="minorEastAsia"/>
                <w:color w:val="000000"/>
                <w:sz w:val="22"/>
                <w:szCs w:val="22"/>
              </w:rPr>
              <w:t>1 243 395</w:t>
            </w:r>
          </w:p>
        </w:tc>
        <w:tc>
          <w:tcPr>
            <w:tcW w:w="567" w:type="dxa"/>
            <w:tcBorders>
              <w:top w:val="nil"/>
              <w:left w:val="nil"/>
              <w:bottom w:val="nil"/>
              <w:right w:val="nil"/>
            </w:tcBorders>
            <w:vAlign w:val="bottom"/>
          </w:tcPr>
          <w:p w14:paraId="3724421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0" w:name="1.3_4BCD64E3-85AD-4E07-8667-FDAB5801EA1D"/>
            <w:bookmarkEnd w:id="240"/>
            <w:r w:rsidRPr="001B2C4B">
              <w:rPr>
                <w:rFonts w:eastAsiaTheme="minorEastAsia"/>
                <w:color w:val="000000"/>
                <w:sz w:val="22"/>
                <w:szCs w:val="22"/>
              </w:rPr>
              <w:t xml:space="preserve"> </w:t>
            </w:r>
          </w:p>
        </w:tc>
      </w:tr>
      <w:tr w:rsidR="001B2C4B" w:rsidRPr="001B2C4B" w14:paraId="4C6F5648" w14:textId="77777777" w:rsidTr="00CD41B4">
        <w:tc>
          <w:tcPr>
            <w:tcW w:w="5754" w:type="dxa"/>
            <w:tcBorders>
              <w:top w:val="nil"/>
              <w:left w:val="nil"/>
              <w:bottom w:val="nil"/>
              <w:right w:val="nil"/>
            </w:tcBorders>
            <w:vAlign w:val="bottom"/>
          </w:tcPr>
          <w:p w14:paraId="3013F1C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1" w:name="2.0_4BCD64E3-85AD-4E07-8667-FDAB5801EA1D"/>
            <w:bookmarkEnd w:id="241"/>
            <w:r w:rsidRPr="001B2C4B">
              <w:rPr>
                <w:rFonts w:eastAsiaTheme="minorEastAsia"/>
                <w:b/>
                <w:bCs/>
                <w:color w:val="000000"/>
                <w:sz w:val="22"/>
                <w:szCs w:val="22"/>
              </w:rPr>
              <w:t xml:space="preserve"> </w:t>
            </w:r>
          </w:p>
        </w:tc>
        <w:tc>
          <w:tcPr>
            <w:tcW w:w="1701" w:type="dxa"/>
            <w:tcBorders>
              <w:top w:val="nil"/>
              <w:left w:val="nil"/>
              <w:bottom w:val="nil"/>
              <w:right w:val="nil"/>
            </w:tcBorders>
            <w:vAlign w:val="bottom"/>
          </w:tcPr>
          <w:p w14:paraId="082FCBD8"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42" w:name="2.1_4BCD64E3-85AD-4E07-8667-FDAB5801EA1D"/>
            <w:bookmarkEnd w:id="242"/>
            <w:r w:rsidRPr="001B2C4B">
              <w:rPr>
                <w:rFonts w:eastAsiaTheme="minorEastAsia"/>
                <w:b/>
                <w:bCs/>
                <w:color w:val="000000"/>
                <w:sz w:val="22"/>
                <w:szCs w:val="22"/>
              </w:rPr>
              <w:t>1 552 914</w:t>
            </w:r>
          </w:p>
        </w:tc>
        <w:tc>
          <w:tcPr>
            <w:tcW w:w="1701" w:type="dxa"/>
            <w:tcBorders>
              <w:top w:val="nil"/>
              <w:left w:val="nil"/>
              <w:bottom w:val="nil"/>
              <w:right w:val="nil"/>
            </w:tcBorders>
            <w:vAlign w:val="bottom"/>
          </w:tcPr>
          <w:p w14:paraId="2CABE1C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43" w:name="2.2_4BCD64E3-85AD-4E07-8667-FDAB5801EA1D"/>
            <w:bookmarkEnd w:id="243"/>
            <w:r w:rsidRPr="001B2C4B">
              <w:rPr>
                <w:rFonts w:eastAsiaTheme="minorEastAsia"/>
                <w:b/>
                <w:bCs/>
                <w:color w:val="000000"/>
                <w:sz w:val="22"/>
                <w:szCs w:val="22"/>
              </w:rPr>
              <w:t>1 588 343</w:t>
            </w:r>
          </w:p>
        </w:tc>
        <w:tc>
          <w:tcPr>
            <w:tcW w:w="567" w:type="dxa"/>
            <w:tcBorders>
              <w:top w:val="nil"/>
              <w:left w:val="nil"/>
              <w:bottom w:val="nil"/>
              <w:right w:val="nil"/>
            </w:tcBorders>
            <w:vAlign w:val="bottom"/>
          </w:tcPr>
          <w:p w14:paraId="5902687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4" w:name="2.3_4BCD64E3-85AD-4E07-8667-FDAB5801EA1D"/>
            <w:bookmarkEnd w:id="244"/>
            <w:r w:rsidRPr="001B2C4B">
              <w:rPr>
                <w:rFonts w:eastAsiaTheme="minorEastAsia"/>
                <w:color w:val="000000"/>
                <w:sz w:val="22"/>
                <w:szCs w:val="22"/>
              </w:rPr>
              <w:t xml:space="preserve"> </w:t>
            </w:r>
          </w:p>
        </w:tc>
      </w:tr>
      <w:tr w:rsidR="001B2C4B" w:rsidRPr="001B2C4B" w14:paraId="3D49FB1B" w14:textId="77777777" w:rsidTr="00CD41B4">
        <w:tc>
          <w:tcPr>
            <w:tcW w:w="5754" w:type="dxa"/>
            <w:tcBorders>
              <w:top w:val="nil"/>
              <w:left w:val="nil"/>
              <w:bottom w:val="nil"/>
              <w:right w:val="nil"/>
            </w:tcBorders>
            <w:vAlign w:val="bottom"/>
          </w:tcPr>
          <w:p w14:paraId="664DDDF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5" w:name="3.0_4BCD64E3-85AD-4E07-8667-FDAB5801EA1D"/>
            <w:bookmarkEnd w:id="245"/>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54488C4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6" w:name="3.1_4BCD64E3-85AD-4E07-8667-FDAB5801EA1D"/>
            <w:bookmarkEnd w:id="246"/>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7E3AEAF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7" w:name="3.2_4BCD64E3-85AD-4E07-8667-FDAB5801EA1D"/>
            <w:bookmarkEnd w:id="247"/>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3555F2A2"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8" w:name="3.3_4BCD64E3-85AD-4E07-8667-FDAB5801EA1D"/>
            <w:bookmarkEnd w:id="248"/>
            <w:r w:rsidRPr="001B2C4B">
              <w:rPr>
                <w:rFonts w:eastAsiaTheme="minorEastAsia"/>
                <w:color w:val="000000"/>
                <w:sz w:val="22"/>
                <w:szCs w:val="22"/>
              </w:rPr>
              <w:t xml:space="preserve"> </w:t>
            </w:r>
          </w:p>
        </w:tc>
      </w:tr>
      <w:tr w:rsidR="001B2C4B" w:rsidRPr="001B2C4B" w14:paraId="5CF97A54" w14:textId="77777777" w:rsidTr="00CD41B4">
        <w:tc>
          <w:tcPr>
            <w:tcW w:w="5754" w:type="dxa"/>
            <w:tcBorders>
              <w:top w:val="nil"/>
              <w:left w:val="nil"/>
              <w:bottom w:val="nil"/>
              <w:right w:val="nil"/>
            </w:tcBorders>
            <w:vAlign w:val="bottom"/>
          </w:tcPr>
          <w:p w14:paraId="5A3314DF"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49" w:name="0.0_8E0B2AAC-F8BA-4EE0-A53F-CBC8FB53317A"/>
            <w:bookmarkEnd w:id="249"/>
            <w:r w:rsidRPr="001B2C4B">
              <w:rPr>
                <w:rFonts w:eastAsiaTheme="minorEastAsia"/>
                <w:b/>
                <w:bCs/>
                <w:color w:val="000000"/>
                <w:sz w:val="22"/>
                <w:szCs w:val="22"/>
              </w:rPr>
              <w:t xml:space="preserve"> </w:t>
            </w:r>
          </w:p>
        </w:tc>
        <w:tc>
          <w:tcPr>
            <w:tcW w:w="1701" w:type="dxa"/>
            <w:tcBorders>
              <w:top w:val="nil"/>
              <w:left w:val="nil"/>
              <w:bottom w:val="nil"/>
              <w:right w:val="nil"/>
            </w:tcBorders>
            <w:vAlign w:val="bottom"/>
          </w:tcPr>
          <w:p w14:paraId="74B4959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50" w:name="0.1_8E0B2AAC-F8BA-4EE0-A53F-CBC8FB53317A"/>
            <w:bookmarkEnd w:id="250"/>
            <w:r w:rsidRPr="001B2C4B">
              <w:rPr>
                <w:rFonts w:eastAsiaTheme="minorEastAsia"/>
                <w:b/>
                <w:bCs/>
                <w:color w:val="000000"/>
                <w:sz w:val="22"/>
                <w:szCs w:val="22"/>
              </w:rPr>
              <w:t>20 192 752</w:t>
            </w:r>
          </w:p>
        </w:tc>
        <w:tc>
          <w:tcPr>
            <w:tcW w:w="1701" w:type="dxa"/>
            <w:tcBorders>
              <w:top w:val="nil"/>
              <w:left w:val="nil"/>
              <w:bottom w:val="nil"/>
              <w:right w:val="nil"/>
            </w:tcBorders>
            <w:vAlign w:val="bottom"/>
          </w:tcPr>
          <w:p w14:paraId="4EDB8EE2"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51" w:name="0.2_8E0B2AAC-F8BA-4EE0-A53F-CBC8FB53317A"/>
            <w:bookmarkEnd w:id="251"/>
            <w:r w:rsidRPr="001B2C4B">
              <w:rPr>
                <w:rFonts w:eastAsiaTheme="minorEastAsia"/>
                <w:b/>
                <w:bCs/>
                <w:color w:val="000000"/>
                <w:sz w:val="22"/>
                <w:szCs w:val="22"/>
              </w:rPr>
              <w:t>20 110 027</w:t>
            </w:r>
          </w:p>
        </w:tc>
        <w:tc>
          <w:tcPr>
            <w:tcW w:w="567" w:type="dxa"/>
            <w:tcBorders>
              <w:top w:val="nil"/>
              <w:left w:val="nil"/>
              <w:bottom w:val="nil"/>
              <w:right w:val="nil"/>
            </w:tcBorders>
            <w:vAlign w:val="bottom"/>
          </w:tcPr>
          <w:p w14:paraId="5805437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52" w:name="0.3_8E0B2AAC-F8BA-4EE0-A53F-CBC8FB53317A"/>
            <w:bookmarkEnd w:id="252"/>
            <w:r w:rsidRPr="001B2C4B">
              <w:rPr>
                <w:rFonts w:eastAsiaTheme="minorEastAsia"/>
                <w:color w:val="000000"/>
                <w:sz w:val="22"/>
                <w:szCs w:val="22"/>
              </w:rPr>
              <w:t xml:space="preserve"> </w:t>
            </w:r>
          </w:p>
        </w:tc>
      </w:tr>
      <w:tr w:rsidR="001B2C4B" w:rsidRPr="001B2C4B" w14:paraId="4E8A3F07" w14:textId="77777777" w:rsidTr="00CD41B4">
        <w:tc>
          <w:tcPr>
            <w:tcW w:w="5754" w:type="dxa"/>
            <w:tcBorders>
              <w:top w:val="nil"/>
              <w:left w:val="nil"/>
              <w:bottom w:val="nil"/>
              <w:right w:val="nil"/>
            </w:tcBorders>
            <w:vAlign w:val="bottom"/>
          </w:tcPr>
          <w:p w14:paraId="69D6C36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53" w:name="1.0_8E0B2AAC-F8BA-4EE0-A53F-CBC8FB53317A"/>
            <w:bookmarkEnd w:id="253"/>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6F132CE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54" w:name="1.1_8E0B2AAC-F8BA-4EE0-A53F-CBC8FB53317A"/>
            <w:bookmarkEnd w:id="254"/>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4DAF1FCB"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55" w:name="1.2_8E0B2AAC-F8BA-4EE0-A53F-CBC8FB53317A"/>
            <w:bookmarkEnd w:id="255"/>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5263824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56" w:name="1.3_8E0B2AAC-F8BA-4EE0-A53F-CBC8FB53317A"/>
            <w:bookmarkEnd w:id="256"/>
            <w:r w:rsidRPr="001B2C4B">
              <w:rPr>
                <w:rFonts w:eastAsiaTheme="minorEastAsia"/>
                <w:color w:val="000000"/>
                <w:sz w:val="22"/>
                <w:szCs w:val="22"/>
              </w:rPr>
              <w:t xml:space="preserve"> </w:t>
            </w:r>
          </w:p>
        </w:tc>
      </w:tr>
    </w:tbl>
    <w:p w14:paraId="28A0C9D5" w14:textId="77777777" w:rsidR="001B2C4B" w:rsidRPr="001B2C4B" w:rsidRDefault="001B2C4B" w:rsidP="001B2C4B">
      <w:pPr>
        <w:pageBreakBefore/>
        <w:widowControl w:val="0"/>
        <w:autoSpaceDE w:val="0"/>
        <w:autoSpaceDN w:val="0"/>
        <w:adjustRightInd w:val="0"/>
        <w:rPr>
          <w:rFonts w:eastAsiaTheme="minorEastAsia"/>
          <w:color w:val="000000"/>
          <w:sz w:val="22"/>
          <w:szCs w:val="22"/>
        </w:rPr>
      </w:pPr>
      <w:bookmarkStart w:id="257" w:name="E8677859-1F89-419A-BC95-86329021A7200"/>
      <w:bookmarkEnd w:id="257"/>
      <w:r w:rsidRPr="001B2C4B">
        <w:rPr>
          <w:rFonts w:eastAsiaTheme="minorEastAsia"/>
          <w:color w:val="000000"/>
          <w:sz w:val="22"/>
          <w:szCs w:val="22"/>
        </w:rPr>
        <w:lastRenderedPageBreak/>
        <w:t xml:space="preserve"> </w:t>
      </w:r>
    </w:p>
    <w:p w14:paraId="3B6BC58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58" w:name="E8677859-1F89-419A-BC95-86329021A7201"/>
      <w:bookmarkStart w:id="259" w:name="_Hlk114571516"/>
      <w:bookmarkEnd w:id="258"/>
      <w:r w:rsidRPr="001B2C4B">
        <w:rPr>
          <w:rFonts w:eastAsiaTheme="minorEastAsia"/>
          <w:b/>
          <w:bCs/>
          <w:color w:val="000000"/>
        </w:rPr>
        <w:t>Not 4 Korta fordringar</w:t>
      </w:r>
    </w:p>
    <w:tbl>
      <w:tblPr>
        <w:tblW w:w="0" w:type="auto"/>
        <w:tblLayout w:type="fixed"/>
        <w:tblCellMar>
          <w:left w:w="85" w:type="dxa"/>
          <w:right w:w="85" w:type="dxa"/>
        </w:tblCellMar>
        <w:tblLook w:val="0000" w:firstRow="0" w:lastRow="0" w:firstColumn="0" w:lastColumn="0" w:noHBand="0" w:noVBand="0"/>
      </w:tblPr>
      <w:tblGrid>
        <w:gridCol w:w="5754"/>
        <w:gridCol w:w="1701"/>
        <w:gridCol w:w="1701"/>
        <w:gridCol w:w="567"/>
      </w:tblGrid>
      <w:tr w:rsidR="001B2C4B" w:rsidRPr="001B2C4B" w14:paraId="618CD3BE" w14:textId="77777777" w:rsidTr="00CD41B4">
        <w:tc>
          <w:tcPr>
            <w:tcW w:w="5754" w:type="dxa"/>
            <w:tcBorders>
              <w:top w:val="nil"/>
              <w:left w:val="nil"/>
              <w:bottom w:val="nil"/>
              <w:right w:val="nil"/>
            </w:tcBorders>
            <w:vAlign w:val="bottom"/>
          </w:tcPr>
          <w:p w14:paraId="3084802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60" w:name="0.0_BB84FB0B-7E19-4EE2-B6CC-183AB50709A9"/>
            <w:bookmarkEnd w:id="260"/>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66359BBB"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61" w:name="0.1_BB84FB0B-7E19-4EE2-B6CC-183AB50709A9"/>
            <w:bookmarkEnd w:id="261"/>
            <w:r w:rsidRPr="001B2C4B">
              <w:rPr>
                <w:rFonts w:eastAsiaTheme="minorEastAsia"/>
                <w:b/>
                <w:bCs/>
                <w:color w:val="000000"/>
                <w:sz w:val="22"/>
                <w:szCs w:val="22"/>
              </w:rPr>
              <w:t>2022-08-31</w:t>
            </w:r>
          </w:p>
        </w:tc>
        <w:tc>
          <w:tcPr>
            <w:tcW w:w="1701" w:type="dxa"/>
            <w:tcBorders>
              <w:top w:val="nil"/>
              <w:left w:val="nil"/>
              <w:bottom w:val="nil"/>
              <w:right w:val="nil"/>
            </w:tcBorders>
            <w:vAlign w:val="bottom"/>
          </w:tcPr>
          <w:p w14:paraId="31A431E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62" w:name="0.2_BB84FB0B-7E19-4EE2-B6CC-183AB50709A9"/>
            <w:bookmarkEnd w:id="262"/>
            <w:r w:rsidRPr="001B2C4B">
              <w:rPr>
                <w:rFonts w:eastAsiaTheme="minorEastAsia"/>
                <w:b/>
                <w:bCs/>
                <w:color w:val="000000"/>
                <w:sz w:val="22"/>
                <w:szCs w:val="22"/>
              </w:rPr>
              <w:t>2021-12-31</w:t>
            </w:r>
          </w:p>
        </w:tc>
        <w:tc>
          <w:tcPr>
            <w:tcW w:w="567" w:type="dxa"/>
            <w:tcBorders>
              <w:top w:val="nil"/>
              <w:left w:val="nil"/>
              <w:bottom w:val="nil"/>
              <w:right w:val="nil"/>
            </w:tcBorders>
            <w:vAlign w:val="bottom"/>
          </w:tcPr>
          <w:p w14:paraId="031BEE2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63" w:name="0.3_BB84FB0B-7E19-4EE2-B6CC-183AB50709A9"/>
            <w:bookmarkEnd w:id="263"/>
            <w:r w:rsidRPr="001B2C4B">
              <w:rPr>
                <w:rFonts w:eastAsiaTheme="minorEastAsia"/>
                <w:color w:val="000000"/>
                <w:sz w:val="22"/>
                <w:szCs w:val="22"/>
              </w:rPr>
              <w:t xml:space="preserve"> </w:t>
            </w:r>
          </w:p>
        </w:tc>
      </w:tr>
      <w:tr w:rsidR="001B2C4B" w:rsidRPr="001B2C4B" w14:paraId="74EDAAAA" w14:textId="77777777" w:rsidTr="00CD41B4">
        <w:tc>
          <w:tcPr>
            <w:tcW w:w="5754" w:type="dxa"/>
            <w:tcBorders>
              <w:top w:val="nil"/>
              <w:left w:val="nil"/>
              <w:bottom w:val="nil"/>
              <w:right w:val="nil"/>
            </w:tcBorders>
            <w:vAlign w:val="bottom"/>
          </w:tcPr>
          <w:p w14:paraId="72A3FDF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64" w:name="2.0_BB84FB0B-7E19-4EE2-B6CC-183AB50709A9"/>
            <w:bookmarkEnd w:id="264"/>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185394D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65" w:name="2.1_BB84FB0B-7E19-4EE2-B6CC-183AB50709A9"/>
            <w:bookmarkEnd w:id="265"/>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59821CAD"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66" w:name="2.2_BB84FB0B-7E19-4EE2-B6CC-183AB50709A9"/>
            <w:bookmarkEnd w:id="266"/>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6F92FC8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67" w:name="2.3_BB84FB0B-7E19-4EE2-B6CC-183AB50709A9"/>
            <w:bookmarkEnd w:id="267"/>
            <w:r w:rsidRPr="001B2C4B">
              <w:rPr>
                <w:rFonts w:eastAsiaTheme="minorEastAsia"/>
                <w:color w:val="000000"/>
                <w:sz w:val="22"/>
                <w:szCs w:val="22"/>
              </w:rPr>
              <w:t xml:space="preserve"> </w:t>
            </w:r>
          </w:p>
        </w:tc>
      </w:tr>
      <w:tr w:rsidR="001B2C4B" w:rsidRPr="001B2C4B" w14:paraId="5157373D" w14:textId="77777777" w:rsidTr="00CD41B4">
        <w:tc>
          <w:tcPr>
            <w:tcW w:w="5754" w:type="dxa"/>
            <w:tcBorders>
              <w:top w:val="nil"/>
              <w:left w:val="nil"/>
              <w:bottom w:val="nil"/>
              <w:right w:val="nil"/>
            </w:tcBorders>
            <w:vAlign w:val="bottom"/>
          </w:tcPr>
          <w:p w14:paraId="5CB938D0"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Övriga kortfristiga fordringar</w:t>
            </w:r>
          </w:p>
        </w:tc>
        <w:tc>
          <w:tcPr>
            <w:tcW w:w="1701" w:type="dxa"/>
            <w:tcBorders>
              <w:top w:val="nil"/>
              <w:left w:val="nil"/>
              <w:bottom w:val="nil"/>
              <w:right w:val="nil"/>
            </w:tcBorders>
            <w:vAlign w:val="bottom"/>
          </w:tcPr>
          <w:p w14:paraId="48C5638C" w14:textId="289BF96F" w:rsidR="001B2C4B" w:rsidRPr="001B2C4B" w:rsidRDefault="0090313D"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1 321 080</w:t>
            </w:r>
          </w:p>
        </w:tc>
        <w:tc>
          <w:tcPr>
            <w:tcW w:w="1701" w:type="dxa"/>
            <w:tcBorders>
              <w:top w:val="nil"/>
              <w:left w:val="nil"/>
              <w:bottom w:val="nil"/>
              <w:right w:val="nil"/>
            </w:tcBorders>
            <w:vAlign w:val="bottom"/>
          </w:tcPr>
          <w:p w14:paraId="5788BF7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131 951</w:t>
            </w:r>
          </w:p>
        </w:tc>
        <w:tc>
          <w:tcPr>
            <w:tcW w:w="567" w:type="dxa"/>
            <w:tcBorders>
              <w:top w:val="nil"/>
              <w:left w:val="nil"/>
              <w:bottom w:val="nil"/>
              <w:right w:val="nil"/>
            </w:tcBorders>
            <w:vAlign w:val="bottom"/>
          </w:tcPr>
          <w:p w14:paraId="3426D8C8"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788A111F" w14:textId="77777777" w:rsidTr="00CD41B4">
        <w:tc>
          <w:tcPr>
            <w:tcW w:w="5754" w:type="dxa"/>
            <w:tcBorders>
              <w:top w:val="nil"/>
              <w:left w:val="nil"/>
              <w:bottom w:val="nil"/>
              <w:right w:val="nil"/>
            </w:tcBorders>
            <w:vAlign w:val="bottom"/>
          </w:tcPr>
          <w:p w14:paraId="19EEFD0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68" w:name="0.0_BB77DC4D-5B2C-482B-840A-C7A3FE311F07"/>
            <w:bookmarkEnd w:id="268"/>
            <w:r w:rsidRPr="001B2C4B">
              <w:rPr>
                <w:rFonts w:eastAsiaTheme="minorEastAsia"/>
                <w:color w:val="000000"/>
                <w:sz w:val="22"/>
                <w:szCs w:val="22"/>
              </w:rPr>
              <w:t>Förutbetalda kostnader</w:t>
            </w:r>
          </w:p>
        </w:tc>
        <w:tc>
          <w:tcPr>
            <w:tcW w:w="1701" w:type="dxa"/>
            <w:tcBorders>
              <w:top w:val="nil"/>
              <w:left w:val="nil"/>
              <w:bottom w:val="nil"/>
              <w:right w:val="nil"/>
            </w:tcBorders>
            <w:vAlign w:val="bottom"/>
          </w:tcPr>
          <w:p w14:paraId="006E7FB1" w14:textId="57C25CC9" w:rsidR="001B2C4B" w:rsidRPr="001B2C4B" w:rsidRDefault="0090313D" w:rsidP="001B2C4B">
            <w:pPr>
              <w:widowControl w:val="0"/>
              <w:autoSpaceDE w:val="0"/>
              <w:autoSpaceDN w:val="0"/>
              <w:adjustRightInd w:val="0"/>
              <w:jc w:val="right"/>
              <w:rPr>
                <w:rFonts w:eastAsiaTheme="minorEastAsia"/>
                <w:color w:val="000000"/>
                <w:sz w:val="22"/>
                <w:szCs w:val="22"/>
              </w:rPr>
            </w:pPr>
            <w:bookmarkStart w:id="269" w:name="0.1_BB77DC4D-5B2C-482B-840A-C7A3FE311F07"/>
            <w:bookmarkEnd w:id="269"/>
            <w:r>
              <w:rPr>
                <w:rFonts w:eastAsiaTheme="minorEastAsia"/>
                <w:color w:val="000000"/>
                <w:sz w:val="22"/>
                <w:szCs w:val="22"/>
              </w:rPr>
              <w:t>37 819</w:t>
            </w:r>
          </w:p>
        </w:tc>
        <w:tc>
          <w:tcPr>
            <w:tcW w:w="1701" w:type="dxa"/>
            <w:tcBorders>
              <w:top w:val="nil"/>
              <w:left w:val="nil"/>
              <w:bottom w:val="nil"/>
              <w:right w:val="nil"/>
            </w:tcBorders>
            <w:vAlign w:val="bottom"/>
          </w:tcPr>
          <w:p w14:paraId="2A2563F9"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70" w:name="0.2_BB77DC4D-5B2C-482B-840A-C7A3FE311F07"/>
            <w:bookmarkEnd w:id="270"/>
            <w:r w:rsidRPr="001B2C4B">
              <w:rPr>
                <w:rFonts w:eastAsiaTheme="minorEastAsia"/>
                <w:color w:val="000000"/>
                <w:sz w:val="22"/>
                <w:szCs w:val="22"/>
              </w:rPr>
              <w:t>28 365</w:t>
            </w:r>
          </w:p>
        </w:tc>
        <w:tc>
          <w:tcPr>
            <w:tcW w:w="567" w:type="dxa"/>
            <w:tcBorders>
              <w:top w:val="nil"/>
              <w:left w:val="nil"/>
              <w:bottom w:val="nil"/>
              <w:right w:val="nil"/>
            </w:tcBorders>
            <w:vAlign w:val="bottom"/>
          </w:tcPr>
          <w:p w14:paraId="7779038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71" w:name="0.3_BB77DC4D-5B2C-482B-840A-C7A3FE311F07"/>
            <w:bookmarkEnd w:id="271"/>
            <w:r w:rsidRPr="001B2C4B">
              <w:rPr>
                <w:rFonts w:eastAsiaTheme="minorEastAsia"/>
                <w:color w:val="000000"/>
                <w:sz w:val="22"/>
                <w:szCs w:val="22"/>
              </w:rPr>
              <w:t xml:space="preserve"> </w:t>
            </w:r>
          </w:p>
        </w:tc>
      </w:tr>
      <w:tr w:rsidR="001B2C4B" w:rsidRPr="001B2C4B" w14:paraId="3591BCD2" w14:textId="77777777" w:rsidTr="00CD41B4">
        <w:tc>
          <w:tcPr>
            <w:tcW w:w="5754" w:type="dxa"/>
            <w:tcBorders>
              <w:top w:val="nil"/>
              <w:left w:val="nil"/>
              <w:bottom w:val="nil"/>
              <w:right w:val="nil"/>
            </w:tcBorders>
            <w:vAlign w:val="bottom"/>
          </w:tcPr>
          <w:p w14:paraId="63BFD33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72" w:name="1.0_BB77DC4D-5B2C-482B-840A-C7A3FE311F07"/>
            <w:bookmarkEnd w:id="272"/>
            <w:r w:rsidRPr="001B2C4B">
              <w:rPr>
                <w:rFonts w:eastAsiaTheme="minorEastAsia"/>
                <w:b/>
                <w:bCs/>
                <w:color w:val="000000"/>
                <w:sz w:val="22"/>
                <w:szCs w:val="22"/>
              </w:rPr>
              <w:t xml:space="preserve"> </w:t>
            </w:r>
          </w:p>
        </w:tc>
        <w:tc>
          <w:tcPr>
            <w:tcW w:w="1701" w:type="dxa"/>
            <w:tcBorders>
              <w:top w:val="nil"/>
              <w:left w:val="nil"/>
              <w:bottom w:val="nil"/>
              <w:right w:val="nil"/>
            </w:tcBorders>
            <w:vAlign w:val="bottom"/>
          </w:tcPr>
          <w:p w14:paraId="5116AFAF"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73" w:name="1.1_BB77DC4D-5B2C-482B-840A-C7A3FE311F07"/>
            <w:bookmarkEnd w:id="273"/>
            <w:r w:rsidRPr="001B2C4B">
              <w:rPr>
                <w:rFonts w:eastAsiaTheme="minorEastAsia"/>
                <w:b/>
                <w:bCs/>
                <w:color w:val="000000"/>
                <w:sz w:val="22"/>
                <w:szCs w:val="22"/>
              </w:rPr>
              <w:t>1 358 899</w:t>
            </w:r>
          </w:p>
        </w:tc>
        <w:tc>
          <w:tcPr>
            <w:tcW w:w="1701" w:type="dxa"/>
            <w:tcBorders>
              <w:top w:val="nil"/>
              <w:left w:val="nil"/>
              <w:bottom w:val="nil"/>
              <w:right w:val="nil"/>
            </w:tcBorders>
            <w:vAlign w:val="bottom"/>
          </w:tcPr>
          <w:p w14:paraId="6E5EAA15"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74" w:name="1.2_BB77DC4D-5B2C-482B-840A-C7A3FE311F07"/>
            <w:bookmarkEnd w:id="274"/>
            <w:r w:rsidRPr="001B2C4B">
              <w:rPr>
                <w:rFonts w:eastAsiaTheme="minorEastAsia"/>
                <w:b/>
                <w:bCs/>
                <w:color w:val="000000"/>
                <w:sz w:val="22"/>
                <w:szCs w:val="22"/>
              </w:rPr>
              <w:t>160 316</w:t>
            </w:r>
          </w:p>
        </w:tc>
        <w:tc>
          <w:tcPr>
            <w:tcW w:w="567" w:type="dxa"/>
            <w:tcBorders>
              <w:top w:val="nil"/>
              <w:left w:val="nil"/>
              <w:bottom w:val="nil"/>
              <w:right w:val="nil"/>
            </w:tcBorders>
            <w:vAlign w:val="bottom"/>
          </w:tcPr>
          <w:p w14:paraId="40AFDBD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75" w:name="1.3_BB77DC4D-5B2C-482B-840A-C7A3FE311F07"/>
            <w:bookmarkEnd w:id="275"/>
            <w:r w:rsidRPr="001B2C4B">
              <w:rPr>
                <w:rFonts w:eastAsiaTheme="minorEastAsia"/>
                <w:color w:val="000000"/>
                <w:sz w:val="22"/>
                <w:szCs w:val="22"/>
              </w:rPr>
              <w:t xml:space="preserve"> </w:t>
            </w:r>
          </w:p>
        </w:tc>
      </w:tr>
      <w:tr w:rsidR="001B2C4B" w:rsidRPr="001B2C4B" w14:paraId="7274E650" w14:textId="77777777" w:rsidTr="00CD41B4">
        <w:tc>
          <w:tcPr>
            <w:tcW w:w="5754" w:type="dxa"/>
            <w:tcBorders>
              <w:top w:val="nil"/>
              <w:left w:val="nil"/>
              <w:bottom w:val="nil"/>
              <w:right w:val="nil"/>
            </w:tcBorders>
            <w:vAlign w:val="bottom"/>
          </w:tcPr>
          <w:p w14:paraId="3305857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76" w:name="2.0_BB77DC4D-5B2C-482B-840A-C7A3FE311F07"/>
            <w:bookmarkEnd w:id="276"/>
            <w:bookmarkEnd w:id="259"/>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75DE743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77" w:name="2.1_BB77DC4D-5B2C-482B-840A-C7A3FE311F07"/>
            <w:bookmarkEnd w:id="277"/>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721CFBC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78" w:name="2.2_BB77DC4D-5B2C-482B-840A-C7A3FE311F07"/>
            <w:bookmarkEnd w:id="278"/>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5CF30788"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79" w:name="2.3_BB77DC4D-5B2C-482B-840A-C7A3FE311F07"/>
            <w:bookmarkEnd w:id="279"/>
            <w:r w:rsidRPr="001B2C4B">
              <w:rPr>
                <w:rFonts w:eastAsiaTheme="minorEastAsia"/>
                <w:color w:val="000000"/>
                <w:sz w:val="22"/>
                <w:szCs w:val="22"/>
              </w:rPr>
              <w:t xml:space="preserve"> </w:t>
            </w:r>
          </w:p>
        </w:tc>
      </w:tr>
    </w:tbl>
    <w:p w14:paraId="09B4793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0" w:name="D5B3A162-1EAB-4EF4-B731-BD4DF6D92A1D0"/>
      <w:bookmarkEnd w:id="280"/>
      <w:r w:rsidRPr="001B2C4B">
        <w:rPr>
          <w:rFonts w:eastAsiaTheme="minorEastAsia"/>
          <w:color w:val="000000"/>
          <w:sz w:val="22"/>
          <w:szCs w:val="22"/>
        </w:rPr>
        <w:t xml:space="preserve"> </w:t>
      </w:r>
    </w:p>
    <w:p w14:paraId="6B9AC0B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1" w:name="D5B3A162-1EAB-4EF4-B731-BD4DF6D92A1D1"/>
      <w:bookmarkEnd w:id="281"/>
      <w:r w:rsidRPr="001B2C4B">
        <w:rPr>
          <w:rFonts w:eastAsiaTheme="minorEastAsia"/>
          <w:b/>
          <w:bCs/>
          <w:color w:val="000000"/>
        </w:rPr>
        <w:t>Not 5 Kortfristiga skulder</w:t>
      </w:r>
    </w:p>
    <w:tbl>
      <w:tblPr>
        <w:tblW w:w="0" w:type="auto"/>
        <w:tblLayout w:type="fixed"/>
        <w:tblCellMar>
          <w:left w:w="85" w:type="dxa"/>
          <w:right w:w="85" w:type="dxa"/>
        </w:tblCellMar>
        <w:tblLook w:val="0000" w:firstRow="0" w:lastRow="0" w:firstColumn="0" w:lastColumn="0" w:noHBand="0" w:noVBand="0"/>
      </w:tblPr>
      <w:tblGrid>
        <w:gridCol w:w="5754"/>
        <w:gridCol w:w="1701"/>
        <w:gridCol w:w="1701"/>
        <w:gridCol w:w="567"/>
      </w:tblGrid>
      <w:tr w:rsidR="001B2C4B" w:rsidRPr="001B2C4B" w14:paraId="12CC22E2" w14:textId="77777777" w:rsidTr="00CD41B4">
        <w:tc>
          <w:tcPr>
            <w:tcW w:w="5754" w:type="dxa"/>
            <w:tcBorders>
              <w:top w:val="nil"/>
              <w:left w:val="nil"/>
              <w:bottom w:val="nil"/>
              <w:right w:val="nil"/>
            </w:tcBorders>
            <w:vAlign w:val="bottom"/>
          </w:tcPr>
          <w:p w14:paraId="2ADF295C"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2" w:name="0.0_9B497ADE-4263-4D79-ACD2-358C769B6150"/>
            <w:bookmarkEnd w:id="282"/>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4E4266F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83" w:name="0.1_9B497ADE-4263-4D79-ACD2-358C769B6150"/>
            <w:bookmarkEnd w:id="283"/>
            <w:r w:rsidRPr="001B2C4B">
              <w:rPr>
                <w:rFonts w:eastAsiaTheme="minorEastAsia"/>
                <w:b/>
                <w:bCs/>
                <w:color w:val="000000"/>
                <w:sz w:val="22"/>
                <w:szCs w:val="22"/>
              </w:rPr>
              <w:t>2022-08-31</w:t>
            </w:r>
          </w:p>
        </w:tc>
        <w:tc>
          <w:tcPr>
            <w:tcW w:w="1701" w:type="dxa"/>
            <w:tcBorders>
              <w:top w:val="nil"/>
              <w:left w:val="nil"/>
              <w:bottom w:val="nil"/>
              <w:right w:val="nil"/>
            </w:tcBorders>
            <w:vAlign w:val="bottom"/>
          </w:tcPr>
          <w:p w14:paraId="6475FD6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84" w:name="0.2_9B497ADE-4263-4D79-ACD2-358C769B6150"/>
            <w:bookmarkEnd w:id="284"/>
            <w:r w:rsidRPr="001B2C4B">
              <w:rPr>
                <w:rFonts w:eastAsiaTheme="minorEastAsia"/>
                <w:b/>
                <w:bCs/>
                <w:color w:val="000000"/>
                <w:sz w:val="22"/>
                <w:szCs w:val="22"/>
              </w:rPr>
              <w:t>2021-12-31</w:t>
            </w:r>
          </w:p>
        </w:tc>
        <w:tc>
          <w:tcPr>
            <w:tcW w:w="567" w:type="dxa"/>
            <w:tcBorders>
              <w:top w:val="nil"/>
              <w:left w:val="nil"/>
              <w:bottom w:val="nil"/>
              <w:right w:val="nil"/>
            </w:tcBorders>
            <w:vAlign w:val="bottom"/>
          </w:tcPr>
          <w:p w14:paraId="1D88590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5" w:name="0.3_9B497ADE-4263-4D79-ACD2-358C769B6150"/>
            <w:bookmarkEnd w:id="285"/>
            <w:r w:rsidRPr="001B2C4B">
              <w:rPr>
                <w:rFonts w:eastAsiaTheme="minorEastAsia"/>
                <w:color w:val="000000"/>
                <w:sz w:val="22"/>
                <w:szCs w:val="22"/>
              </w:rPr>
              <w:t xml:space="preserve"> </w:t>
            </w:r>
          </w:p>
        </w:tc>
      </w:tr>
      <w:tr w:rsidR="001B2C4B" w:rsidRPr="001B2C4B" w14:paraId="04077054" w14:textId="77777777" w:rsidTr="00CD41B4">
        <w:tc>
          <w:tcPr>
            <w:tcW w:w="5754" w:type="dxa"/>
            <w:tcBorders>
              <w:top w:val="nil"/>
              <w:left w:val="nil"/>
              <w:bottom w:val="nil"/>
              <w:right w:val="nil"/>
            </w:tcBorders>
            <w:vAlign w:val="bottom"/>
          </w:tcPr>
          <w:p w14:paraId="3C62FA9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6" w:name="2.0_9B497ADE-4263-4D79-ACD2-358C769B6150"/>
            <w:bookmarkEnd w:id="286"/>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3C334493"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7" w:name="2.1_9B497ADE-4263-4D79-ACD2-358C769B6150"/>
            <w:bookmarkEnd w:id="287"/>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15DA8236"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8" w:name="2.2_9B497ADE-4263-4D79-ACD2-358C769B6150"/>
            <w:bookmarkEnd w:id="288"/>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7AC21E0A"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89" w:name="2.3_9B497ADE-4263-4D79-ACD2-358C769B6150"/>
            <w:bookmarkEnd w:id="289"/>
            <w:r w:rsidRPr="001B2C4B">
              <w:rPr>
                <w:rFonts w:eastAsiaTheme="minorEastAsia"/>
                <w:color w:val="000000"/>
                <w:sz w:val="22"/>
                <w:szCs w:val="22"/>
              </w:rPr>
              <w:t xml:space="preserve"> </w:t>
            </w:r>
          </w:p>
        </w:tc>
      </w:tr>
      <w:tr w:rsidR="001B2C4B" w:rsidRPr="001B2C4B" w14:paraId="3302B244" w14:textId="77777777" w:rsidTr="00CD41B4">
        <w:tc>
          <w:tcPr>
            <w:tcW w:w="5754" w:type="dxa"/>
            <w:tcBorders>
              <w:top w:val="nil"/>
              <w:left w:val="nil"/>
              <w:bottom w:val="nil"/>
              <w:right w:val="nil"/>
            </w:tcBorders>
            <w:vAlign w:val="bottom"/>
          </w:tcPr>
          <w:p w14:paraId="2C6D0263"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Skulder samverkansinsatser</w:t>
            </w:r>
          </w:p>
        </w:tc>
        <w:tc>
          <w:tcPr>
            <w:tcW w:w="1701" w:type="dxa"/>
            <w:tcBorders>
              <w:top w:val="nil"/>
              <w:left w:val="nil"/>
              <w:bottom w:val="nil"/>
              <w:right w:val="nil"/>
            </w:tcBorders>
            <w:vAlign w:val="bottom"/>
          </w:tcPr>
          <w:p w14:paraId="6D014875"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7 537 568</w:t>
            </w:r>
          </w:p>
        </w:tc>
        <w:tc>
          <w:tcPr>
            <w:tcW w:w="1701" w:type="dxa"/>
            <w:tcBorders>
              <w:top w:val="nil"/>
              <w:left w:val="nil"/>
              <w:bottom w:val="nil"/>
              <w:right w:val="nil"/>
            </w:tcBorders>
            <w:vAlign w:val="bottom"/>
          </w:tcPr>
          <w:p w14:paraId="6545AF0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10 373 624</w:t>
            </w:r>
          </w:p>
        </w:tc>
        <w:tc>
          <w:tcPr>
            <w:tcW w:w="567" w:type="dxa"/>
            <w:tcBorders>
              <w:top w:val="nil"/>
              <w:left w:val="nil"/>
              <w:bottom w:val="nil"/>
              <w:right w:val="nil"/>
            </w:tcBorders>
            <w:vAlign w:val="bottom"/>
          </w:tcPr>
          <w:p w14:paraId="3D59A459"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096B6B1A" w14:textId="77777777" w:rsidTr="00CD41B4">
        <w:tc>
          <w:tcPr>
            <w:tcW w:w="5754" w:type="dxa"/>
            <w:tcBorders>
              <w:top w:val="nil"/>
              <w:left w:val="nil"/>
              <w:bottom w:val="nil"/>
              <w:right w:val="nil"/>
            </w:tcBorders>
            <w:vAlign w:val="bottom"/>
          </w:tcPr>
          <w:p w14:paraId="097D9C92"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Övriga kortfristiga skulder</w:t>
            </w:r>
          </w:p>
        </w:tc>
        <w:tc>
          <w:tcPr>
            <w:tcW w:w="1701" w:type="dxa"/>
            <w:tcBorders>
              <w:top w:val="nil"/>
              <w:left w:val="nil"/>
              <w:bottom w:val="nil"/>
              <w:right w:val="nil"/>
            </w:tcBorders>
            <w:vAlign w:val="bottom"/>
          </w:tcPr>
          <w:p w14:paraId="32EC338E"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744 489</w:t>
            </w:r>
          </w:p>
        </w:tc>
        <w:tc>
          <w:tcPr>
            <w:tcW w:w="1701" w:type="dxa"/>
            <w:tcBorders>
              <w:top w:val="nil"/>
              <w:left w:val="nil"/>
              <w:bottom w:val="nil"/>
              <w:right w:val="nil"/>
            </w:tcBorders>
            <w:vAlign w:val="bottom"/>
          </w:tcPr>
          <w:p w14:paraId="2A829000"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567 062</w:t>
            </w:r>
          </w:p>
        </w:tc>
        <w:tc>
          <w:tcPr>
            <w:tcW w:w="567" w:type="dxa"/>
            <w:tcBorders>
              <w:top w:val="nil"/>
              <w:left w:val="nil"/>
              <w:bottom w:val="nil"/>
              <w:right w:val="nil"/>
            </w:tcBorders>
            <w:vAlign w:val="bottom"/>
          </w:tcPr>
          <w:p w14:paraId="6DDB196D"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215BF770" w14:textId="77777777" w:rsidTr="00CD41B4">
        <w:tc>
          <w:tcPr>
            <w:tcW w:w="5754" w:type="dxa"/>
            <w:tcBorders>
              <w:top w:val="nil"/>
              <w:left w:val="nil"/>
              <w:bottom w:val="nil"/>
              <w:right w:val="nil"/>
            </w:tcBorders>
            <w:vAlign w:val="bottom"/>
          </w:tcPr>
          <w:p w14:paraId="78F88BB3"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Övriga upplupna kostnader</w:t>
            </w:r>
          </w:p>
        </w:tc>
        <w:tc>
          <w:tcPr>
            <w:tcW w:w="1701" w:type="dxa"/>
            <w:tcBorders>
              <w:top w:val="nil"/>
              <w:left w:val="nil"/>
              <w:bottom w:val="nil"/>
              <w:right w:val="nil"/>
            </w:tcBorders>
            <w:vAlign w:val="bottom"/>
          </w:tcPr>
          <w:p w14:paraId="72144843"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147 467</w:t>
            </w:r>
          </w:p>
        </w:tc>
        <w:tc>
          <w:tcPr>
            <w:tcW w:w="1701" w:type="dxa"/>
            <w:tcBorders>
              <w:top w:val="nil"/>
              <w:left w:val="nil"/>
              <w:bottom w:val="nil"/>
              <w:right w:val="nil"/>
            </w:tcBorders>
            <w:vAlign w:val="bottom"/>
          </w:tcPr>
          <w:p w14:paraId="0F252475"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r w:rsidRPr="001B2C4B">
              <w:rPr>
                <w:rFonts w:eastAsiaTheme="minorEastAsia"/>
                <w:color w:val="000000"/>
                <w:sz w:val="22"/>
                <w:szCs w:val="22"/>
              </w:rPr>
              <w:t>178 496</w:t>
            </w:r>
          </w:p>
        </w:tc>
        <w:tc>
          <w:tcPr>
            <w:tcW w:w="567" w:type="dxa"/>
            <w:tcBorders>
              <w:top w:val="nil"/>
              <w:left w:val="nil"/>
              <w:bottom w:val="nil"/>
              <w:right w:val="nil"/>
            </w:tcBorders>
            <w:vAlign w:val="bottom"/>
          </w:tcPr>
          <w:p w14:paraId="1EF4688F" w14:textId="77777777" w:rsidR="001B2C4B" w:rsidRPr="001B2C4B" w:rsidRDefault="001B2C4B" w:rsidP="001B2C4B">
            <w:pPr>
              <w:widowControl w:val="0"/>
              <w:autoSpaceDE w:val="0"/>
              <w:autoSpaceDN w:val="0"/>
              <w:adjustRightInd w:val="0"/>
              <w:rPr>
                <w:rFonts w:eastAsiaTheme="minorEastAsia"/>
                <w:color w:val="000000"/>
                <w:sz w:val="22"/>
                <w:szCs w:val="22"/>
              </w:rPr>
            </w:pPr>
            <w:r w:rsidRPr="001B2C4B">
              <w:rPr>
                <w:rFonts w:eastAsiaTheme="minorEastAsia"/>
                <w:color w:val="000000"/>
                <w:sz w:val="22"/>
                <w:szCs w:val="22"/>
              </w:rPr>
              <w:t xml:space="preserve"> </w:t>
            </w:r>
          </w:p>
        </w:tc>
      </w:tr>
      <w:tr w:rsidR="001B2C4B" w:rsidRPr="001B2C4B" w14:paraId="76A7FA6B" w14:textId="77777777" w:rsidTr="00CD41B4">
        <w:tc>
          <w:tcPr>
            <w:tcW w:w="5754" w:type="dxa"/>
            <w:tcBorders>
              <w:top w:val="nil"/>
              <w:left w:val="nil"/>
              <w:bottom w:val="nil"/>
              <w:right w:val="nil"/>
            </w:tcBorders>
            <w:vAlign w:val="bottom"/>
          </w:tcPr>
          <w:p w14:paraId="60305415"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90" w:name="0.0_57681FFC-6D66-49DB-A7A8-EF3C2C181D06"/>
            <w:bookmarkEnd w:id="290"/>
            <w:r w:rsidRPr="001B2C4B">
              <w:rPr>
                <w:rFonts w:eastAsiaTheme="minorEastAsia"/>
                <w:color w:val="000000"/>
                <w:sz w:val="22"/>
                <w:szCs w:val="22"/>
              </w:rPr>
              <w:t>Förutbetalda intäkter</w:t>
            </w:r>
          </w:p>
        </w:tc>
        <w:tc>
          <w:tcPr>
            <w:tcW w:w="1701" w:type="dxa"/>
            <w:tcBorders>
              <w:top w:val="nil"/>
              <w:left w:val="nil"/>
              <w:bottom w:val="nil"/>
              <w:right w:val="nil"/>
            </w:tcBorders>
            <w:vAlign w:val="bottom"/>
          </w:tcPr>
          <w:p w14:paraId="3916A603"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91" w:name="0.1_57681FFC-6D66-49DB-A7A8-EF3C2C181D06"/>
            <w:bookmarkEnd w:id="291"/>
            <w:r w:rsidRPr="001B2C4B">
              <w:rPr>
                <w:rFonts w:eastAsiaTheme="minorEastAsia"/>
                <w:color w:val="000000"/>
                <w:sz w:val="22"/>
                <w:szCs w:val="22"/>
              </w:rPr>
              <w:t>3 543 500</w:t>
            </w:r>
          </w:p>
        </w:tc>
        <w:tc>
          <w:tcPr>
            <w:tcW w:w="1701" w:type="dxa"/>
            <w:tcBorders>
              <w:top w:val="nil"/>
              <w:left w:val="nil"/>
              <w:bottom w:val="nil"/>
              <w:right w:val="nil"/>
            </w:tcBorders>
            <w:vAlign w:val="bottom"/>
          </w:tcPr>
          <w:p w14:paraId="34EB88A6"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92" w:name="0.2_57681FFC-6D66-49DB-A7A8-EF3C2C181D06"/>
            <w:bookmarkEnd w:id="292"/>
            <w:r w:rsidRPr="001B2C4B">
              <w:rPr>
                <w:rFonts w:eastAsiaTheme="minorEastAsia"/>
                <w:color w:val="000000"/>
                <w:sz w:val="22"/>
                <w:szCs w:val="22"/>
              </w:rPr>
              <w:t>0</w:t>
            </w:r>
          </w:p>
        </w:tc>
        <w:tc>
          <w:tcPr>
            <w:tcW w:w="567" w:type="dxa"/>
            <w:tcBorders>
              <w:top w:val="nil"/>
              <w:left w:val="nil"/>
              <w:bottom w:val="nil"/>
              <w:right w:val="nil"/>
            </w:tcBorders>
            <w:vAlign w:val="bottom"/>
          </w:tcPr>
          <w:p w14:paraId="4AE60DB0"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93" w:name="0.3_57681FFC-6D66-49DB-A7A8-EF3C2C181D06"/>
            <w:bookmarkEnd w:id="293"/>
            <w:r w:rsidRPr="001B2C4B">
              <w:rPr>
                <w:rFonts w:eastAsiaTheme="minorEastAsia"/>
                <w:color w:val="000000"/>
                <w:sz w:val="22"/>
                <w:szCs w:val="22"/>
              </w:rPr>
              <w:t xml:space="preserve"> </w:t>
            </w:r>
          </w:p>
        </w:tc>
      </w:tr>
      <w:tr w:rsidR="001B2C4B" w:rsidRPr="001B2C4B" w14:paraId="7028436E" w14:textId="77777777" w:rsidTr="00CD41B4">
        <w:tc>
          <w:tcPr>
            <w:tcW w:w="5754" w:type="dxa"/>
            <w:tcBorders>
              <w:top w:val="nil"/>
              <w:left w:val="nil"/>
              <w:bottom w:val="nil"/>
              <w:right w:val="nil"/>
            </w:tcBorders>
            <w:vAlign w:val="bottom"/>
          </w:tcPr>
          <w:p w14:paraId="253EC0C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94" w:name="1.0_57681FFC-6D66-49DB-A7A8-EF3C2C181D06"/>
            <w:bookmarkEnd w:id="294"/>
            <w:r w:rsidRPr="001B2C4B">
              <w:rPr>
                <w:rFonts w:eastAsiaTheme="minorEastAsia"/>
                <w:b/>
                <w:bCs/>
                <w:color w:val="000000"/>
                <w:sz w:val="22"/>
                <w:szCs w:val="22"/>
              </w:rPr>
              <w:t xml:space="preserve"> </w:t>
            </w:r>
          </w:p>
        </w:tc>
        <w:tc>
          <w:tcPr>
            <w:tcW w:w="1701" w:type="dxa"/>
            <w:tcBorders>
              <w:top w:val="nil"/>
              <w:left w:val="nil"/>
              <w:bottom w:val="nil"/>
              <w:right w:val="nil"/>
            </w:tcBorders>
            <w:vAlign w:val="bottom"/>
          </w:tcPr>
          <w:p w14:paraId="737646F7"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95" w:name="1.1_57681FFC-6D66-49DB-A7A8-EF3C2C181D06"/>
            <w:bookmarkEnd w:id="295"/>
            <w:r w:rsidRPr="001B2C4B">
              <w:rPr>
                <w:rFonts w:eastAsiaTheme="minorEastAsia"/>
                <w:b/>
                <w:bCs/>
                <w:color w:val="000000"/>
                <w:sz w:val="22"/>
                <w:szCs w:val="22"/>
              </w:rPr>
              <w:t>11 973 024</w:t>
            </w:r>
          </w:p>
        </w:tc>
        <w:tc>
          <w:tcPr>
            <w:tcW w:w="1701" w:type="dxa"/>
            <w:tcBorders>
              <w:top w:val="nil"/>
              <w:left w:val="nil"/>
              <w:bottom w:val="nil"/>
              <w:right w:val="nil"/>
            </w:tcBorders>
            <w:vAlign w:val="bottom"/>
          </w:tcPr>
          <w:p w14:paraId="1B8D662C" w14:textId="77777777" w:rsidR="001B2C4B" w:rsidRPr="001B2C4B" w:rsidRDefault="001B2C4B" w:rsidP="001B2C4B">
            <w:pPr>
              <w:widowControl w:val="0"/>
              <w:autoSpaceDE w:val="0"/>
              <w:autoSpaceDN w:val="0"/>
              <w:adjustRightInd w:val="0"/>
              <w:jc w:val="right"/>
              <w:rPr>
                <w:rFonts w:eastAsiaTheme="minorEastAsia"/>
                <w:color w:val="000000"/>
                <w:sz w:val="22"/>
                <w:szCs w:val="22"/>
              </w:rPr>
            </w:pPr>
            <w:bookmarkStart w:id="296" w:name="1.2_57681FFC-6D66-49DB-A7A8-EF3C2C181D06"/>
            <w:bookmarkEnd w:id="296"/>
            <w:r w:rsidRPr="001B2C4B">
              <w:rPr>
                <w:rFonts w:eastAsiaTheme="minorEastAsia"/>
                <w:b/>
                <w:bCs/>
                <w:color w:val="000000"/>
                <w:sz w:val="22"/>
                <w:szCs w:val="22"/>
              </w:rPr>
              <w:t>11 119 182</w:t>
            </w:r>
          </w:p>
        </w:tc>
        <w:tc>
          <w:tcPr>
            <w:tcW w:w="567" w:type="dxa"/>
            <w:tcBorders>
              <w:top w:val="nil"/>
              <w:left w:val="nil"/>
              <w:bottom w:val="nil"/>
              <w:right w:val="nil"/>
            </w:tcBorders>
            <w:vAlign w:val="bottom"/>
          </w:tcPr>
          <w:p w14:paraId="1A9563F4"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97" w:name="1.3_57681FFC-6D66-49DB-A7A8-EF3C2C181D06"/>
            <w:bookmarkEnd w:id="297"/>
            <w:r w:rsidRPr="001B2C4B">
              <w:rPr>
                <w:rFonts w:eastAsiaTheme="minorEastAsia"/>
                <w:color w:val="000000"/>
                <w:sz w:val="22"/>
                <w:szCs w:val="22"/>
              </w:rPr>
              <w:t xml:space="preserve"> </w:t>
            </w:r>
          </w:p>
        </w:tc>
      </w:tr>
      <w:tr w:rsidR="001B2C4B" w:rsidRPr="001B2C4B" w14:paraId="720C0A98" w14:textId="77777777" w:rsidTr="00CD41B4">
        <w:tc>
          <w:tcPr>
            <w:tcW w:w="5754" w:type="dxa"/>
            <w:tcBorders>
              <w:top w:val="nil"/>
              <w:left w:val="nil"/>
              <w:bottom w:val="nil"/>
              <w:right w:val="nil"/>
            </w:tcBorders>
            <w:vAlign w:val="bottom"/>
          </w:tcPr>
          <w:p w14:paraId="53AFD13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98" w:name="2.0_57681FFC-6D66-49DB-A7A8-EF3C2C181D06"/>
            <w:bookmarkEnd w:id="298"/>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1AFA075F"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299" w:name="2.1_57681FFC-6D66-49DB-A7A8-EF3C2C181D06"/>
            <w:bookmarkEnd w:id="299"/>
            <w:r w:rsidRPr="001B2C4B">
              <w:rPr>
                <w:rFonts w:eastAsiaTheme="minorEastAsia"/>
                <w:color w:val="000000"/>
                <w:sz w:val="22"/>
                <w:szCs w:val="22"/>
              </w:rPr>
              <w:t xml:space="preserve"> </w:t>
            </w:r>
          </w:p>
        </w:tc>
        <w:tc>
          <w:tcPr>
            <w:tcW w:w="1701" w:type="dxa"/>
            <w:tcBorders>
              <w:top w:val="nil"/>
              <w:left w:val="nil"/>
              <w:bottom w:val="nil"/>
              <w:right w:val="nil"/>
            </w:tcBorders>
            <w:vAlign w:val="bottom"/>
          </w:tcPr>
          <w:p w14:paraId="04F97991"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00" w:name="2.2_57681FFC-6D66-49DB-A7A8-EF3C2C181D06"/>
            <w:bookmarkEnd w:id="300"/>
            <w:r w:rsidRPr="001B2C4B">
              <w:rPr>
                <w:rFonts w:eastAsiaTheme="minorEastAsia"/>
                <w:color w:val="000000"/>
                <w:sz w:val="22"/>
                <w:szCs w:val="22"/>
              </w:rPr>
              <w:t xml:space="preserve"> </w:t>
            </w:r>
          </w:p>
        </w:tc>
        <w:tc>
          <w:tcPr>
            <w:tcW w:w="567" w:type="dxa"/>
            <w:tcBorders>
              <w:top w:val="nil"/>
              <w:left w:val="nil"/>
              <w:bottom w:val="nil"/>
              <w:right w:val="nil"/>
            </w:tcBorders>
            <w:vAlign w:val="bottom"/>
          </w:tcPr>
          <w:p w14:paraId="71B97009"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01" w:name="2.3_57681FFC-6D66-49DB-A7A8-EF3C2C181D06"/>
            <w:bookmarkEnd w:id="301"/>
            <w:r w:rsidRPr="001B2C4B">
              <w:rPr>
                <w:rFonts w:eastAsiaTheme="minorEastAsia"/>
                <w:color w:val="000000"/>
                <w:sz w:val="22"/>
                <w:szCs w:val="22"/>
              </w:rPr>
              <w:t xml:space="preserve"> </w:t>
            </w:r>
          </w:p>
        </w:tc>
      </w:tr>
    </w:tbl>
    <w:p w14:paraId="52FF56D7"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02" w:name="5BB7F2D7-43F2-4E68-A80D-958591992A6C0"/>
      <w:bookmarkEnd w:id="302"/>
      <w:r w:rsidRPr="001B2C4B">
        <w:rPr>
          <w:rFonts w:eastAsiaTheme="minorEastAsia"/>
          <w:color w:val="000000"/>
          <w:sz w:val="22"/>
          <w:szCs w:val="22"/>
        </w:rPr>
        <w:t xml:space="preserve"> </w:t>
      </w:r>
    </w:p>
    <w:p w14:paraId="28B3460E" w14:textId="77777777" w:rsidR="001B2C4B" w:rsidRPr="001B2C4B" w:rsidRDefault="001B2C4B" w:rsidP="001B2C4B">
      <w:pPr>
        <w:widowControl w:val="0"/>
        <w:autoSpaceDE w:val="0"/>
        <w:autoSpaceDN w:val="0"/>
        <w:adjustRightInd w:val="0"/>
        <w:rPr>
          <w:rFonts w:eastAsiaTheme="minorEastAsia"/>
          <w:color w:val="000000"/>
          <w:sz w:val="22"/>
          <w:szCs w:val="22"/>
        </w:rPr>
      </w:pPr>
      <w:bookmarkStart w:id="303" w:name="5BB7F2D7-43F2-4E68-A80D-958591992A6C1"/>
      <w:bookmarkEnd w:id="303"/>
      <w:r w:rsidRPr="001B2C4B">
        <w:rPr>
          <w:rFonts w:eastAsiaTheme="minorEastAsia"/>
          <w:color w:val="000000"/>
          <w:sz w:val="22"/>
          <w:szCs w:val="22"/>
        </w:rPr>
        <w:t xml:space="preserve"> </w:t>
      </w:r>
    </w:p>
    <w:p w14:paraId="42335731" w14:textId="46A4C2AD" w:rsidR="004E7EB8" w:rsidRDefault="004E7EB8">
      <w:pPr>
        <w:pStyle w:val="Brdtext"/>
      </w:pPr>
    </w:p>
    <w:p w14:paraId="39CD3273" w14:textId="10154A2F" w:rsidR="004E7EB8" w:rsidRDefault="004E7EB8">
      <w:pPr>
        <w:pStyle w:val="Brdtext"/>
      </w:pPr>
    </w:p>
    <w:p w14:paraId="1BCBAFD6" w14:textId="70257882" w:rsidR="004E7EB8" w:rsidRDefault="004E7EB8">
      <w:pPr>
        <w:pStyle w:val="Brdtext"/>
      </w:pPr>
    </w:p>
    <w:bookmarkEnd w:id="0"/>
    <w:sectPr w:rsidR="004E7EB8">
      <w:headerReference w:type="default" r:id="rId30"/>
      <w:footerReference w:type="default" r:id="rId31"/>
      <w:pgSz w:w="11906" w:h="16838"/>
      <w:pgMar w:top="1133" w:right="1134" w:bottom="1417" w:left="1417" w:header="850" w:footer="14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A58F" w14:textId="77777777" w:rsidR="00191AD8" w:rsidRDefault="00191AD8">
      <w:r>
        <w:separator/>
      </w:r>
    </w:p>
  </w:endnote>
  <w:endnote w:type="continuationSeparator" w:id="0">
    <w:p w14:paraId="0BE7A5F3" w14:textId="77777777" w:rsidR="00191AD8" w:rsidRDefault="0019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Bold">
    <w:altName w:val="Verdan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5E7" w14:textId="77777777" w:rsidR="008E1660" w:rsidRDefault="008E16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9C96" w14:textId="77777777" w:rsidR="00191AD8" w:rsidRDefault="00191AD8">
    <w:pPr>
      <w:pStyle w:val="Sidfot"/>
      <w:jc w:val="right"/>
    </w:pPr>
  </w:p>
  <w:p w14:paraId="6E11093F" w14:textId="77777777" w:rsidR="00191AD8" w:rsidRDefault="00191AD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2B5" w14:textId="77777777" w:rsidR="008E1660" w:rsidRDefault="008E1660">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4A5C" w14:textId="77777777" w:rsidR="001B2C4B" w:rsidRDefault="001B2C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E83C" w14:textId="77777777" w:rsidR="001B2C4B" w:rsidRDefault="001B2C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3327" w14:textId="77777777" w:rsidR="00191AD8" w:rsidRDefault="00191A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4961" w14:textId="77777777" w:rsidR="00191AD8" w:rsidRDefault="00191AD8">
      <w:r>
        <w:separator/>
      </w:r>
    </w:p>
  </w:footnote>
  <w:footnote w:type="continuationSeparator" w:id="0">
    <w:p w14:paraId="4FE9D68D" w14:textId="77777777" w:rsidR="00191AD8" w:rsidRDefault="00191AD8">
      <w:r>
        <w:continuationSeparator/>
      </w:r>
    </w:p>
  </w:footnote>
  <w:footnote w:id="1">
    <w:p w14:paraId="55CA3624" w14:textId="0F75C957" w:rsidR="00191AD8" w:rsidRDefault="00191AD8">
      <w:pPr>
        <w:pStyle w:val="Fotnotstext"/>
      </w:pPr>
      <w:r>
        <w:rPr>
          <w:rStyle w:val="Fotnotsreferens"/>
        </w:rPr>
        <w:footnoteRef/>
      </w:r>
      <w:r>
        <w:t xml:space="preserve"> </w:t>
      </w:r>
      <w:r>
        <w:rPr>
          <w:sz w:val="18"/>
          <w:szCs w:val="18"/>
        </w:rPr>
        <w:t>En deltagare kan ha flera olika ersättningar samtidigt. Detta gör att antalet med offentlig försörjning inte kommer överensstämma med antalet utskrivna deltagare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10D1" w14:textId="77777777" w:rsidR="008E1660" w:rsidRDefault="008E16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B3A8" w14:textId="77777777" w:rsidR="00191AD8" w:rsidRDefault="00191AD8">
    <w:r>
      <w:rPr>
        <w:noProof/>
      </w:rPr>
      <w:drawing>
        <wp:inline distT="0" distB="0" distL="0" distR="0" wp14:anchorId="5D795879" wp14:editId="13440854">
          <wp:extent cx="1295400" cy="647700"/>
          <wp:effectExtent l="0" t="0" r="0" b="0"/>
          <wp:docPr id="6" name="Bildobjekt 5" descr="Logo_Fa╠ê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_Fa╠ê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inline>
      </w:drawing>
    </w:r>
  </w:p>
  <w:p w14:paraId="0C10094E" w14:textId="77777777" w:rsidR="00191AD8" w:rsidRDefault="00191AD8">
    <w:pPr>
      <w:pStyle w:val="Brdtext"/>
    </w:pPr>
  </w:p>
  <w:p w14:paraId="5E419D92" w14:textId="6B09A54A" w:rsidR="00191AD8" w:rsidRDefault="00191A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2AD1" w14:textId="77777777" w:rsidR="008E1660" w:rsidRDefault="008E1660">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85" w:type="dxa"/>
        <w:right w:w="85" w:type="dxa"/>
      </w:tblCellMar>
      <w:tblLook w:val="0000" w:firstRow="0" w:lastRow="0" w:firstColumn="0" w:lastColumn="0" w:noHBand="0" w:noVBand="0"/>
    </w:tblPr>
    <w:tblGrid>
      <w:gridCol w:w="7739"/>
      <w:gridCol w:w="1701"/>
      <w:gridCol w:w="283"/>
    </w:tblGrid>
    <w:tr w:rsidR="001B2C4B" w14:paraId="2F8D6C95" w14:textId="77777777">
      <w:tc>
        <w:tcPr>
          <w:tcW w:w="7739" w:type="dxa"/>
          <w:tcBorders>
            <w:top w:val="nil"/>
            <w:left w:val="nil"/>
            <w:bottom w:val="nil"/>
            <w:right w:val="nil"/>
          </w:tcBorders>
          <w:vAlign w:val="bottom"/>
        </w:tcPr>
        <w:p w14:paraId="009359A9" w14:textId="77777777" w:rsidR="001B2C4B" w:rsidRDefault="001B2C4B">
          <w:pPr>
            <w:spacing w:line="280" w:lineRule="atLeast"/>
          </w:pPr>
          <w:r>
            <w:t>Samordningsförbundet Finsam i Malmö</w:t>
          </w:r>
        </w:p>
        <w:p w14:paraId="2FE36251" w14:textId="00DE9D9E" w:rsidR="001B2C4B" w:rsidRDefault="001B2C4B">
          <w:pPr>
            <w:spacing w:line="280" w:lineRule="atLeast"/>
          </w:pPr>
          <w:bookmarkStart w:id="12" w:name="0.0_B09B6EC1-3D08-4F32-9121-EE361B7E814C"/>
          <w:bookmarkEnd w:id="12"/>
          <w:r>
            <w:t xml:space="preserve">Org.nr </w:t>
          </w:r>
          <w:r w:rsidR="000C4CE5">
            <w:t>222000–2295</w:t>
          </w:r>
        </w:p>
      </w:tc>
      <w:tc>
        <w:tcPr>
          <w:tcW w:w="1701" w:type="dxa"/>
          <w:tcBorders>
            <w:top w:val="nil"/>
            <w:left w:val="nil"/>
            <w:bottom w:val="nil"/>
            <w:right w:val="nil"/>
          </w:tcBorders>
        </w:tcPr>
        <w:p w14:paraId="413F8090" w14:textId="77777777" w:rsidR="001B2C4B" w:rsidRDefault="001B2C4B">
          <w:pPr>
            <w:spacing w:line="280" w:lineRule="atLeast"/>
            <w:jc w:val="right"/>
          </w:pPr>
          <w:r>
            <w:fldChar w:fldCharType="begin"/>
          </w:r>
          <w:r>
            <w:instrText>PAGE</w:instrText>
          </w:r>
          <w:r>
            <w:fldChar w:fldCharType="separate"/>
          </w:r>
          <w:r>
            <w:t>1</w:t>
          </w:r>
          <w:r>
            <w:fldChar w:fldCharType="end"/>
          </w:r>
          <w:r>
            <w:t xml:space="preserve"> (</w:t>
          </w:r>
          <w:r>
            <w:fldChar w:fldCharType="begin"/>
          </w:r>
          <w:r>
            <w:instrText>NUMPAGES</w:instrText>
          </w:r>
          <w:r>
            <w:fldChar w:fldCharType="separate"/>
          </w:r>
          <w:r>
            <w:t>1</w:t>
          </w:r>
          <w:r>
            <w:fldChar w:fldCharType="end"/>
          </w:r>
          <w:r>
            <w:t>)</w:t>
          </w:r>
        </w:p>
      </w:tc>
      <w:tc>
        <w:tcPr>
          <w:tcW w:w="283" w:type="dxa"/>
          <w:tcBorders>
            <w:top w:val="nil"/>
            <w:left w:val="nil"/>
            <w:bottom w:val="nil"/>
            <w:right w:val="nil"/>
          </w:tcBorders>
          <w:vAlign w:val="bottom"/>
        </w:tcPr>
        <w:p w14:paraId="3C33F010" w14:textId="77777777" w:rsidR="001B2C4B" w:rsidRDefault="001B2C4B">
          <w:bookmarkStart w:id="13" w:name="0.2_B09B6EC1-3D08-4F32-9121-EE361B7E814C"/>
          <w:bookmarkEnd w:id="13"/>
          <w:r>
            <w:t xml:space="preserve"> </w:t>
          </w:r>
        </w:p>
      </w:tc>
    </w:tr>
    <w:tr w:rsidR="001B2C4B" w14:paraId="3B5628FC" w14:textId="77777777">
      <w:tc>
        <w:tcPr>
          <w:tcW w:w="7739" w:type="dxa"/>
          <w:tcBorders>
            <w:top w:val="nil"/>
            <w:left w:val="nil"/>
            <w:bottom w:val="nil"/>
            <w:right w:val="nil"/>
          </w:tcBorders>
          <w:vAlign w:val="bottom"/>
        </w:tcPr>
        <w:p w14:paraId="5F8B50A4" w14:textId="77777777" w:rsidR="001B2C4B" w:rsidRDefault="001B2C4B">
          <w:bookmarkStart w:id="14" w:name="1.0_B09B6EC1-3D08-4F32-9121-EE361B7E814C"/>
          <w:bookmarkEnd w:id="14"/>
          <w:r>
            <w:t xml:space="preserve"> </w:t>
          </w:r>
        </w:p>
      </w:tc>
      <w:tc>
        <w:tcPr>
          <w:tcW w:w="1701" w:type="dxa"/>
          <w:tcBorders>
            <w:top w:val="nil"/>
            <w:left w:val="nil"/>
            <w:bottom w:val="nil"/>
            <w:right w:val="nil"/>
          </w:tcBorders>
          <w:vAlign w:val="bottom"/>
        </w:tcPr>
        <w:p w14:paraId="7EA18C79" w14:textId="77777777" w:rsidR="001B2C4B" w:rsidRDefault="001B2C4B">
          <w:bookmarkStart w:id="15" w:name="1.1_B09B6EC1-3D08-4F32-9121-EE361B7E814C"/>
          <w:bookmarkEnd w:id="15"/>
          <w:r>
            <w:t xml:space="preserve"> </w:t>
          </w:r>
        </w:p>
      </w:tc>
      <w:tc>
        <w:tcPr>
          <w:tcW w:w="283" w:type="dxa"/>
          <w:tcBorders>
            <w:top w:val="nil"/>
            <w:left w:val="nil"/>
            <w:bottom w:val="nil"/>
            <w:right w:val="nil"/>
          </w:tcBorders>
          <w:vAlign w:val="bottom"/>
        </w:tcPr>
        <w:p w14:paraId="1697098D" w14:textId="77777777" w:rsidR="001B2C4B" w:rsidRDefault="001B2C4B">
          <w:bookmarkStart w:id="16" w:name="1.2_B09B6EC1-3D08-4F32-9121-EE361B7E814C"/>
          <w:bookmarkEnd w:id="16"/>
          <w:r>
            <w:t xml:space="preserve"> </w:t>
          </w:r>
        </w:p>
      </w:tc>
    </w:tr>
  </w:tbl>
  <w:p w14:paraId="736F1F50" w14:textId="77777777" w:rsidR="001B2C4B" w:rsidRDefault="001B2C4B">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85" w:type="dxa"/>
        <w:right w:w="85" w:type="dxa"/>
      </w:tblCellMar>
      <w:tblLook w:val="0000" w:firstRow="0" w:lastRow="0" w:firstColumn="0" w:lastColumn="0" w:noHBand="0" w:noVBand="0"/>
    </w:tblPr>
    <w:tblGrid>
      <w:gridCol w:w="5187"/>
      <w:gridCol w:w="850"/>
      <w:gridCol w:w="1701"/>
      <w:gridCol w:w="1701"/>
      <w:gridCol w:w="283"/>
    </w:tblGrid>
    <w:tr w:rsidR="001B2C4B" w14:paraId="1097F139" w14:textId="77777777">
      <w:tc>
        <w:tcPr>
          <w:tcW w:w="5187" w:type="dxa"/>
          <w:tcBorders>
            <w:top w:val="nil"/>
            <w:left w:val="nil"/>
            <w:bottom w:val="nil"/>
            <w:right w:val="nil"/>
          </w:tcBorders>
          <w:vAlign w:val="bottom"/>
        </w:tcPr>
        <w:p w14:paraId="76487D88" w14:textId="77777777" w:rsidR="001B2C4B" w:rsidRDefault="001B2C4B">
          <w:r>
            <w:rPr>
              <w:sz w:val="22"/>
              <w:szCs w:val="22"/>
            </w:rPr>
            <w:t>Samordningsförbundet Finsam i Malmö</w:t>
          </w:r>
        </w:p>
        <w:p w14:paraId="5604CDFB" w14:textId="08CAAE64" w:rsidR="001B2C4B" w:rsidRDefault="001B2C4B">
          <w:bookmarkStart w:id="60" w:name="0.0_E7587CDA-8F38-49D4-A1B4-A33D8F1AAF45"/>
          <w:bookmarkEnd w:id="60"/>
          <w:r>
            <w:t xml:space="preserve">Org.nr </w:t>
          </w:r>
          <w:r w:rsidR="000C4CE5">
            <w:t>222000–2295</w:t>
          </w:r>
        </w:p>
      </w:tc>
      <w:tc>
        <w:tcPr>
          <w:tcW w:w="850" w:type="dxa"/>
          <w:tcBorders>
            <w:top w:val="nil"/>
            <w:left w:val="nil"/>
            <w:bottom w:val="nil"/>
            <w:right w:val="nil"/>
          </w:tcBorders>
          <w:vAlign w:val="bottom"/>
        </w:tcPr>
        <w:p w14:paraId="115EEE87" w14:textId="77777777" w:rsidR="001B2C4B" w:rsidRDefault="001B2C4B">
          <w:bookmarkStart w:id="61" w:name="0.1_E7587CDA-8F38-49D4-A1B4-A33D8F1AAF45"/>
          <w:bookmarkEnd w:id="61"/>
          <w:r>
            <w:t xml:space="preserve"> </w:t>
          </w:r>
        </w:p>
      </w:tc>
      <w:tc>
        <w:tcPr>
          <w:tcW w:w="1701" w:type="dxa"/>
          <w:tcBorders>
            <w:top w:val="nil"/>
            <w:left w:val="nil"/>
            <w:bottom w:val="nil"/>
            <w:right w:val="nil"/>
          </w:tcBorders>
          <w:vAlign w:val="bottom"/>
        </w:tcPr>
        <w:p w14:paraId="01F16A71" w14:textId="77777777" w:rsidR="001B2C4B" w:rsidRDefault="001B2C4B">
          <w:bookmarkStart w:id="62" w:name="0.2_E7587CDA-8F38-49D4-A1B4-A33D8F1AAF45"/>
          <w:bookmarkEnd w:id="62"/>
          <w:r>
            <w:t xml:space="preserve"> </w:t>
          </w:r>
        </w:p>
      </w:tc>
      <w:tc>
        <w:tcPr>
          <w:tcW w:w="1701" w:type="dxa"/>
          <w:tcBorders>
            <w:top w:val="nil"/>
            <w:left w:val="nil"/>
            <w:bottom w:val="nil"/>
            <w:right w:val="nil"/>
          </w:tcBorders>
        </w:tcPr>
        <w:p w14:paraId="258D29C6" w14:textId="77777777" w:rsidR="001B2C4B" w:rsidRDefault="001B2C4B">
          <w:pPr>
            <w:spacing w:line="280" w:lineRule="atLeast"/>
            <w:jc w:val="right"/>
          </w:pPr>
          <w:r>
            <w:fldChar w:fldCharType="begin"/>
          </w:r>
          <w:r>
            <w:instrText>PAGE</w:instrText>
          </w:r>
          <w:r>
            <w:fldChar w:fldCharType="separate"/>
          </w:r>
          <w:r>
            <w:t>1</w:t>
          </w:r>
          <w:r>
            <w:fldChar w:fldCharType="end"/>
          </w:r>
          <w:r>
            <w:t xml:space="preserve"> (</w:t>
          </w:r>
          <w:r>
            <w:fldChar w:fldCharType="begin"/>
          </w:r>
          <w:r>
            <w:instrText>NUMPAGES</w:instrText>
          </w:r>
          <w:r>
            <w:fldChar w:fldCharType="separate"/>
          </w:r>
          <w:r>
            <w:t>1</w:t>
          </w:r>
          <w:r>
            <w:fldChar w:fldCharType="end"/>
          </w:r>
          <w:r>
            <w:t>)</w:t>
          </w:r>
        </w:p>
      </w:tc>
      <w:tc>
        <w:tcPr>
          <w:tcW w:w="283" w:type="dxa"/>
          <w:tcBorders>
            <w:top w:val="nil"/>
            <w:left w:val="nil"/>
            <w:bottom w:val="nil"/>
            <w:right w:val="nil"/>
          </w:tcBorders>
          <w:vAlign w:val="bottom"/>
        </w:tcPr>
        <w:p w14:paraId="338857AA" w14:textId="77777777" w:rsidR="001B2C4B" w:rsidRDefault="001B2C4B">
          <w:bookmarkStart w:id="63" w:name="0.4_E7587CDA-8F38-49D4-A1B4-A33D8F1AAF45"/>
          <w:bookmarkEnd w:id="63"/>
          <w:r>
            <w:t xml:space="preserve"> </w:t>
          </w:r>
        </w:p>
      </w:tc>
    </w:tr>
    <w:tr w:rsidR="001B2C4B" w14:paraId="71D8EA97" w14:textId="77777777">
      <w:tc>
        <w:tcPr>
          <w:tcW w:w="5187" w:type="dxa"/>
          <w:tcBorders>
            <w:top w:val="nil"/>
            <w:left w:val="nil"/>
            <w:bottom w:val="nil"/>
            <w:right w:val="nil"/>
          </w:tcBorders>
          <w:vAlign w:val="bottom"/>
        </w:tcPr>
        <w:p w14:paraId="300DD0BB" w14:textId="77777777" w:rsidR="001B2C4B" w:rsidRDefault="001B2C4B">
          <w:bookmarkStart w:id="64" w:name="1.0_E7587CDA-8F38-49D4-A1B4-A33D8F1AAF45"/>
          <w:bookmarkEnd w:id="64"/>
          <w:r>
            <w:t xml:space="preserve"> </w:t>
          </w:r>
        </w:p>
      </w:tc>
      <w:tc>
        <w:tcPr>
          <w:tcW w:w="850" w:type="dxa"/>
          <w:tcBorders>
            <w:top w:val="nil"/>
            <w:left w:val="nil"/>
            <w:bottom w:val="nil"/>
            <w:right w:val="nil"/>
          </w:tcBorders>
          <w:vAlign w:val="bottom"/>
        </w:tcPr>
        <w:p w14:paraId="1D0D522E" w14:textId="77777777" w:rsidR="001B2C4B" w:rsidRDefault="001B2C4B">
          <w:bookmarkStart w:id="65" w:name="1.1_E7587CDA-8F38-49D4-A1B4-A33D8F1AAF45"/>
          <w:bookmarkEnd w:id="65"/>
          <w:r>
            <w:t xml:space="preserve"> </w:t>
          </w:r>
        </w:p>
      </w:tc>
      <w:tc>
        <w:tcPr>
          <w:tcW w:w="1701" w:type="dxa"/>
          <w:tcBorders>
            <w:top w:val="nil"/>
            <w:left w:val="nil"/>
            <w:bottom w:val="nil"/>
            <w:right w:val="nil"/>
          </w:tcBorders>
          <w:vAlign w:val="bottom"/>
        </w:tcPr>
        <w:p w14:paraId="231663B0" w14:textId="77777777" w:rsidR="001B2C4B" w:rsidRDefault="001B2C4B">
          <w:bookmarkStart w:id="66" w:name="1.2_E7587CDA-8F38-49D4-A1B4-A33D8F1AAF45"/>
          <w:bookmarkEnd w:id="66"/>
          <w:r>
            <w:t xml:space="preserve"> </w:t>
          </w:r>
        </w:p>
      </w:tc>
      <w:tc>
        <w:tcPr>
          <w:tcW w:w="1701" w:type="dxa"/>
          <w:tcBorders>
            <w:top w:val="nil"/>
            <w:left w:val="nil"/>
            <w:bottom w:val="nil"/>
            <w:right w:val="nil"/>
          </w:tcBorders>
          <w:vAlign w:val="bottom"/>
        </w:tcPr>
        <w:p w14:paraId="2CFB1A86" w14:textId="77777777" w:rsidR="001B2C4B" w:rsidRDefault="001B2C4B">
          <w:bookmarkStart w:id="67" w:name="1.3_E7587CDA-8F38-49D4-A1B4-A33D8F1AAF45"/>
          <w:bookmarkEnd w:id="67"/>
          <w:r>
            <w:t xml:space="preserve"> </w:t>
          </w:r>
        </w:p>
      </w:tc>
      <w:tc>
        <w:tcPr>
          <w:tcW w:w="283" w:type="dxa"/>
          <w:tcBorders>
            <w:top w:val="nil"/>
            <w:left w:val="nil"/>
            <w:bottom w:val="nil"/>
            <w:right w:val="nil"/>
          </w:tcBorders>
          <w:vAlign w:val="bottom"/>
        </w:tcPr>
        <w:p w14:paraId="38355A60" w14:textId="77777777" w:rsidR="001B2C4B" w:rsidRDefault="001B2C4B">
          <w:bookmarkStart w:id="68" w:name="1.4_E7587CDA-8F38-49D4-A1B4-A33D8F1AAF45"/>
          <w:bookmarkEnd w:id="68"/>
          <w:r>
            <w:t xml:space="preserve"> </w:t>
          </w:r>
        </w:p>
      </w:tc>
    </w:tr>
    <w:tr w:rsidR="001B2C4B" w14:paraId="33C10AA0" w14:textId="77777777">
      <w:tc>
        <w:tcPr>
          <w:tcW w:w="5187" w:type="dxa"/>
          <w:tcBorders>
            <w:top w:val="nil"/>
            <w:left w:val="nil"/>
            <w:bottom w:val="nil"/>
            <w:right w:val="nil"/>
          </w:tcBorders>
        </w:tcPr>
        <w:p w14:paraId="29AC9B44" w14:textId="77777777" w:rsidR="001B2C4B" w:rsidRDefault="001B2C4B">
          <w:pPr>
            <w:pStyle w:val="Rubrik21"/>
            <w:rPr>
              <w:b w:val="0"/>
              <w:bCs w:val="0"/>
              <w:sz w:val="22"/>
              <w:szCs w:val="22"/>
            </w:rPr>
          </w:pPr>
          <w:bookmarkStart w:id="69" w:name="2.0_E7587CDA-8F38-49D4-A1B4-A33D8F1AAF45"/>
          <w:bookmarkEnd w:id="69"/>
          <w:r>
            <w:t>Resultaträkning</w:t>
          </w:r>
        </w:p>
      </w:tc>
      <w:tc>
        <w:tcPr>
          <w:tcW w:w="850" w:type="dxa"/>
          <w:tcBorders>
            <w:top w:val="nil"/>
            <w:left w:val="nil"/>
            <w:bottom w:val="nil"/>
            <w:right w:val="nil"/>
          </w:tcBorders>
        </w:tcPr>
        <w:p w14:paraId="5DCD55A5" w14:textId="77777777" w:rsidR="001B2C4B" w:rsidRDefault="001B2C4B">
          <w:pPr>
            <w:pStyle w:val="Rubrik31"/>
            <w:rPr>
              <w:b w:val="0"/>
              <w:bCs w:val="0"/>
              <w:sz w:val="22"/>
              <w:szCs w:val="22"/>
            </w:rPr>
          </w:pPr>
          <w:bookmarkStart w:id="70" w:name="2.1_E7587CDA-8F38-49D4-A1B4-A33D8F1AAF45"/>
          <w:bookmarkEnd w:id="70"/>
          <w:r>
            <w:t>Not</w:t>
          </w:r>
        </w:p>
      </w:tc>
      <w:tc>
        <w:tcPr>
          <w:tcW w:w="1701" w:type="dxa"/>
          <w:tcBorders>
            <w:top w:val="nil"/>
            <w:left w:val="nil"/>
            <w:bottom w:val="nil"/>
            <w:right w:val="nil"/>
          </w:tcBorders>
        </w:tcPr>
        <w:p w14:paraId="295B81E5" w14:textId="77777777" w:rsidR="001B2C4B" w:rsidRDefault="001B2C4B">
          <w:pPr>
            <w:pStyle w:val="Belopp"/>
          </w:pPr>
          <w:r>
            <w:rPr>
              <w:b/>
              <w:bCs/>
            </w:rPr>
            <w:t>2022-01-01</w:t>
          </w:r>
        </w:p>
        <w:p w14:paraId="3692F7B2" w14:textId="77777777" w:rsidR="001B2C4B" w:rsidRDefault="001B2C4B">
          <w:pPr>
            <w:pStyle w:val="Summabelopp"/>
            <w:rPr>
              <w:b w:val="0"/>
              <w:bCs w:val="0"/>
            </w:rPr>
          </w:pPr>
          <w:r>
            <w:t>-2022-08-31</w:t>
          </w:r>
        </w:p>
        <w:p w14:paraId="3F3548C6" w14:textId="77777777" w:rsidR="001B2C4B" w:rsidRDefault="001B2C4B">
          <w:pPr>
            <w:pStyle w:val="Belopp"/>
          </w:pPr>
          <w:bookmarkStart w:id="71" w:name="2.2_E7587CDA-8F38-49D4-A1B4-A33D8F1AAF45"/>
          <w:bookmarkEnd w:id="71"/>
        </w:p>
      </w:tc>
      <w:tc>
        <w:tcPr>
          <w:tcW w:w="1701" w:type="dxa"/>
          <w:tcBorders>
            <w:top w:val="nil"/>
            <w:left w:val="nil"/>
            <w:bottom w:val="nil"/>
            <w:right w:val="nil"/>
          </w:tcBorders>
        </w:tcPr>
        <w:p w14:paraId="7A3596FD" w14:textId="77777777" w:rsidR="001B2C4B" w:rsidRDefault="001B2C4B">
          <w:pPr>
            <w:pStyle w:val="Summabelopp"/>
            <w:rPr>
              <w:b w:val="0"/>
              <w:bCs w:val="0"/>
            </w:rPr>
          </w:pPr>
          <w:r>
            <w:t>2021-01-01</w:t>
          </w:r>
        </w:p>
        <w:p w14:paraId="74EE578D" w14:textId="77777777" w:rsidR="001B2C4B" w:rsidRDefault="001B2C4B">
          <w:pPr>
            <w:pStyle w:val="Summabelopp"/>
            <w:rPr>
              <w:b w:val="0"/>
              <w:bCs w:val="0"/>
            </w:rPr>
          </w:pPr>
          <w:bookmarkStart w:id="72" w:name="2.3_E7587CDA-8F38-49D4-A1B4-A33D8F1AAF45"/>
          <w:bookmarkEnd w:id="72"/>
          <w:r>
            <w:t>-2021-08-31</w:t>
          </w:r>
        </w:p>
      </w:tc>
      <w:tc>
        <w:tcPr>
          <w:tcW w:w="283" w:type="dxa"/>
          <w:tcBorders>
            <w:top w:val="nil"/>
            <w:left w:val="nil"/>
            <w:bottom w:val="nil"/>
            <w:right w:val="nil"/>
          </w:tcBorders>
          <w:vAlign w:val="bottom"/>
        </w:tcPr>
        <w:p w14:paraId="76A1AEEF" w14:textId="77777777" w:rsidR="001B2C4B" w:rsidRDefault="001B2C4B">
          <w:bookmarkStart w:id="73" w:name="2.4_E7587CDA-8F38-49D4-A1B4-A33D8F1AAF45"/>
          <w:bookmarkEnd w:id="73"/>
          <w:r>
            <w:t xml:space="preserve"> </w:t>
          </w:r>
        </w:p>
      </w:tc>
    </w:tr>
  </w:tbl>
  <w:p w14:paraId="0FC16316" w14:textId="77777777" w:rsidR="001B2C4B" w:rsidRDefault="001B2C4B">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85" w:type="dxa"/>
        <w:right w:w="85" w:type="dxa"/>
      </w:tblCellMar>
      <w:tblLook w:val="0000" w:firstRow="0" w:lastRow="0" w:firstColumn="0" w:lastColumn="0" w:noHBand="0" w:noVBand="0"/>
    </w:tblPr>
    <w:tblGrid>
      <w:gridCol w:w="5187"/>
      <w:gridCol w:w="850"/>
      <w:gridCol w:w="1701"/>
      <w:gridCol w:w="1701"/>
      <w:gridCol w:w="283"/>
    </w:tblGrid>
    <w:tr w:rsidR="001B2C4B" w14:paraId="7B156478" w14:textId="77777777">
      <w:tc>
        <w:tcPr>
          <w:tcW w:w="5187" w:type="dxa"/>
          <w:tcBorders>
            <w:top w:val="nil"/>
            <w:left w:val="nil"/>
            <w:bottom w:val="nil"/>
            <w:right w:val="nil"/>
          </w:tcBorders>
          <w:vAlign w:val="bottom"/>
        </w:tcPr>
        <w:p w14:paraId="2FC7FD5D" w14:textId="77777777" w:rsidR="001B2C4B" w:rsidRDefault="001B2C4B">
          <w:pPr>
            <w:tabs>
              <w:tab w:val="right" w:pos="9071"/>
            </w:tabs>
          </w:pPr>
          <w:r>
            <w:t>Samordningsförbundet Finsam i Malmö</w:t>
          </w:r>
        </w:p>
        <w:p w14:paraId="264FB240" w14:textId="693D7EFE" w:rsidR="001B2C4B" w:rsidRDefault="001B2C4B">
          <w:pPr>
            <w:tabs>
              <w:tab w:val="right" w:pos="9071"/>
            </w:tabs>
          </w:pPr>
          <w:bookmarkStart w:id="164" w:name="0.0_6BBFCD1D-04B0-4595-9362-6CC2D67F35AB"/>
          <w:bookmarkEnd w:id="164"/>
          <w:r>
            <w:t xml:space="preserve">Org.nr </w:t>
          </w:r>
          <w:r w:rsidR="000C4CE5">
            <w:t>222000–2295</w:t>
          </w:r>
        </w:p>
      </w:tc>
      <w:tc>
        <w:tcPr>
          <w:tcW w:w="850" w:type="dxa"/>
          <w:tcBorders>
            <w:top w:val="nil"/>
            <w:left w:val="nil"/>
            <w:bottom w:val="nil"/>
            <w:right w:val="nil"/>
          </w:tcBorders>
          <w:vAlign w:val="bottom"/>
        </w:tcPr>
        <w:p w14:paraId="5A761671" w14:textId="77777777" w:rsidR="001B2C4B" w:rsidRDefault="001B2C4B">
          <w:bookmarkStart w:id="165" w:name="0.1_6BBFCD1D-04B0-4595-9362-6CC2D67F35AB"/>
          <w:bookmarkEnd w:id="165"/>
          <w:r>
            <w:t xml:space="preserve"> </w:t>
          </w:r>
        </w:p>
      </w:tc>
      <w:tc>
        <w:tcPr>
          <w:tcW w:w="1701" w:type="dxa"/>
          <w:tcBorders>
            <w:top w:val="nil"/>
            <w:left w:val="nil"/>
            <w:bottom w:val="nil"/>
            <w:right w:val="nil"/>
          </w:tcBorders>
          <w:vAlign w:val="bottom"/>
        </w:tcPr>
        <w:p w14:paraId="7F47DB0B" w14:textId="77777777" w:rsidR="001B2C4B" w:rsidRDefault="001B2C4B">
          <w:bookmarkStart w:id="166" w:name="0.2_6BBFCD1D-04B0-4595-9362-6CC2D67F35AB"/>
          <w:bookmarkEnd w:id="166"/>
          <w:r>
            <w:t xml:space="preserve"> </w:t>
          </w:r>
        </w:p>
      </w:tc>
      <w:tc>
        <w:tcPr>
          <w:tcW w:w="1701" w:type="dxa"/>
          <w:tcBorders>
            <w:top w:val="nil"/>
            <w:left w:val="nil"/>
            <w:bottom w:val="nil"/>
            <w:right w:val="nil"/>
          </w:tcBorders>
        </w:tcPr>
        <w:p w14:paraId="02AB27B7" w14:textId="77777777" w:rsidR="001B2C4B" w:rsidRDefault="001B2C4B">
          <w:pPr>
            <w:jc w:val="right"/>
          </w:pPr>
          <w:r>
            <w:fldChar w:fldCharType="begin"/>
          </w:r>
          <w:r>
            <w:instrText>PAGE</w:instrText>
          </w:r>
          <w:r>
            <w:fldChar w:fldCharType="separate"/>
          </w:r>
          <w:r>
            <w:t>1</w:t>
          </w:r>
          <w:r>
            <w:fldChar w:fldCharType="end"/>
          </w:r>
          <w:r>
            <w:t xml:space="preserve"> (</w:t>
          </w:r>
          <w:r>
            <w:fldChar w:fldCharType="begin"/>
          </w:r>
          <w:r>
            <w:instrText>NUMPAGES</w:instrText>
          </w:r>
          <w:r>
            <w:fldChar w:fldCharType="separate"/>
          </w:r>
          <w:r>
            <w:t>1</w:t>
          </w:r>
          <w:r>
            <w:fldChar w:fldCharType="end"/>
          </w:r>
          <w:r>
            <w:t>)</w:t>
          </w:r>
        </w:p>
      </w:tc>
      <w:tc>
        <w:tcPr>
          <w:tcW w:w="283" w:type="dxa"/>
          <w:tcBorders>
            <w:top w:val="nil"/>
            <w:left w:val="nil"/>
            <w:bottom w:val="nil"/>
            <w:right w:val="nil"/>
          </w:tcBorders>
          <w:vAlign w:val="bottom"/>
        </w:tcPr>
        <w:p w14:paraId="7B1F4E8D" w14:textId="77777777" w:rsidR="001B2C4B" w:rsidRDefault="001B2C4B">
          <w:bookmarkStart w:id="167" w:name="0.4_6BBFCD1D-04B0-4595-9362-6CC2D67F35AB"/>
          <w:bookmarkEnd w:id="167"/>
          <w:r>
            <w:t xml:space="preserve"> </w:t>
          </w:r>
        </w:p>
      </w:tc>
    </w:tr>
    <w:tr w:rsidR="001B2C4B" w14:paraId="0B0901A5" w14:textId="77777777">
      <w:tc>
        <w:tcPr>
          <w:tcW w:w="5187" w:type="dxa"/>
          <w:tcBorders>
            <w:top w:val="nil"/>
            <w:left w:val="nil"/>
            <w:bottom w:val="nil"/>
            <w:right w:val="nil"/>
          </w:tcBorders>
          <w:vAlign w:val="bottom"/>
        </w:tcPr>
        <w:p w14:paraId="7EBC3A10" w14:textId="77777777" w:rsidR="001B2C4B" w:rsidRDefault="001B2C4B">
          <w:bookmarkStart w:id="168" w:name="1.0_6BBFCD1D-04B0-4595-9362-6CC2D67F35AB"/>
          <w:bookmarkEnd w:id="168"/>
          <w:r>
            <w:t xml:space="preserve"> </w:t>
          </w:r>
        </w:p>
      </w:tc>
      <w:tc>
        <w:tcPr>
          <w:tcW w:w="850" w:type="dxa"/>
          <w:tcBorders>
            <w:top w:val="nil"/>
            <w:left w:val="nil"/>
            <w:bottom w:val="nil"/>
            <w:right w:val="nil"/>
          </w:tcBorders>
          <w:vAlign w:val="bottom"/>
        </w:tcPr>
        <w:p w14:paraId="160C7C5D" w14:textId="77777777" w:rsidR="001B2C4B" w:rsidRDefault="001B2C4B">
          <w:bookmarkStart w:id="169" w:name="1.1_6BBFCD1D-04B0-4595-9362-6CC2D67F35AB"/>
          <w:bookmarkEnd w:id="169"/>
          <w:r>
            <w:t xml:space="preserve"> </w:t>
          </w:r>
        </w:p>
      </w:tc>
      <w:tc>
        <w:tcPr>
          <w:tcW w:w="1701" w:type="dxa"/>
          <w:tcBorders>
            <w:top w:val="nil"/>
            <w:left w:val="nil"/>
            <w:bottom w:val="nil"/>
            <w:right w:val="nil"/>
          </w:tcBorders>
          <w:vAlign w:val="bottom"/>
        </w:tcPr>
        <w:p w14:paraId="780BBBB2" w14:textId="77777777" w:rsidR="001B2C4B" w:rsidRDefault="001B2C4B">
          <w:bookmarkStart w:id="170" w:name="1.2_6BBFCD1D-04B0-4595-9362-6CC2D67F35AB"/>
          <w:bookmarkEnd w:id="170"/>
          <w:r>
            <w:t xml:space="preserve"> </w:t>
          </w:r>
        </w:p>
      </w:tc>
      <w:tc>
        <w:tcPr>
          <w:tcW w:w="1701" w:type="dxa"/>
          <w:tcBorders>
            <w:top w:val="nil"/>
            <w:left w:val="nil"/>
            <w:bottom w:val="nil"/>
            <w:right w:val="nil"/>
          </w:tcBorders>
          <w:vAlign w:val="bottom"/>
        </w:tcPr>
        <w:p w14:paraId="752C998A" w14:textId="77777777" w:rsidR="001B2C4B" w:rsidRDefault="001B2C4B">
          <w:bookmarkStart w:id="171" w:name="1.3_6BBFCD1D-04B0-4595-9362-6CC2D67F35AB"/>
          <w:bookmarkEnd w:id="171"/>
          <w:r>
            <w:t xml:space="preserve"> </w:t>
          </w:r>
        </w:p>
      </w:tc>
      <w:tc>
        <w:tcPr>
          <w:tcW w:w="283" w:type="dxa"/>
          <w:tcBorders>
            <w:top w:val="nil"/>
            <w:left w:val="nil"/>
            <w:bottom w:val="nil"/>
            <w:right w:val="nil"/>
          </w:tcBorders>
          <w:vAlign w:val="bottom"/>
        </w:tcPr>
        <w:p w14:paraId="4B0B4954" w14:textId="77777777" w:rsidR="001B2C4B" w:rsidRDefault="001B2C4B">
          <w:bookmarkStart w:id="172" w:name="1.4_6BBFCD1D-04B0-4595-9362-6CC2D67F35AB"/>
          <w:bookmarkEnd w:id="172"/>
          <w:r>
            <w:t xml:space="preserve"> </w:t>
          </w:r>
        </w:p>
      </w:tc>
    </w:tr>
    <w:tr w:rsidR="001B2C4B" w14:paraId="5FEB57AA" w14:textId="77777777">
      <w:tc>
        <w:tcPr>
          <w:tcW w:w="5187" w:type="dxa"/>
          <w:tcBorders>
            <w:top w:val="nil"/>
            <w:left w:val="nil"/>
            <w:bottom w:val="nil"/>
            <w:right w:val="nil"/>
          </w:tcBorders>
        </w:tcPr>
        <w:p w14:paraId="7390E085" w14:textId="77777777" w:rsidR="001B2C4B" w:rsidRDefault="001B2C4B">
          <w:pPr>
            <w:pStyle w:val="Rubrik21"/>
            <w:rPr>
              <w:b w:val="0"/>
              <w:bCs w:val="0"/>
              <w:sz w:val="22"/>
              <w:szCs w:val="22"/>
            </w:rPr>
          </w:pPr>
          <w:bookmarkStart w:id="173" w:name="2.0_6BBFCD1D-04B0-4595-9362-6CC2D67F35AB"/>
          <w:bookmarkEnd w:id="173"/>
          <w:r>
            <w:t>Balansräkning</w:t>
          </w:r>
        </w:p>
      </w:tc>
      <w:tc>
        <w:tcPr>
          <w:tcW w:w="850" w:type="dxa"/>
          <w:tcBorders>
            <w:top w:val="nil"/>
            <w:left w:val="nil"/>
            <w:bottom w:val="nil"/>
            <w:right w:val="nil"/>
          </w:tcBorders>
        </w:tcPr>
        <w:p w14:paraId="18023665" w14:textId="77777777" w:rsidR="001B2C4B" w:rsidRDefault="001B2C4B">
          <w:pPr>
            <w:pStyle w:val="Rubrik31"/>
            <w:rPr>
              <w:b w:val="0"/>
              <w:bCs w:val="0"/>
              <w:sz w:val="22"/>
              <w:szCs w:val="22"/>
            </w:rPr>
          </w:pPr>
          <w:bookmarkStart w:id="174" w:name="2.1_6BBFCD1D-04B0-4595-9362-6CC2D67F35AB"/>
          <w:bookmarkEnd w:id="174"/>
          <w:r>
            <w:t>Not</w:t>
          </w:r>
        </w:p>
      </w:tc>
      <w:tc>
        <w:tcPr>
          <w:tcW w:w="1701" w:type="dxa"/>
          <w:tcBorders>
            <w:top w:val="nil"/>
            <w:left w:val="nil"/>
            <w:bottom w:val="nil"/>
            <w:right w:val="nil"/>
          </w:tcBorders>
        </w:tcPr>
        <w:p w14:paraId="27ED7FB5" w14:textId="77777777" w:rsidR="001B2C4B" w:rsidRDefault="001B2C4B">
          <w:pPr>
            <w:pStyle w:val="Summabelopp"/>
            <w:rPr>
              <w:b w:val="0"/>
              <w:bCs w:val="0"/>
            </w:rPr>
          </w:pPr>
          <w:bookmarkStart w:id="175" w:name="2.2_6BBFCD1D-04B0-4595-9362-6CC2D67F35AB"/>
          <w:bookmarkEnd w:id="175"/>
          <w:r>
            <w:t>2022-08-31</w:t>
          </w:r>
        </w:p>
      </w:tc>
      <w:tc>
        <w:tcPr>
          <w:tcW w:w="1701" w:type="dxa"/>
          <w:tcBorders>
            <w:top w:val="nil"/>
            <w:left w:val="nil"/>
            <w:bottom w:val="nil"/>
            <w:right w:val="nil"/>
          </w:tcBorders>
        </w:tcPr>
        <w:p w14:paraId="5D491360" w14:textId="77777777" w:rsidR="001B2C4B" w:rsidRDefault="001B2C4B">
          <w:pPr>
            <w:pStyle w:val="Summabelopp"/>
            <w:rPr>
              <w:b w:val="0"/>
              <w:bCs w:val="0"/>
            </w:rPr>
          </w:pPr>
          <w:bookmarkStart w:id="176" w:name="2.3_6BBFCD1D-04B0-4595-9362-6CC2D67F35AB"/>
          <w:bookmarkEnd w:id="176"/>
          <w:r>
            <w:t>2021-12-31</w:t>
          </w:r>
        </w:p>
      </w:tc>
      <w:tc>
        <w:tcPr>
          <w:tcW w:w="283" w:type="dxa"/>
          <w:tcBorders>
            <w:top w:val="nil"/>
            <w:left w:val="nil"/>
            <w:bottom w:val="nil"/>
            <w:right w:val="nil"/>
          </w:tcBorders>
          <w:vAlign w:val="bottom"/>
        </w:tcPr>
        <w:p w14:paraId="577934CC" w14:textId="77777777" w:rsidR="001B2C4B" w:rsidRDefault="001B2C4B">
          <w:bookmarkStart w:id="177" w:name="2.4_6BBFCD1D-04B0-4595-9362-6CC2D67F35AB"/>
          <w:bookmarkEnd w:id="177"/>
          <w:r>
            <w:t xml:space="preserve"> </w:t>
          </w:r>
        </w:p>
      </w:tc>
    </w:tr>
  </w:tbl>
  <w:p w14:paraId="628F01A0" w14:textId="77777777" w:rsidR="001B2C4B" w:rsidRDefault="001B2C4B">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85" w:type="dxa"/>
        <w:right w:w="85" w:type="dxa"/>
      </w:tblCellMar>
      <w:tblLook w:val="0000" w:firstRow="0" w:lastRow="0" w:firstColumn="0" w:lastColumn="0" w:noHBand="0" w:noVBand="0"/>
    </w:tblPr>
    <w:tblGrid>
      <w:gridCol w:w="7739"/>
      <w:gridCol w:w="1701"/>
      <w:gridCol w:w="283"/>
    </w:tblGrid>
    <w:tr w:rsidR="00191AD8" w14:paraId="61304A4B" w14:textId="77777777">
      <w:tc>
        <w:tcPr>
          <w:tcW w:w="7739" w:type="dxa"/>
          <w:tcBorders>
            <w:top w:val="nil"/>
            <w:left w:val="nil"/>
            <w:bottom w:val="nil"/>
            <w:right w:val="nil"/>
          </w:tcBorders>
          <w:vAlign w:val="bottom"/>
        </w:tcPr>
        <w:p w14:paraId="7992C9AC" w14:textId="77777777" w:rsidR="00191AD8" w:rsidRDefault="00191AD8">
          <w:pPr>
            <w:spacing w:line="280" w:lineRule="atLeast"/>
          </w:pPr>
          <w:r>
            <w:t>Samordningsförbundet Finsam i Malmö</w:t>
          </w:r>
        </w:p>
        <w:p w14:paraId="0F4FCD43" w14:textId="5E89FD79" w:rsidR="00191AD8" w:rsidRDefault="00191AD8">
          <w:pPr>
            <w:spacing w:line="280" w:lineRule="atLeast"/>
          </w:pPr>
          <w:bookmarkStart w:id="304" w:name="0.0_D90FCFBE-1FD6-4F40-BA06-7C88D03AB4D5"/>
          <w:bookmarkEnd w:id="304"/>
          <w:r>
            <w:t>Org.nr 222000–2295</w:t>
          </w:r>
        </w:p>
      </w:tc>
      <w:tc>
        <w:tcPr>
          <w:tcW w:w="1701" w:type="dxa"/>
          <w:tcBorders>
            <w:top w:val="nil"/>
            <w:left w:val="nil"/>
            <w:bottom w:val="nil"/>
            <w:right w:val="nil"/>
          </w:tcBorders>
        </w:tcPr>
        <w:p w14:paraId="03824DE6" w14:textId="77777777" w:rsidR="00191AD8" w:rsidRDefault="00191AD8">
          <w:pPr>
            <w:spacing w:line="280" w:lineRule="atLeast"/>
            <w:jc w:val="right"/>
          </w:pPr>
          <w:r>
            <w:fldChar w:fldCharType="begin"/>
          </w:r>
          <w:r>
            <w:instrText>PAGE</w:instrText>
          </w:r>
          <w:r>
            <w:fldChar w:fldCharType="separate"/>
          </w:r>
          <w:r>
            <w:rPr>
              <w:noProof/>
            </w:rPr>
            <w:t>23</w:t>
          </w:r>
          <w:r>
            <w:fldChar w:fldCharType="end"/>
          </w:r>
          <w:r>
            <w:t xml:space="preserve"> (</w:t>
          </w:r>
          <w:r>
            <w:fldChar w:fldCharType="begin"/>
          </w:r>
          <w:r>
            <w:instrText>NUMPAGES</w:instrText>
          </w:r>
          <w:r>
            <w:fldChar w:fldCharType="separate"/>
          </w:r>
          <w:r>
            <w:rPr>
              <w:noProof/>
            </w:rPr>
            <w:t>24</w:t>
          </w:r>
          <w:r>
            <w:fldChar w:fldCharType="end"/>
          </w:r>
          <w:r>
            <w:t>)</w:t>
          </w:r>
        </w:p>
      </w:tc>
      <w:tc>
        <w:tcPr>
          <w:tcW w:w="283" w:type="dxa"/>
          <w:tcBorders>
            <w:top w:val="nil"/>
            <w:left w:val="nil"/>
            <w:bottom w:val="nil"/>
            <w:right w:val="nil"/>
          </w:tcBorders>
          <w:vAlign w:val="bottom"/>
        </w:tcPr>
        <w:p w14:paraId="38F319C4" w14:textId="77777777" w:rsidR="00191AD8" w:rsidRDefault="00191AD8">
          <w:bookmarkStart w:id="305" w:name="0.2_D90FCFBE-1FD6-4F40-BA06-7C88D03AB4D5"/>
          <w:bookmarkEnd w:id="305"/>
          <w:r>
            <w:t xml:space="preserve"> </w:t>
          </w:r>
        </w:p>
      </w:tc>
    </w:tr>
    <w:tr w:rsidR="00191AD8" w14:paraId="6BA0623A" w14:textId="77777777">
      <w:tc>
        <w:tcPr>
          <w:tcW w:w="7739" w:type="dxa"/>
          <w:tcBorders>
            <w:top w:val="nil"/>
            <w:left w:val="nil"/>
            <w:bottom w:val="nil"/>
            <w:right w:val="nil"/>
          </w:tcBorders>
          <w:vAlign w:val="bottom"/>
        </w:tcPr>
        <w:p w14:paraId="149F1423" w14:textId="77777777" w:rsidR="00191AD8" w:rsidRDefault="00191AD8">
          <w:bookmarkStart w:id="306" w:name="1.0_D90FCFBE-1FD6-4F40-BA06-7C88D03AB4D5"/>
          <w:bookmarkEnd w:id="306"/>
          <w:r>
            <w:t xml:space="preserve"> </w:t>
          </w:r>
        </w:p>
      </w:tc>
      <w:tc>
        <w:tcPr>
          <w:tcW w:w="1701" w:type="dxa"/>
          <w:tcBorders>
            <w:top w:val="nil"/>
            <w:left w:val="nil"/>
            <w:bottom w:val="nil"/>
            <w:right w:val="nil"/>
          </w:tcBorders>
          <w:vAlign w:val="bottom"/>
        </w:tcPr>
        <w:p w14:paraId="35D443FA" w14:textId="77777777" w:rsidR="00191AD8" w:rsidRDefault="00191AD8">
          <w:bookmarkStart w:id="307" w:name="1.1_D90FCFBE-1FD6-4F40-BA06-7C88D03AB4D5"/>
          <w:bookmarkEnd w:id="307"/>
          <w:r>
            <w:t xml:space="preserve"> </w:t>
          </w:r>
        </w:p>
      </w:tc>
      <w:tc>
        <w:tcPr>
          <w:tcW w:w="283" w:type="dxa"/>
          <w:tcBorders>
            <w:top w:val="nil"/>
            <w:left w:val="nil"/>
            <w:bottom w:val="nil"/>
            <w:right w:val="nil"/>
          </w:tcBorders>
          <w:vAlign w:val="bottom"/>
        </w:tcPr>
        <w:p w14:paraId="2B40AFAE" w14:textId="77777777" w:rsidR="00191AD8" w:rsidRDefault="00191AD8">
          <w:bookmarkStart w:id="308" w:name="1.2_D90FCFBE-1FD6-4F40-BA06-7C88D03AB4D5"/>
          <w:bookmarkEnd w:id="308"/>
          <w:r>
            <w:t xml:space="preserve"> </w:t>
          </w:r>
        </w:p>
      </w:tc>
    </w:tr>
  </w:tbl>
  <w:p w14:paraId="02E537DF" w14:textId="77777777" w:rsidR="00191AD8" w:rsidRDefault="00191A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5FD65D"/>
    <w:multiLevelType w:val="hybridMultilevel"/>
    <w:tmpl w:val="FAB24E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569F5"/>
    <w:multiLevelType w:val="hybridMultilevel"/>
    <w:tmpl w:val="5A84D2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2D1BE4"/>
    <w:multiLevelType w:val="hybridMultilevel"/>
    <w:tmpl w:val="2EE45FE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67F3B05"/>
    <w:multiLevelType w:val="hybridMultilevel"/>
    <w:tmpl w:val="03226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8A5D04"/>
    <w:multiLevelType w:val="hybridMultilevel"/>
    <w:tmpl w:val="35A2D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196F6A"/>
    <w:multiLevelType w:val="hybridMultilevel"/>
    <w:tmpl w:val="2B6A0B9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353F72FD"/>
    <w:multiLevelType w:val="hybridMultilevel"/>
    <w:tmpl w:val="38407E6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64D6F8F"/>
    <w:multiLevelType w:val="hybridMultilevel"/>
    <w:tmpl w:val="2404126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FB372A"/>
    <w:multiLevelType w:val="hybridMultilevel"/>
    <w:tmpl w:val="80AA9AAC"/>
    <w:lvl w:ilvl="0" w:tplc="7ACEAEAC">
      <w:start w:val="1"/>
      <w:numFmt w:val="bullet"/>
      <w:pStyle w:val="Liststycke"/>
      <w:lvlText w:val=""/>
      <w:lvlJc w:val="left"/>
      <w:pPr>
        <w:ind w:left="720" w:hanging="360"/>
      </w:pPr>
      <w:rPr>
        <w:rFonts w:ascii="Symbol" w:hAnsi="Symbol" w:hint="default"/>
        <w:b w:val="0"/>
        <w:bCs w:val="0"/>
        <w:i w:val="0"/>
        <w:iCs w:val="0"/>
        <w:color w:val="FFC000" w:themeColor="accent4"/>
        <w:sz w:val="24"/>
        <w:szCs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9F463F"/>
    <w:multiLevelType w:val="hybridMultilevel"/>
    <w:tmpl w:val="45D4455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7D0410"/>
    <w:multiLevelType w:val="hybridMultilevel"/>
    <w:tmpl w:val="1B0AD4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6F3298"/>
    <w:multiLevelType w:val="hybridMultilevel"/>
    <w:tmpl w:val="5AF27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AA038D"/>
    <w:multiLevelType w:val="hybridMultilevel"/>
    <w:tmpl w:val="C7AEF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DA1ADE"/>
    <w:multiLevelType w:val="hybridMultilevel"/>
    <w:tmpl w:val="3E98C6C2"/>
    <w:lvl w:ilvl="0" w:tplc="1AAA6530">
      <w:numFmt w:val="bullet"/>
      <w:lvlText w:val="-"/>
      <w:lvlJc w:val="left"/>
      <w:pPr>
        <w:ind w:left="1080" w:hanging="360"/>
      </w:pPr>
      <w:rPr>
        <w:rFonts w:ascii="Georgia" w:eastAsia="Calibri" w:hAnsi="Georgia" w:cs="Times New Roman" w:hint="default"/>
        <w:color w:val="auto"/>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4" w15:restartNumberingAfterBreak="0">
    <w:nsid w:val="76B0052B"/>
    <w:multiLevelType w:val="hybridMultilevel"/>
    <w:tmpl w:val="C980B9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9FA3852"/>
    <w:multiLevelType w:val="hybridMultilevel"/>
    <w:tmpl w:val="AAEA7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58800245">
    <w:abstractNumId w:val="8"/>
  </w:num>
  <w:num w:numId="2" w16cid:durableId="1806659675">
    <w:abstractNumId w:val="14"/>
  </w:num>
  <w:num w:numId="3" w16cid:durableId="1012997296">
    <w:abstractNumId w:val="11"/>
  </w:num>
  <w:num w:numId="4" w16cid:durableId="932014924">
    <w:abstractNumId w:val="1"/>
  </w:num>
  <w:num w:numId="5" w16cid:durableId="496918598">
    <w:abstractNumId w:val="12"/>
  </w:num>
  <w:num w:numId="6" w16cid:durableId="1819766897">
    <w:abstractNumId w:val="15"/>
  </w:num>
  <w:num w:numId="7" w16cid:durableId="1430657019">
    <w:abstractNumId w:val="4"/>
  </w:num>
  <w:num w:numId="8" w16cid:durableId="78910852">
    <w:abstractNumId w:val="9"/>
  </w:num>
  <w:num w:numId="9" w16cid:durableId="1733842675">
    <w:abstractNumId w:val="7"/>
  </w:num>
  <w:num w:numId="10" w16cid:durableId="1249461485">
    <w:abstractNumId w:val="10"/>
  </w:num>
  <w:num w:numId="11" w16cid:durableId="1992832555">
    <w:abstractNumId w:val="5"/>
  </w:num>
  <w:num w:numId="12" w16cid:durableId="1868523652">
    <w:abstractNumId w:val="3"/>
  </w:num>
  <w:num w:numId="13" w16cid:durableId="1370835392">
    <w:abstractNumId w:val="6"/>
  </w:num>
  <w:num w:numId="14" w16cid:durableId="947811778">
    <w:abstractNumId w:val="0"/>
  </w:num>
  <w:num w:numId="15" w16cid:durableId="496655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073018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73"/>
    <w:rsid w:val="000043A9"/>
    <w:rsid w:val="000044DE"/>
    <w:rsid w:val="00005E14"/>
    <w:rsid w:val="00010CB8"/>
    <w:rsid w:val="00015D55"/>
    <w:rsid w:val="00020B9F"/>
    <w:rsid w:val="00025598"/>
    <w:rsid w:val="000378EF"/>
    <w:rsid w:val="000435A2"/>
    <w:rsid w:val="00046A30"/>
    <w:rsid w:val="000658D1"/>
    <w:rsid w:val="0008585E"/>
    <w:rsid w:val="000937FA"/>
    <w:rsid w:val="00094F9D"/>
    <w:rsid w:val="000B2CF4"/>
    <w:rsid w:val="000C4CE5"/>
    <w:rsid w:val="000E1724"/>
    <w:rsid w:val="000F2B49"/>
    <w:rsid w:val="00113AFE"/>
    <w:rsid w:val="00120D2B"/>
    <w:rsid w:val="001244D6"/>
    <w:rsid w:val="00136F5A"/>
    <w:rsid w:val="00152D1F"/>
    <w:rsid w:val="00163019"/>
    <w:rsid w:val="00163624"/>
    <w:rsid w:val="00165A74"/>
    <w:rsid w:val="00171079"/>
    <w:rsid w:val="001863E5"/>
    <w:rsid w:val="00187BBE"/>
    <w:rsid w:val="00191AD8"/>
    <w:rsid w:val="001A4B11"/>
    <w:rsid w:val="001A651A"/>
    <w:rsid w:val="001A7531"/>
    <w:rsid w:val="001B2C4B"/>
    <w:rsid w:val="001B5081"/>
    <w:rsid w:val="001C7BDF"/>
    <w:rsid w:val="001D3678"/>
    <w:rsid w:val="001E1F7E"/>
    <w:rsid w:val="00202B8C"/>
    <w:rsid w:val="00212005"/>
    <w:rsid w:val="00220237"/>
    <w:rsid w:val="0022214B"/>
    <w:rsid w:val="00223BF9"/>
    <w:rsid w:val="00246FC5"/>
    <w:rsid w:val="00251CE6"/>
    <w:rsid w:val="00254DA3"/>
    <w:rsid w:val="00266E00"/>
    <w:rsid w:val="00283428"/>
    <w:rsid w:val="002969B1"/>
    <w:rsid w:val="002A36E9"/>
    <w:rsid w:val="002A425E"/>
    <w:rsid w:val="002B1509"/>
    <w:rsid w:val="002B22C4"/>
    <w:rsid w:val="002C43F2"/>
    <w:rsid w:val="002D48FF"/>
    <w:rsid w:val="002E1BDD"/>
    <w:rsid w:val="002F4D23"/>
    <w:rsid w:val="002F55B0"/>
    <w:rsid w:val="003031C8"/>
    <w:rsid w:val="00314A3B"/>
    <w:rsid w:val="00315C9C"/>
    <w:rsid w:val="003239D3"/>
    <w:rsid w:val="00324897"/>
    <w:rsid w:val="00352417"/>
    <w:rsid w:val="00366A27"/>
    <w:rsid w:val="003957D8"/>
    <w:rsid w:val="003A5999"/>
    <w:rsid w:val="003A7CC9"/>
    <w:rsid w:val="003B39ED"/>
    <w:rsid w:val="003C151F"/>
    <w:rsid w:val="003D2DD8"/>
    <w:rsid w:val="003D5816"/>
    <w:rsid w:val="003F0D61"/>
    <w:rsid w:val="003F0F16"/>
    <w:rsid w:val="004002DD"/>
    <w:rsid w:val="004215A1"/>
    <w:rsid w:val="00431078"/>
    <w:rsid w:val="00433430"/>
    <w:rsid w:val="00456208"/>
    <w:rsid w:val="00457A97"/>
    <w:rsid w:val="00464EF8"/>
    <w:rsid w:val="00465973"/>
    <w:rsid w:val="00483D28"/>
    <w:rsid w:val="00493D09"/>
    <w:rsid w:val="004B0E94"/>
    <w:rsid w:val="004B5F3A"/>
    <w:rsid w:val="004C6564"/>
    <w:rsid w:val="004D02CB"/>
    <w:rsid w:val="004E74CE"/>
    <w:rsid w:val="004E7EB8"/>
    <w:rsid w:val="00507A30"/>
    <w:rsid w:val="005178B9"/>
    <w:rsid w:val="005353B8"/>
    <w:rsid w:val="0053601B"/>
    <w:rsid w:val="00540E35"/>
    <w:rsid w:val="00540E53"/>
    <w:rsid w:val="00554484"/>
    <w:rsid w:val="0056031A"/>
    <w:rsid w:val="005655B6"/>
    <w:rsid w:val="0058479F"/>
    <w:rsid w:val="005B5C94"/>
    <w:rsid w:val="005C191F"/>
    <w:rsid w:val="005C76F2"/>
    <w:rsid w:val="005D030E"/>
    <w:rsid w:val="005E63D1"/>
    <w:rsid w:val="005F04F1"/>
    <w:rsid w:val="00613BEF"/>
    <w:rsid w:val="00617C60"/>
    <w:rsid w:val="006456B9"/>
    <w:rsid w:val="0068570C"/>
    <w:rsid w:val="00686DD3"/>
    <w:rsid w:val="006A2C65"/>
    <w:rsid w:val="006B3C7A"/>
    <w:rsid w:val="006B42E8"/>
    <w:rsid w:val="006C1B00"/>
    <w:rsid w:val="006D4BAB"/>
    <w:rsid w:val="0070736C"/>
    <w:rsid w:val="007111EC"/>
    <w:rsid w:val="0071668B"/>
    <w:rsid w:val="00720018"/>
    <w:rsid w:val="00720C18"/>
    <w:rsid w:val="00733B29"/>
    <w:rsid w:val="00753DAD"/>
    <w:rsid w:val="00760137"/>
    <w:rsid w:val="00764F6A"/>
    <w:rsid w:val="00766650"/>
    <w:rsid w:val="00783F67"/>
    <w:rsid w:val="007A423F"/>
    <w:rsid w:val="007C4A96"/>
    <w:rsid w:val="007E16FF"/>
    <w:rsid w:val="007E1ABF"/>
    <w:rsid w:val="00812D61"/>
    <w:rsid w:val="00844F02"/>
    <w:rsid w:val="008609F2"/>
    <w:rsid w:val="008814D7"/>
    <w:rsid w:val="008853BE"/>
    <w:rsid w:val="008853D8"/>
    <w:rsid w:val="00892486"/>
    <w:rsid w:val="008A5B28"/>
    <w:rsid w:val="008B4E61"/>
    <w:rsid w:val="008B5837"/>
    <w:rsid w:val="008D393D"/>
    <w:rsid w:val="008E1660"/>
    <w:rsid w:val="008E29F3"/>
    <w:rsid w:val="008F057A"/>
    <w:rsid w:val="008F6D01"/>
    <w:rsid w:val="0090202F"/>
    <w:rsid w:val="0090313D"/>
    <w:rsid w:val="00920C08"/>
    <w:rsid w:val="00930EBB"/>
    <w:rsid w:val="009351EE"/>
    <w:rsid w:val="0093763A"/>
    <w:rsid w:val="00944FB8"/>
    <w:rsid w:val="00946909"/>
    <w:rsid w:val="0095002E"/>
    <w:rsid w:val="009502D4"/>
    <w:rsid w:val="0095162F"/>
    <w:rsid w:val="0095272E"/>
    <w:rsid w:val="00955B94"/>
    <w:rsid w:val="009864D4"/>
    <w:rsid w:val="009900A1"/>
    <w:rsid w:val="009A7B27"/>
    <w:rsid w:val="009B20AC"/>
    <w:rsid w:val="009B340E"/>
    <w:rsid w:val="009C7ECE"/>
    <w:rsid w:val="009D51F2"/>
    <w:rsid w:val="009E074D"/>
    <w:rsid w:val="009E47F0"/>
    <w:rsid w:val="009E71AD"/>
    <w:rsid w:val="009E7764"/>
    <w:rsid w:val="00A16077"/>
    <w:rsid w:val="00A2436B"/>
    <w:rsid w:val="00A316C9"/>
    <w:rsid w:val="00A349FD"/>
    <w:rsid w:val="00A43D8B"/>
    <w:rsid w:val="00A53F36"/>
    <w:rsid w:val="00A562A0"/>
    <w:rsid w:val="00A66375"/>
    <w:rsid w:val="00A66ACE"/>
    <w:rsid w:val="00A8436A"/>
    <w:rsid w:val="00A9220A"/>
    <w:rsid w:val="00A9627D"/>
    <w:rsid w:val="00AA5709"/>
    <w:rsid w:val="00AA6E6A"/>
    <w:rsid w:val="00AA7B79"/>
    <w:rsid w:val="00AB2498"/>
    <w:rsid w:val="00AB3138"/>
    <w:rsid w:val="00AB77DB"/>
    <w:rsid w:val="00AC550C"/>
    <w:rsid w:val="00AC59D5"/>
    <w:rsid w:val="00AF52FD"/>
    <w:rsid w:val="00AF61D7"/>
    <w:rsid w:val="00B02E87"/>
    <w:rsid w:val="00B117C8"/>
    <w:rsid w:val="00B1216F"/>
    <w:rsid w:val="00B15663"/>
    <w:rsid w:val="00B15A29"/>
    <w:rsid w:val="00B371C3"/>
    <w:rsid w:val="00B37430"/>
    <w:rsid w:val="00B4136C"/>
    <w:rsid w:val="00B526DC"/>
    <w:rsid w:val="00B60785"/>
    <w:rsid w:val="00B72707"/>
    <w:rsid w:val="00B84633"/>
    <w:rsid w:val="00B97D46"/>
    <w:rsid w:val="00BA2454"/>
    <w:rsid w:val="00BA406D"/>
    <w:rsid w:val="00BC2C16"/>
    <w:rsid w:val="00BD417E"/>
    <w:rsid w:val="00BE7A89"/>
    <w:rsid w:val="00C15219"/>
    <w:rsid w:val="00C2657E"/>
    <w:rsid w:val="00C43BBF"/>
    <w:rsid w:val="00C56A56"/>
    <w:rsid w:val="00C60FC0"/>
    <w:rsid w:val="00C71535"/>
    <w:rsid w:val="00C764F5"/>
    <w:rsid w:val="00C85FF3"/>
    <w:rsid w:val="00C926F3"/>
    <w:rsid w:val="00CC66F1"/>
    <w:rsid w:val="00CD7F02"/>
    <w:rsid w:val="00CE62A4"/>
    <w:rsid w:val="00CF0AA8"/>
    <w:rsid w:val="00CF7139"/>
    <w:rsid w:val="00D012F9"/>
    <w:rsid w:val="00D10329"/>
    <w:rsid w:val="00D145CE"/>
    <w:rsid w:val="00D1638B"/>
    <w:rsid w:val="00D25572"/>
    <w:rsid w:val="00D33437"/>
    <w:rsid w:val="00D56B85"/>
    <w:rsid w:val="00D64D6A"/>
    <w:rsid w:val="00D756C7"/>
    <w:rsid w:val="00D936EC"/>
    <w:rsid w:val="00DB44B2"/>
    <w:rsid w:val="00DC2125"/>
    <w:rsid w:val="00DD2288"/>
    <w:rsid w:val="00DF075C"/>
    <w:rsid w:val="00DF2FD1"/>
    <w:rsid w:val="00E0333D"/>
    <w:rsid w:val="00E157DF"/>
    <w:rsid w:val="00E1675B"/>
    <w:rsid w:val="00E33272"/>
    <w:rsid w:val="00E366CD"/>
    <w:rsid w:val="00E46B56"/>
    <w:rsid w:val="00E47C45"/>
    <w:rsid w:val="00E50978"/>
    <w:rsid w:val="00E65495"/>
    <w:rsid w:val="00E67B0D"/>
    <w:rsid w:val="00E70612"/>
    <w:rsid w:val="00E77583"/>
    <w:rsid w:val="00EC5924"/>
    <w:rsid w:val="00ED5732"/>
    <w:rsid w:val="00EE7990"/>
    <w:rsid w:val="00F0050B"/>
    <w:rsid w:val="00F01AB6"/>
    <w:rsid w:val="00F10A15"/>
    <w:rsid w:val="00F260B0"/>
    <w:rsid w:val="00F27226"/>
    <w:rsid w:val="00F4012B"/>
    <w:rsid w:val="00F42423"/>
    <w:rsid w:val="00F42D7D"/>
    <w:rsid w:val="00F539A8"/>
    <w:rsid w:val="00F921D6"/>
    <w:rsid w:val="00F9469B"/>
    <w:rsid w:val="00FD2F99"/>
    <w:rsid w:val="00FD584C"/>
    <w:rsid w:val="00FD7535"/>
    <w:rsid w:val="00FE2B74"/>
    <w:rsid w:val="00FF6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0F4D9B2"/>
  <w14:defaultImageDpi w14:val="0"/>
  <w15:docId w15:val="{30985E58-15AC-4E5A-A636-19D761C2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DC"/>
    <w:rPr>
      <w:rFonts w:ascii="Times New Roman" w:hAnsi="Times New Roman"/>
      <w:sz w:val="24"/>
      <w:szCs w:val="24"/>
    </w:rPr>
  </w:style>
  <w:style w:type="paragraph" w:styleId="Rubrik1">
    <w:name w:val="heading 1"/>
    <w:basedOn w:val="Normal"/>
    <w:next w:val="Normal"/>
    <w:link w:val="Rubrik1Char"/>
    <w:uiPriority w:val="9"/>
    <w:qFormat/>
    <w:pPr>
      <w:keepNext/>
      <w:widowControl w:val="0"/>
      <w:autoSpaceDE w:val="0"/>
      <w:autoSpaceDN w:val="0"/>
      <w:adjustRightInd w:val="0"/>
      <w:spacing w:before="240" w:after="60"/>
      <w:outlineLvl w:val="0"/>
    </w:pPr>
    <w:rPr>
      <w:rFonts w:asciiTheme="majorHAnsi" w:eastAsiaTheme="majorEastAsia" w:hAnsiTheme="majorHAnsi" w:cstheme="majorBidi"/>
      <w:b/>
      <w:bCs/>
      <w:color w:val="000000"/>
      <w:kern w:val="32"/>
      <w:sz w:val="32"/>
      <w:szCs w:val="32"/>
    </w:rPr>
  </w:style>
  <w:style w:type="paragraph" w:styleId="Rubrik2">
    <w:name w:val="heading 2"/>
    <w:basedOn w:val="Normal"/>
    <w:next w:val="Normal"/>
    <w:link w:val="Rubrik2Char"/>
    <w:uiPriority w:val="9"/>
    <w:qFormat/>
    <w:pPr>
      <w:widowControl w:val="0"/>
      <w:autoSpaceDE w:val="0"/>
      <w:autoSpaceDN w:val="0"/>
      <w:adjustRightInd w:val="0"/>
      <w:outlineLvl w:val="1"/>
    </w:pPr>
    <w:rPr>
      <w:b/>
      <w:bCs/>
      <w:color w:val="000000"/>
      <w:sz w:val="32"/>
      <w:szCs w:val="32"/>
    </w:rPr>
  </w:style>
  <w:style w:type="paragraph" w:styleId="Rubrik3">
    <w:name w:val="heading 3"/>
    <w:basedOn w:val="Normal"/>
    <w:next w:val="Normal"/>
    <w:link w:val="Rubrik3Char"/>
    <w:uiPriority w:val="99"/>
    <w:qFormat/>
    <w:pPr>
      <w:widowControl w:val="0"/>
      <w:autoSpaceDE w:val="0"/>
      <w:autoSpaceDN w:val="0"/>
      <w:adjustRightInd w:val="0"/>
      <w:outlineLvl w:val="2"/>
    </w:pPr>
    <w:rPr>
      <w:b/>
      <w:bCs/>
      <w:color w:val="000000"/>
    </w:rPr>
  </w:style>
  <w:style w:type="paragraph" w:styleId="Rubrik4">
    <w:name w:val="heading 4"/>
    <w:basedOn w:val="Normal"/>
    <w:next w:val="Normal"/>
    <w:link w:val="Rubrik4Char"/>
    <w:uiPriority w:val="99"/>
    <w:qFormat/>
    <w:pPr>
      <w:widowControl w:val="0"/>
      <w:autoSpaceDE w:val="0"/>
      <w:autoSpaceDN w:val="0"/>
      <w:adjustRightInd w:val="0"/>
      <w:outlineLvl w:val="3"/>
    </w:pPr>
    <w:rPr>
      <w:b/>
      <w:bCs/>
      <w:color w:val="000000"/>
      <w:sz w:val="22"/>
      <w:szCs w:val="22"/>
    </w:rPr>
  </w:style>
  <w:style w:type="paragraph" w:styleId="Rubrik5">
    <w:name w:val="heading 5"/>
    <w:basedOn w:val="Normal"/>
    <w:next w:val="Normal"/>
    <w:link w:val="Rubrik5Char"/>
    <w:uiPriority w:val="9"/>
    <w:qFormat/>
    <w:pPr>
      <w:widowControl w:val="0"/>
      <w:autoSpaceDE w:val="0"/>
      <w:autoSpaceDN w:val="0"/>
      <w:adjustRightInd w:val="0"/>
      <w:outlineLvl w:val="4"/>
    </w:pPr>
    <w:rPr>
      <w:b/>
      <w:bCs/>
      <w:i/>
      <w:iCs/>
      <w:color w:val="000000"/>
      <w:sz w:val="22"/>
      <w:szCs w:val="22"/>
    </w:rPr>
  </w:style>
  <w:style w:type="paragraph" w:styleId="Rubrik6">
    <w:name w:val="heading 6"/>
    <w:basedOn w:val="Normal"/>
    <w:next w:val="Normal"/>
    <w:link w:val="Rubrik6Char"/>
    <w:uiPriority w:val="9"/>
    <w:qFormat/>
    <w:pPr>
      <w:widowControl w:val="0"/>
      <w:autoSpaceDE w:val="0"/>
      <w:autoSpaceDN w:val="0"/>
      <w:adjustRightInd w:val="0"/>
      <w:outlineLvl w:val="5"/>
    </w:pPr>
    <w:rPr>
      <w:b/>
      <w:bCs/>
      <w:color w:val="000000"/>
      <w:sz w:val="22"/>
      <w:szCs w:val="22"/>
    </w:rPr>
  </w:style>
  <w:style w:type="paragraph" w:styleId="Rubrik7">
    <w:name w:val="heading 7"/>
    <w:basedOn w:val="Normal"/>
    <w:next w:val="Normal"/>
    <w:link w:val="Rubrik7Char"/>
    <w:uiPriority w:val="9"/>
    <w:qFormat/>
    <w:pPr>
      <w:widowControl w:val="0"/>
      <w:autoSpaceDE w:val="0"/>
      <w:autoSpaceDN w:val="0"/>
      <w:adjustRightInd w:val="0"/>
      <w:outlineLvl w:val="6"/>
    </w:pPr>
    <w:rPr>
      <w:b/>
      <w:bCs/>
      <w:color w:val="00000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b/>
      <w:bCs/>
      <w:color w:val="000000"/>
      <w:kern w:val="32"/>
      <w:sz w:val="32"/>
      <w:szCs w:val="32"/>
    </w:rPr>
  </w:style>
  <w:style w:type="character" w:customStyle="1" w:styleId="Rubrik2Char">
    <w:name w:val="Rubrik 2 Char"/>
    <w:link w:val="Rubrik2"/>
    <w:uiPriority w:val="9"/>
    <w:rPr>
      <w:rFonts w:ascii="Calibri Light" w:eastAsia="Times New Roman" w:hAnsi="Calibri Light" w:cs="Times New Roman"/>
      <w:b/>
      <w:bCs/>
      <w:i/>
      <w:iCs/>
      <w:color w:val="000000"/>
      <w:sz w:val="28"/>
      <w:szCs w:val="28"/>
    </w:rPr>
  </w:style>
  <w:style w:type="character" w:customStyle="1" w:styleId="Rubrik3Char">
    <w:name w:val="Rubrik 3 Char"/>
    <w:link w:val="Rubrik3"/>
    <w:uiPriority w:val="99"/>
    <w:rPr>
      <w:rFonts w:ascii="Calibri Light" w:eastAsia="Times New Roman" w:hAnsi="Calibri Light" w:cs="Times New Roman"/>
      <w:b/>
      <w:bCs/>
      <w:color w:val="000000"/>
      <w:sz w:val="26"/>
      <w:szCs w:val="26"/>
    </w:rPr>
  </w:style>
  <w:style w:type="character" w:customStyle="1" w:styleId="Rubrik4Char">
    <w:name w:val="Rubrik 4 Char"/>
    <w:link w:val="Rubrik4"/>
    <w:uiPriority w:val="99"/>
    <w:rPr>
      <w:b/>
      <w:bCs/>
      <w:color w:val="000000"/>
      <w:sz w:val="28"/>
      <w:szCs w:val="28"/>
    </w:rPr>
  </w:style>
  <w:style w:type="character" w:customStyle="1" w:styleId="Rubrik5Char">
    <w:name w:val="Rubrik 5 Char"/>
    <w:link w:val="Rubrik5"/>
    <w:uiPriority w:val="9"/>
    <w:semiHidden/>
    <w:rPr>
      <w:b/>
      <w:bCs/>
      <w:i/>
      <w:iCs/>
      <w:color w:val="000000"/>
      <w:sz w:val="26"/>
      <w:szCs w:val="26"/>
    </w:rPr>
  </w:style>
  <w:style w:type="character" w:customStyle="1" w:styleId="Rubrik6Char">
    <w:name w:val="Rubrik 6 Char"/>
    <w:link w:val="Rubrik6"/>
    <w:uiPriority w:val="9"/>
    <w:semiHidden/>
    <w:rPr>
      <w:b/>
      <w:bCs/>
      <w:color w:val="000000"/>
    </w:rPr>
  </w:style>
  <w:style w:type="character" w:customStyle="1" w:styleId="Rubrik7Char">
    <w:name w:val="Rubrik 7 Char"/>
    <w:link w:val="Rubrik7"/>
    <w:uiPriority w:val="9"/>
    <w:semiHidden/>
    <w:rPr>
      <w:color w:val="000000"/>
      <w:sz w:val="24"/>
      <w:szCs w:val="24"/>
    </w:rPr>
  </w:style>
  <w:style w:type="paragraph" w:customStyle="1" w:styleId="A16">
    <w:name w:val="___A16"/>
    <w:uiPriority w:val="99"/>
    <w:pPr>
      <w:widowControl w:val="0"/>
      <w:autoSpaceDE w:val="0"/>
      <w:autoSpaceDN w:val="0"/>
      <w:adjustRightInd w:val="0"/>
    </w:pPr>
    <w:rPr>
      <w:rFonts w:ascii="Times New Roman" w:hAnsi="Times New Roman"/>
      <w:color w:val="000000"/>
      <w:sz w:val="22"/>
      <w:szCs w:val="22"/>
    </w:rPr>
  </w:style>
  <w:style w:type="paragraph" w:customStyle="1" w:styleId="A19">
    <w:name w:val="___A19"/>
    <w:uiPriority w:val="99"/>
    <w:pPr>
      <w:widowControl w:val="0"/>
      <w:autoSpaceDE w:val="0"/>
      <w:autoSpaceDN w:val="0"/>
      <w:adjustRightInd w:val="0"/>
      <w:jc w:val="right"/>
    </w:pPr>
    <w:rPr>
      <w:rFonts w:ascii="Times New Roman" w:hAnsi="Times New Roman"/>
      <w:b/>
      <w:bCs/>
      <w:color w:val="000000"/>
      <w:sz w:val="22"/>
      <w:szCs w:val="22"/>
    </w:rPr>
  </w:style>
  <w:style w:type="paragraph" w:customStyle="1" w:styleId="Belopp">
    <w:name w:val="Belopp"/>
    <w:uiPriority w:val="99"/>
    <w:pPr>
      <w:widowControl w:val="0"/>
      <w:autoSpaceDE w:val="0"/>
      <w:autoSpaceDN w:val="0"/>
      <w:adjustRightInd w:val="0"/>
      <w:jc w:val="right"/>
    </w:pPr>
    <w:rPr>
      <w:rFonts w:ascii="Times New Roman" w:hAnsi="Times New Roman"/>
      <w:color w:val="000000"/>
      <w:sz w:val="22"/>
      <w:szCs w:val="22"/>
    </w:rPr>
  </w:style>
  <w:style w:type="paragraph" w:customStyle="1" w:styleId="A29">
    <w:name w:val="___A29"/>
    <w:uiPriority w:val="99"/>
    <w:pPr>
      <w:widowControl w:val="0"/>
      <w:tabs>
        <w:tab w:val="right" w:pos="7370"/>
      </w:tabs>
      <w:autoSpaceDE w:val="0"/>
      <w:autoSpaceDN w:val="0"/>
      <w:adjustRightInd w:val="0"/>
    </w:pPr>
    <w:rPr>
      <w:rFonts w:ascii="Times New Roman" w:hAnsi="Times New Roman"/>
      <w:color w:val="000000"/>
      <w:sz w:val="22"/>
      <w:szCs w:val="22"/>
    </w:rPr>
  </w:style>
  <w:style w:type="paragraph" w:customStyle="1" w:styleId="Summatext">
    <w:name w:val="Summatext"/>
    <w:uiPriority w:val="99"/>
    <w:pPr>
      <w:widowControl w:val="0"/>
      <w:autoSpaceDE w:val="0"/>
      <w:autoSpaceDN w:val="0"/>
      <w:adjustRightInd w:val="0"/>
    </w:pPr>
    <w:rPr>
      <w:rFonts w:ascii="Times New Roman" w:hAnsi="Times New Roman"/>
      <w:b/>
      <w:bCs/>
      <w:color w:val="000000"/>
      <w:sz w:val="22"/>
      <w:szCs w:val="22"/>
    </w:rPr>
  </w:style>
  <w:style w:type="paragraph" w:customStyle="1" w:styleId="Summabelopp">
    <w:name w:val="Summabelopp"/>
    <w:uiPriority w:val="99"/>
    <w:pPr>
      <w:widowControl w:val="0"/>
      <w:autoSpaceDE w:val="0"/>
      <w:autoSpaceDN w:val="0"/>
      <w:adjustRightInd w:val="0"/>
      <w:jc w:val="right"/>
    </w:pPr>
    <w:rPr>
      <w:rFonts w:ascii="Times New Roman" w:hAnsi="Times New Roman"/>
      <w:b/>
      <w:bCs/>
      <w:color w:val="000000"/>
      <w:sz w:val="22"/>
      <w:szCs w:val="22"/>
    </w:rPr>
  </w:style>
  <w:style w:type="paragraph" w:customStyle="1" w:styleId="Totalsummatext">
    <w:name w:val="Totalsummatext"/>
    <w:uiPriority w:val="99"/>
    <w:pPr>
      <w:widowControl w:val="0"/>
      <w:autoSpaceDE w:val="0"/>
      <w:autoSpaceDN w:val="0"/>
      <w:adjustRightInd w:val="0"/>
    </w:pPr>
    <w:rPr>
      <w:rFonts w:ascii="Times New Roman" w:hAnsi="Times New Roman"/>
      <w:b/>
      <w:bCs/>
      <w:color w:val="000000"/>
      <w:sz w:val="24"/>
      <w:szCs w:val="24"/>
    </w:rPr>
  </w:style>
  <w:style w:type="paragraph" w:customStyle="1" w:styleId="Totalsummabelopp">
    <w:name w:val="Totalsummabelopp"/>
    <w:uiPriority w:val="99"/>
    <w:pPr>
      <w:widowControl w:val="0"/>
      <w:autoSpaceDE w:val="0"/>
      <w:autoSpaceDN w:val="0"/>
      <w:adjustRightInd w:val="0"/>
      <w:jc w:val="right"/>
    </w:pPr>
    <w:rPr>
      <w:rFonts w:ascii="Times New Roman" w:hAnsi="Times New Roman"/>
      <w:b/>
      <w:bCs/>
      <w:color w:val="000000"/>
      <w:sz w:val="22"/>
      <w:szCs w:val="22"/>
    </w:rPr>
  </w:style>
  <w:style w:type="paragraph" w:customStyle="1" w:styleId="A37">
    <w:name w:val="___A37"/>
    <w:uiPriority w:val="99"/>
    <w:pPr>
      <w:widowControl w:val="0"/>
      <w:autoSpaceDE w:val="0"/>
      <w:autoSpaceDN w:val="0"/>
      <w:adjustRightInd w:val="0"/>
    </w:pPr>
    <w:rPr>
      <w:rFonts w:ascii="Times New Roman" w:hAnsi="Times New Roman"/>
      <w:b/>
      <w:bCs/>
      <w:color w:val="000000"/>
      <w:sz w:val="32"/>
      <w:szCs w:val="32"/>
    </w:rPr>
  </w:style>
  <w:style w:type="paragraph" w:customStyle="1" w:styleId="A36">
    <w:name w:val="___A36"/>
    <w:uiPriority w:val="99"/>
    <w:pPr>
      <w:widowControl w:val="0"/>
      <w:autoSpaceDE w:val="0"/>
      <w:autoSpaceDN w:val="0"/>
      <w:adjustRightInd w:val="0"/>
      <w:spacing w:line="280" w:lineRule="atLeast"/>
    </w:pPr>
    <w:rPr>
      <w:rFonts w:ascii="Times New Roman" w:hAnsi="Times New Roman"/>
      <w:color w:val="000000"/>
      <w:sz w:val="22"/>
      <w:szCs w:val="22"/>
    </w:rPr>
  </w:style>
  <w:style w:type="paragraph" w:customStyle="1" w:styleId="A43">
    <w:name w:val="___A43"/>
    <w:uiPriority w:val="99"/>
    <w:pPr>
      <w:widowControl w:val="0"/>
      <w:autoSpaceDE w:val="0"/>
      <w:autoSpaceDN w:val="0"/>
      <w:adjustRightInd w:val="0"/>
      <w:jc w:val="right"/>
    </w:pPr>
    <w:rPr>
      <w:rFonts w:ascii="Times New Roman" w:hAnsi="Times New Roman"/>
      <w:b/>
      <w:bCs/>
      <w:color w:val="000000"/>
      <w:sz w:val="22"/>
      <w:szCs w:val="22"/>
    </w:rPr>
  </w:style>
  <w:style w:type="paragraph" w:customStyle="1" w:styleId="A44">
    <w:name w:val="___A44"/>
    <w:uiPriority w:val="99"/>
    <w:pPr>
      <w:widowControl w:val="0"/>
      <w:autoSpaceDE w:val="0"/>
      <w:autoSpaceDN w:val="0"/>
      <w:adjustRightInd w:val="0"/>
      <w:jc w:val="right"/>
    </w:pPr>
    <w:rPr>
      <w:rFonts w:ascii="Times New Roman" w:hAnsi="Times New Roman"/>
      <w:b/>
      <w:bCs/>
      <w:color w:val="000000"/>
      <w:sz w:val="22"/>
      <w:szCs w:val="22"/>
    </w:rPr>
  </w:style>
  <w:style w:type="paragraph" w:customStyle="1" w:styleId="A26">
    <w:name w:val="___A26"/>
    <w:uiPriority w:val="99"/>
    <w:pPr>
      <w:widowControl w:val="0"/>
      <w:autoSpaceDE w:val="0"/>
      <w:autoSpaceDN w:val="0"/>
      <w:adjustRightInd w:val="0"/>
      <w:jc w:val="right"/>
    </w:pPr>
    <w:rPr>
      <w:rFonts w:ascii="Times New Roman" w:hAnsi="Times New Roman"/>
      <w:b/>
      <w:bCs/>
      <w:color w:val="000000"/>
      <w:sz w:val="22"/>
      <w:szCs w:val="22"/>
    </w:rPr>
  </w:style>
  <w:style w:type="paragraph" w:customStyle="1" w:styleId="Rubrik2B">
    <w:name w:val="Rubrik 2B"/>
    <w:uiPriority w:val="99"/>
    <w:pPr>
      <w:widowControl w:val="0"/>
      <w:autoSpaceDE w:val="0"/>
      <w:autoSpaceDN w:val="0"/>
      <w:adjustRightInd w:val="0"/>
    </w:pPr>
    <w:rPr>
      <w:rFonts w:ascii="Times New Roman" w:hAnsi="Times New Roman"/>
      <w:b/>
      <w:bCs/>
      <w:color w:val="000000"/>
      <w:sz w:val="28"/>
      <w:szCs w:val="28"/>
    </w:rPr>
  </w:style>
  <w:style w:type="paragraph" w:customStyle="1" w:styleId="Normalkeepnext">
    <w:name w:val="Normal_keep_next"/>
    <w:uiPriority w:val="99"/>
    <w:pPr>
      <w:keepNext/>
      <w:keepLines/>
      <w:widowControl w:val="0"/>
      <w:autoSpaceDE w:val="0"/>
      <w:autoSpaceDN w:val="0"/>
      <w:adjustRightInd w:val="0"/>
    </w:pPr>
    <w:rPr>
      <w:rFonts w:ascii="Times New Roman" w:hAnsi="Times New Roman"/>
      <w:color w:val="000000"/>
      <w:sz w:val="22"/>
      <w:szCs w:val="22"/>
    </w:rPr>
  </w:style>
  <w:style w:type="paragraph" w:customStyle="1" w:styleId="A36keepnext">
    <w:name w:val="___A36_keep_next"/>
    <w:uiPriority w:val="99"/>
    <w:pPr>
      <w:keepNext/>
      <w:keepLines/>
      <w:widowControl w:val="0"/>
      <w:autoSpaceDE w:val="0"/>
      <w:autoSpaceDN w:val="0"/>
      <w:adjustRightInd w:val="0"/>
      <w:jc w:val="right"/>
    </w:pPr>
    <w:rPr>
      <w:rFonts w:ascii="Times New Roman" w:hAnsi="Times New Roman"/>
      <w:b/>
      <w:bCs/>
      <w:color w:val="000000"/>
      <w:sz w:val="22"/>
      <w:szCs w:val="22"/>
    </w:rPr>
  </w:style>
  <w:style w:type="paragraph" w:customStyle="1" w:styleId="Rubrik4keepnext">
    <w:name w:val="Rubrik 4_keep_next"/>
    <w:uiPriority w:val="99"/>
    <w:pPr>
      <w:keepNext/>
      <w:keepLines/>
      <w:widowControl w:val="0"/>
      <w:autoSpaceDE w:val="0"/>
      <w:autoSpaceDN w:val="0"/>
      <w:adjustRightInd w:val="0"/>
    </w:pPr>
    <w:rPr>
      <w:rFonts w:ascii="Times New Roman" w:hAnsi="Times New Roman"/>
      <w:b/>
      <w:bCs/>
      <w:color w:val="000000"/>
      <w:sz w:val="22"/>
      <w:szCs w:val="22"/>
    </w:rPr>
  </w:style>
  <w:style w:type="paragraph" w:customStyle="1" w:styleId="Beloppkeepnext">
    <w:name w:val="Belopp_keep_next"/>
    <w:uiPriority w:val="99"/>
    <w:pPr>
      <w:keepNext/>
      <w:keepLines/>
      <w:widowControl w:val="0"/>
      <w:autoSpaceDE w:val="0"/>
      <w:autoSpaceDN w:val="0"/>
      <w:adjustRightInd w:val="0"/>
      <w:jc w:val="right"/>
    </w:pPr>
    <w:rPr>
      <w:rFonts w:ascii="Times New Roman" w:hAnsi="Times New Roman"/>
      <w:color w:val="000000"/>
      <w:sz w:val="22"/>
      <w:szCs w:val="22"/>
    </w:rPr>
  </w:style>
  <w:style w:type="paragraph" w:customStyle="1" w:styleId="Summatextkeepnext">
    <w:name w:val="Summatext_keep_next"/>
    <w:uiPriority w:val="99"/>
    <w:pPr>
      <w:keepNext/>
      <w:keepLines/>
      <w:widowControl w:val="0"/>
      <w:autoSpaceDE w:val="0"/>
      <w:autoSpaceDN w:val="0"/>
      <w:adjustRightInd w:val="0"/>
    </w:pPr>
    <w:rPr>
      <w:rFonts w:ascii="Times New Roman" w:hAnsi="Times New Roman"/>
      <w:b/>
      <w:bCs/>
      <w:color w:val="000000"/>
      <w:sz w:val="22"/>
      <w:szCs w:val="22"/>
    </w:rPr>
  </w:style>
  <w:style w:type="paragraph" w:customStyle="1" w:styleId="Summabeloppkeepnext">
    <w:name w:val="Summabelopp_keep_next"/>
    <w:uiPriority w:val="99"/>
    <w:pPr>
      <w:keepNext/>
      <w:keepLines/>
      <w:widowControl w:val="0"/>
      <w:autoSpaceDE w:val="0"/>
      <w:autoSpaceDN w:val="0"/>
      <w:adjustRightInd w:val="0"/>
      <w:jc w:val="right"/>
    </w:pPr>
    <w:rPr>
      <w:rFonts w:ascii="Times New Roman" w:hAnsi="Times New Roman"/>
      <w:b/>
      <w:bCs/>
      <w:color w:val="000000"/>
      <w:sz w:val="22"/>
      <w:szCs w:val="22"/>
    </w:rPr>
  </w:style>
  <w:style w:type="paragraph" w:customStyle="1" w:styleId="A38keepnext">
    <w:name w:val="___A38_keep_next"/>
    <w:uiPriority w:val="99"/>
    <w:pPr>
      <w:keepNext/>
      <w:keepLines/>
      <w:widowControl w:val="0"/>
      <w:autoSpaceDE w:val="0"/>
      <w:autoSpaceDN w:val="0"/>
      <w:adjustRightInd w:val="0"/>
      <w:jc w:val="right"/>
    </w:pPr>
    <w:rPr>
      <w:rFonts w:ascii="Times New Roman" w:hAnsi="Times New Roman"/>
      <w:b/>
      <w:bCs/>
      <w:color w:val="000000"/>
      <w:sz w:val="22"/>
      <w:szCs w:val="22"/>
    </w:rPr>
  </w:style>
  <w:style w:type="paragraph" w:customStyle="1" w:styleId="A40keepnext">
    <w:name w:val="___A40_keep_next"/>
    <w:uiPriority w:val="99"/>
    <w:pPr>
      <w:keepNext/>
      <w:keepLines/>
      <w:widowControl w:val="0"/>
      <w:autoSpaceDE w:val="0"/>
      <w:autoSpaceDN w:val="0"/>
      <w:adjustRightInd w:val="0"/>
      <w:jc w:val="right"/>
    </w:pPr>
    <w:rPr>
      <w:rFonts w:ascii="Times New Roman" w:hAnsi="Times New Roman"/>
      <w:b/>
      <w:bCs/>
      <w:color w:val="000000"/>
      <w:sz w:val="22"/>
      <w:szCs w:val="22"/>
    </w:rPr>
  </w:style>
  <w:style w:type="paragraph" w:customStyle="1" w:styleId="A41keepnext">
    <w:name w:val="___A41_keep_next"/>
    <w:uiPriority w:val="99"/>
    <w:pPr>
      <w:keepNext/>
      <w:keepLines/>
      <w:widowControl w:val="0"/>
      <w:autoSpaceDE w:val="0"/>
      <w:autoSpaceDN w:val="0"/>
      <w:adjustRightInd w:val="0"/>
      <w:jc w:val="right"/>
    </w:pPr>
    <w:rPr>
      <w:rFonts w:ascii="Times New Roman" w:hAnsi="Times New Roman"/>
      <w:b/>
      <w:bCs/>
      <w:color w:val="000000"/>
      <w:sz w:val="22"/>
      <w:szCs w:val="22"/>
    </w:rPr>
  </w:style>
  <w:style w:type="paragraph" w:styleId="Ballongtext">
    <w:name w:val="Balloon Text"/>
    <w:basedOn w:val="Normal"/>
    <w:link w:val="BallongtextChar"/>
    <w:uiPriority w:val="99"/>
    <w:semiHidden/>
    <w:unhideWhenUsed/>
    <w:rPr>
      <w:rFonts w:ascii="Segoe UI" w:hAnsi="Segoe UI" w:cs="Segoe UI"/>
      <w:sz w:val="18"/>
      <w:szCs w:val="18"/>
    </w:rPr>
  </w:style>
  <w:style w:type="character" w:customStyle="1" w:styleId="BallongtextChar">
    <w:name w:val="Ballongtext Char"/>
    <w:link w:val="Ballongtext"/>
    <w:uiPriority w:val="99"/>
    <w:semiHidden/>
    <w:rPr>
      <w:rFonts w:ascii="Segoe UI" w:hAnsi="Segoe UI" w:cs="Segoe UI"/>
      <w:color w:val="000000"/>
      <w:sz w:val="18"/>
      <w:szCs w:val="18"/>
    </w:rPr>
  </w:style>
  <w:style w:type="paragraph" w:styleId="Sidhuvud">
    <w:name w:val="header"/>
    <w:basedOn w:val="Normal"/>
    <w:link w:val="SidhuvudChar"/>
    <w:uiPriority w:val="99"/>
    <w:unhideWhenUsed/>
    <w:pPr>
      <w:widowControl w:val="0"/>
      <w:tabs>
        <w:tab w:val="center" w:pos="4536"/>
        <w:tab w:val="right" w:pos="9072"/>
      </w:tabs>
      <w:autoSpaceDE w:val="0"/>
      <w:autoSpaceDN w:val="0"/>
      <w:adjustRightInd w:val="0"/>
    </w:pPr>
    <w:rPr>
      <w:color w:val="000000"/>
      <w:sz w:val="22"/>
      <w:szCs w:val="22"/>
    </w:rPr>
  </w:style>
  <w:style w:type="character" w:customStyle="1" w:styleId="SidhuvudChar">
    <w:name w:val="Sidhuvud Char"/>
    <w:basedOn w:val="Standardstycketeckensnitt"/>
    <w:link w:val="Sidhuvud"/>
    <w:uiPriority w:val="99"/>
    <w:rPr>
      <w:rFonts w:ascii="Times New Roman" w:hAnsi="Times New Roman"/>
      <w:color w:val="000000"/>
      <w:sz w:val="22"/>
      <w:szCs w:val="22"/>
    </w:rPr>
  </w:style>
  <w:style w:type="paragraph" w:styleId="Sidfot">
    <w:name w:val="footer"/>
    <w:basedOn w:val="Normal"/>
    <w:link w:val="SidfotChar"/>
    <w:uiPriority w:val="99"/>
    <w:unhideWhenUsed/>
    <w:qFormat/>
    <w:pPr>
      <w:widowControl w:val="0"/>
      <w:tabs>
        <w:tab w:val="center" w:pos="4536"/>
        <w:tab w:val="right" w:pos="9072"/>
      </w:tabs>
      <w:autoSpaceDE w:val="0"/>
      <w:autoSpaceDN w:val="0"/>
      <w:adjustRightInd w:val="0"/>
    </w:pPr>
    <w:rPr>
      <w:color w:val="000000"/>
      <w:sz w:val="22"/>
      <w:szCs w:val="22"/>
    </w:rPr>
  </w:style>
  <w:style w:type="character" w:customStyle="1" w:styleId="SidfotChar">
    <w:name w:val="Sidfot Char"/>
    <w:basedOn w:val="Standardstycketeckensnitt"/>
    <w:link w:val="Sidfot"/>
    <w:uiPriority w:val="99"/>
    <w:rPr>
      <w:rFonts w:ascii="Times New Roman" w:hAnsi="Times New Roman"/>
      <w:color w:val="000000"/>
      <w:sz w:val="22"/>
      <w:szCs w:val="22"/>
    </w:rPr>
  </w:style>
  <w:style w:type="paragraph" w:styleId="Brdtext">
    <w:name w:val="Body Text"/>
    <w:basedOn w:val="Normal"/>
    <w:link w:val="BrdtextChar"/>
    <w:uiPriority w:val="99"/>
    <w:unhideWhenUsed/>
    <w:rPr>
      <w:rFonts w:eastAsia="MS PGothic"/>
      <w:color w:val="000000"/>
      <w:sz w:val="20"/>
    </w:rPr>
  </w:style>
  <w:style w:type="character" w:customStyle="1" w:styleId="BrdtextChar">
    <w:name w:val="Brödtext Char"/>
    <w:basedOn w:val="Standardstycketeckensnitt"/>
    <w:link w:val="Brdtext"/>
    <w:uiPriority w:val="99"/>
    <w:rPr>
      <w:rFonts w:ascii="Times New Roman" w:eastAsia="MS PGothic" w:hAnsi="Times New Roman"/>
      <w:color w:val="000000"/>
      <w:szCs w:val="24"/>
    </w:rPr>
  </w:style>
  <w:style w:type="paragraph" w:styleId="Citat">
    <w:name w:val="Quote"/>
    <w:basedOn w:val="Normal"/>
    <w:next w:val="Normal"/>
    <w:link w:val="CitatChar"/>
    <w:uiPriority w:val="29"/>
    <w:qFormat/>
    <w:rPr>
      <w:rFonts w:eastAsia="MS PGothic"/>
      <w:b/>
      <w:i/>
      <w:iCs/>
      <w:color w:val="9D9D9C"/>
    </w:rPr>
  </w:style>
  <w:style w:type="character" w:customStyle="1" w:styleId="CitatChar">
    <w:name w:val="Citat Char"/>
    <w:basedOn w:val="Standardstycketeckensnitt"/>
    <w:link w:val="Citat"/>
    <w:uiPriority w:val="29"/>
    <w:rPr>
      <w:rFonts w:ascii="Times New Roman" w:eastAsia="MS PGothic" w:hAnsi="Times New Roman"/>
      <w:b/>
      <w:i/>
      <w:iCs/>
      <w:color w:val="9D9D9C"/>
      <w:sz w:val="24"/>
      <w:szCs w:val="24"/>
    </w:rPr>
  </w:style>
  <w:style w:type="paragraph" w:styleId="Liststycke">
    <w:name w:val="List Paragraph"/>
    <w:basedOn w:val="Normal"/>
    <w:uiPriority w:val="34"/>
    <w:qFormat/>
    <w:pPr>
      <w:numPr>
        <w:numId w:val="1"/>
      </w:numPr>
      <w:spacing w:before="80" w:after="80"/>
      <w:ind w:left="851" w:right="567" w:hanging="284"/>
    </w:pPr>
    <w:rPr>
      <w:rFonts w:eastAsia="MS PGothic"/>
      <w:color w:val="000000"/>
      <w:sz w:val="20"/>
      <w:szCs w:val="20"/>
    </w:rPr>
  </w:style>
  <w:style w:type="paragraph" w:customStyle="1" w:styleId="Sidfot-rubrik">
    <w:name w:val="Sidfot - rubrik"/>
    <w:qFormat/>
    <w:pPr>
      <w:jc w:val="both"/>
    </w:pPr>
    <w:rPr>
      <w:rFonts w:ascii="Verdana-Bold" w:eastAsia="MS PGothic" w:hAnsi="Verdana-Bold" w:cs="Verdana-Bold"/>
      <w:b/>
      <w:bCs/>
      <w:color w:val="9D9D9C"/>
      <w:sz w:val="16"/>
      <w:szCs w:val="16"/>
    </w:rPr>
  </w:style>
  <w:style w:type="character" w:styleId="Hyperlnk">
    <w:name w:val="Hyperlink"/>
    <w:uiPriority w:val="99"/>
    <w:unhideWhenUsed/>
    <w:rPr>
      <w:color w:val="0000FF"/>
      <w:u w:val="single"/>
    </w:rPr>
  </w:style>
  <w:style w:type="paragraph" w:styleId="Innehll1">
    <w:name w:val="toc 1"/>
    <w:basedOn w:val="Normal"/>
    <w:next w:val="Normal"/>
    <w:autoRedefine/>
    <w:uiPriority w:val="39"/>
    <w:unhideWhenUsed/>
    <w:rsid w:val="000C4CE5"/>
    <w:pPr>
      <w:tabs>
        <w:tab w:val="right" w:leader="dot" w:pos="9355"/>
      </w:tabs>
      <w:ind w:right="-148"/>
    </w:pPr>
    <w:rPr>
      <w:b/>
      <w:bCs/>
    </w:rPr>
  </w:style>
  <w:style w:type="paragraph" w:styleId="Innehll2">
    <w:name w:val="toc 2"/>
    <w:basedOn w:val="Normal"/>
    <w:next w:val="Normal"/>
    <w:autoRedefine/>
    <w:uiPriority w:val="39"/>
    <w:unhideWhenUsed/>
    <w:pPr>
      <w:ind w:left="240"/>
    </w:pPr>
  </w:style>
  <w:style w:type="paragraph" w:styleId="Innehll3">
    <w:name w:val="toc 3"/>
    <w:basedOn w:val="Normal"/>
    <w:next w:val="Normal"/>
    <w:autoRedefine/>
    <w:uiPriority w:val="39"/>
    <w:unhideWhenUsed/>
    <w:pPr>
      <w:ind w:left="480"/>
    </w:pPr>
  </w:style>
  <w:style w:type="paragraph" w:styleId="Ingetavstnd">
    <w:name w:val="No Spacing"/>
    <w:link w:val="IngetavstndChar"/>
    <w:uiPriority w:val="1"/>
    <w:qFormat/>
    <w:rPr>
      <w:sz w:val="22"/>
      <w:szCs w:val="22"/>
      <w:lang w:eastAsia="en-US"/>
    </w:rPr>
  </w:style>
  <w:style w:type="character" w:customStyle="1" w:styleId="IngetavstndChar">
    <w:name w:val="Inget avstånd Char"/>
    <w:link w:val="Ingetavstnd"/>
    <w:uiPriority w:val="1"/>
    <w:rPr>
      <w:sz w:val="22"/>
      <w:szCs w:val="22"/>
      <w:lang w:eastAsia="en-US"/>
    </w:rPr>
  </w:style>
  <w:style w:type="character" w:styleId="Stark">
    <w:name w:val="Strong"/>
    <w:uiPriority w:val="22"/>
    <w:qFormat/>
    <w:rPr>
      <w:b/>
      <w:bCs/>
    </w:rPr>
  </w:style>
  <w:style w:type="paragraph" w:styleId="Rubrik">
    <w:name w:val="Title"/>
    <w:basedOn w:val="Normal"/>
    <w:next w:val="Normal"/>
    <w:link w:val="RubrikChar"/>
    <w:uiPriority w:val="99"/>
    <w:qFormat/>
    <w:pPr>
      <w:spacing w:before="240" w:after="60"/>
      <w:jc w:val="center"/>
      <w:outlineLvl w:val="0"/>
    </w:pPr>
    <w:rPr>
      <w:rFonts w:ascii="Calibri Light" w:hAnsi="Calibri Light"/>
      <w:b/>
      <w:bCs/>
      <w:kern w:val="28"/>
      <w:sz w:val="32"/>
      <w:szCs w:val="32"/>
    </w:rPr>
  </w:style>
  <w:style w:type="character" w:customStyle="1" w:styleId="RubrikChar">
    <w:name w:val="Rubrik Char"/>
    <w:basedOn w:val="Standardstycketeckensnitt"/>
    <w:link w:val="Rubrik"/>
    <w:uiPriority w:val="10"/>
    <w:rPr>
      <w:rFonts w:ascii="Calibri Light" w:hAnsi="Calibri Light"/>
      <w:b/>
      <w:bCs/>
      <w:kern w:val="28"/>
      <w:sz w:val="32"/>
      <w:szCs w:val="32"/>
    </w:rPr>
  </w:style>
  <w:style w:type="paragraph" w:customStyle="1" w:styleId="Default">
    <w:name w:val="Default"/>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Pr>
      <w:rFonts w:eastAsia="Calibri"/>
    </w:rPr>
  </w:style>
  <w:style w:type="paragraph" w:styleId="Innehllsfrteckningsrubrik">
    <w:name w:val="TOC Heading"/>
    <w:basedOn w:val="Rubrik1"/>
    <w:next w:val="Normal"/>
    <w:uiPriority w:val="39"/>
    <w:unhideWhenUsed/>
    <w:qFormat/>
    <w:pPr>
      <w:keepLines/>
      <w:widowControl/>
      <w:autoSpaceDE/>
      <w:autoSpaceDN/>
      <w:adjustRightInd/>
      <w:spacing w:after="0" w:line="259" w:lineRule="auto"/>
      <w:outlineLvl w:val="9"/>
    </w:pPr>
    <w:rPr>
      <w:b w:val="0"/>
      <w:bCs w:val="0"/>
      <w:color w:val="03716D"/>
      <w:kern w:val="0"/>
    </w:rPr>
  </w:style>
  <w:style w:type="paragraph" w:customStyle="1" w:styleId="Brdtextenkl">
    <w:name w:val="Brödtext enkl"/>
    <w:uiPriority w:val="99"/>
    <w:pPr>
      <w:widowControl w:val="0"/>
      <w:tabs>
        <w:tab w:val="left" w:pos="280"/>
        <w:tab w:val="right" w:pos="8928"/>
      </w:tabs>
      <w:autoSpaceDE w:val="0"/>
      <w:autoSpaceDN w:val="0"/>
      <w:adjustRightInd w:val="0"/>
    </w:pPr>
    <w:rPr>
      <w:rFonts w:ascii="Times New Roman" w:eastAsia="MS PGothic" w:hAnsi="Times New Roman"/>
      <w:color w:val="000000"/>
      <w:sz w:val="24"/>
      <w:szCs w:val="24"/>
    </w:rPr>
  </w:style>
  <w:style w:type="paragraph" w:styleId="Underrubrik">
    <w:name w:val="Subtitle"/>
    <w:basedOn w:val="Normal"/>
    <w:next w:val="Brdtext"/>
    <w:link w:val="UnderrubrikChar"/>
    <w:uiPriority w:val="99"/>
    <w:qFormat/>
    <w:pPr>
      <w:keepNext/>
      <w:keepLines/>
      <w:widowControl w:val="0"/>
      <w:tabs>
        <w:tab w:val="left" w:pos="998"/>
      </w:tabs>
      <w:autoSpaceDE w:val="0"/>
      <w:autoSpaceDN w:val="0"/>
      <w:adjustRightInd w:val="0"/>
      <w:spacing w:before="136" w:after="136"/>
    </w:pPr>
    <w:rPr>
      <w:rFonts w:eastAsia="MS PGothic"/>
      <w:b/>
      <w:bCs/>
      <w:color w:val="000000"/>
    </w:rPr>
  </w:style>
  <w:style w:type="character" w:customStyle="1" w:styleId="UnderrubrikChar">
    <w:name w:val="Underrubrik Char"/>
    <w:basedOn w:val="Standardstycketeckensnitt"/>
    <w:link w:val="Underrubrik"/>
    <w:uiPriority w:val="11"/>
    <w:rPr>
      <w:rFonts w:ascii="Times New Roman" w:eastAsia="MS PGothic" w:hAnsi="Times New Roman"/>
      <w:b/>
      <w:bCs/>
      <w:color w:val="000000"/>
      <w:sz w:val="24"/>
      <w:szCs w:val="24"/>
    </w:rPr>
  </w:style>
  <w:style w:type="paragraph" w:customStyle="1" w:styleId="Tabellrubrik">
    <w:name w:val="Tabellrubrik"/>
    <w:next w:val="Brdtext"/>
    <w:uiPriority w:val="99"/>
    <w:pPr>
      <w:keepNext/>
      <w:keepLines/>
      <w:widowControl w:val="0"/>
      <w:autoSpaceDE w:val="0"/>
      <w:autoSpaceDN w:val="0"/>
      <w:adjustRightInd w:val="0"/>
    </w:pPr>
    <w:rPr>
      <w:rFonts w:ascii="Times New Roman" w:eastAsia="MS PGothic" w:hAnsi="Times New Roman"/>
      <w:b/>
      <w:bCs/>
      <w:color w:val="000000"/>
      <w:sz w:val="28"/>
      <w:szCs w:val="28"/>
    </w:rPr>
  </w:style>
  <w:style w:type="paragraph" w:customStyle="1" w:styleId="Tabellunderrubrik">
    <w:name w:val="Tabellunderrubrik"/>
    <w:next w:val="Brdtext"/>
    <w:uiPriority w:val="99"/>
    <w:pPr>
      <w:keepNext/>
      <w:keepLines/>
      <w:widowControl w:val="0"/>
      <w:autoSpaceDE w:val="0"/>
      <w:autoSpaceDN w:val="0"/>
      <w:adjustRightInd w:val="0"/>
    </w:pPr>
    <w:rPr>
      <w:rFonts w:ascii="Times New Roman" w:eastAsia="MS PGothic" w:hAnsi="Times New Roman"/>
      <w:b/>
      <w:bCs/>
      <w:color w:val="000000"/>
      <w:sz w:val="24"/>
      <w:szCs w:val="24"/>
    </w:rPr>
  </w:style>
  <w:style w:type="character" w:styleId="Betoning">
    <w:name w:val="Emphasis"/>
    <w:qFormat/>
    <w:rPr>
      <w:b/>
      <w:bCs/>
      <w:i w:val="0"/>
      <w:iCs w:val="0"/>
    </w:rPr>
  </w:style>
  <w:style w:type="paragraph" w:styleId="Fotnotstext">
    <w:name w:val="footnote text"/>
    <w:basedOn w:val="Normal"/>
    <w:link w:val="FotnotstextChar"/>
    <w:uiPriority w:val="99"/>
    <w:semiHidden/>
    <w:unhideWhenUsed/>
    <w:rPr>
      <w:rFonts w:eastAsia="MS PGothic"/>
      <w:color w:val="000000"/>
      <w:sz w:val="20"/>
      <w:szCs w:val="20"/>
    </w:rPr>
  </w:style>
  <w:style w:type="character" w:customStyle="1" w:styleId="FotnotstextChar">
    <w:name w:val="Fotnotstext Char"/>
    <w:basedOn w:val="Standardstycketeckensnitt"/>
    <w:link w:val="Fotnotstext"/>
    <w:uiPriority w:val="99"/>
    <w:semiHidden/>
    <w:rPr>
      <w:rFonts w:ascii="Times New Roman" w:eastAsia="MS PGothic" w:hAnsi="Times New Roman"/>
      <w:color w:val="000000"/>
    </w:rPr>
  </w:style>
  <w:style w:type="character" w:styleId="Fotnotsreferens">
    <w:name w:val="footnote reference"/>
    <w:uiPriority w:val="99"/>
    <w:semiHidden/>
    <w:unhideWhenUsed/>
    <w:rPr>
      <w:vertAlign w:val="superscript"/>
    </w:rPr>
  </w:style>
  <w:style w:type="table" w:styleId="Tabellrutnt">
    <w:name w:val="Table Grid"/>
    <w:basedOn w:val="Normaltabell"/>
    <w:rPr>
      <w:rFonts w:eastAsia="MS P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3">
    <w:name w:val="Light List Accent 3"/>
    <w:basedOn w:val="Normaltabell"/>
    <w:uiPriority w:val="61"/>
    <w:rPr>
      <w:rFonts w:eastAsia="MS PGothic"/>
      <w:sz w:val="22"/>
      <w:szCs w:val="22"/>
    </w:rPr>
    <w:tblPr>
      <w:tblStyleRowBandSize w:val="1"/>
      <w:tblStyleColBandSize w:val="1"/>
      <w:tblBorders>
        <w:top w:val="single" w:sz="8" w:space="0" w:color="FDC333"/>
        <w:left w:val="single" w:sz="8" w:space="0" w:color="FDC333"/>
        <w:bottom w:val="single" w:sz="8" w:space="0" w:color="FDC333"/>
        <w:right w:val="single" w:sz="8" w:space="0" w:color="FDC333"/>
      </w:tblBorders>
    </w:tblPr>
    <w:tblStylePr w:type="firstRow">
      <w:pPr>
        <w:spacing w:before="0" w:after="0" w:line="240" w:lineRule="auto"/>
      </w:pPr>
      <w:rPr>
        <w:b/>
        <w:bCs/>
        <w:color w:val="FFFFFF"/>
      </w:rPr>
      <w:tblPr/>
      <w:tcPr>
        <w:shd w:val="clear" w:color="auto" w:fill="FDC333"/>
      </w:tcPr>
    </w:tblStylePr>
    <w:tblStylePr w:type="lastRow">
      <w:pPr>
        <w:spacing w:before="0" w:after="0" w:line="240" w:lineRule="auto"/>
      </w:pPr>
      <w:rPr>
        <w:b/>
        <w:bCs/>
      </w:rPr>
      <w:tblPr/>
      <w:tcPr>
        <w:tcBorders>
          <w:top w:val="double" w:sz="6" w:space="0" w:color="FDC333"/>
          <w:left w:val="single" w:sz="8" w:space="0" w:color="FDC333"/>
          <w:bottom w:val="single" w:sz="8" w:space="0" w:color="FDC333"/>
          <w:right w:val="single" w:sz="8" w:space="0" w:color="FDC333"/>
        </w:tcBorders>
      </w:tcPr>
    </w:tblStylePr>
    <w:tblStylePr w:type="firstCol">
      <w:rPr>
        <w:b/>
        <w:bCs/>
      </w:rPr>
    </w:tblStylePr>
    <w:tblStylePr w:type="lastCol">
      <w:rPr>
        <w:b/>
        <w:bCs/>
      </w:rPr>
    </w:tblStylePr>
    <w:tblStylePr w:type="band1Vert">
      <w:tblPr/>
      <w:tcPr>
        <w:tcBorders>
          <w:top w:val="single" w:sz="8" w:space="0" w:color="FDC333"/>
          <w:left w:val="single" w:sz="8" w:space="0" w:color="FDC333"/>
          <w:bottom w:val="single" w:sz="8" w:space="0" w:color="FDC333"/>
          <w:right w:val="single" w:sz="8" w:space="0" w:color="FDC333"/>
        </w:tcBorders>
      </w:tcPr>
    </w:tblStylePr>
    <w:tblStylePr w:type="band1Horz">
      <w:tblPr/>
      <w:tcPr>
        <w:tcBorders>
          <w:top w:val="single" w:sz="8" w:space="0" w:color="FDC333"/>
          <w:left w:val="single" w:sz="8" w:space="0" w:color="FDC333"/>
          <w:bottom w:val="single" w:sz="8" w:space="0" w:color="FDC333"/>
          <w:right w:val="single" w:sz="8" w:space="0" w:color="FDC333"/>
        </w:tcBorders>
      </w:tcPr>
    </w:tblStylePr>
  </w:style>
  <w:style w:type="table" w:styleId="Listtabell7frgstarkdekorfrg3">
    <w:name w:val="List Table 7 Colorful Accent 3"/>
    <w:basedOn w:val="Normaltabell"/>
    <w:uiPriority w:val="52"/>
    <w:rPr>
      <w:rFonts w:eastAsia="MS PGothic"/>
      <w:color w:val="E1A002"/>
      <w:sz w:val="24"/>
      <w:szCs w:val="24"/>
    </w:rPr>
    <w:tblPr>
      <w:tblStyleRowBandSize w:val="1"/>
      <w:tblStyleColBandSize w:val="1"/>
    </w:tblPr>
    <w:tblStylePr w:type="firstRow">
      <w:rPr>
        <w:rFonts w:ascii="Calibri" w:eastAsia="MS PGothic" w:hAnsi="Calibri" w:cs="Times New Roman"/>
        <w:i/>
        <w:iCs/>
        <w:sz w:val="26"/>
      </w:rPr>
      <w:tblPr/>
      <w:tcPr>
        <w:tcBorders>
          <w:bottom w:val="single" w:sz="4" w:space="0" w:color="FDC333"/>
        </w:tcBorders>
        <w:shd w:val="clear" w:color="auto" w:fill="FFFFFF"/>
      </w:tcPr>
    </w:tblStylePr>
    <w:tblStylePr w:type="lastRow">
      <w:rPr>
        <w:rFonts w:ascii="Calibri" w:eastAsia="MS PGothic" w:hAnsi="Calibri" w:cs="Times New Roman"/>
        <w:i/>
        <w:iCs/>
        <w:sz w:val="26"/>
      </w:rPr>
      <w:tblPr/>
      <w:tcPr>
        <w:tcBorders>
          <w:top w:val="single" w:sz="4" w:space="0" w:color="FDC333"/>
        </w:tcBorders>
        <w:shd w:val="clear" w:color="auto" w:fill="FFFFFF"/>
      </w:tcPr>
    </w:tblStylePr>
    <w:tblStylePr w:type="firstCol">
      <w:pPr>
        <w:jc w:val="right"/>
      </w:pPr>
      <w:rPr>
        <w:rFonts w:ascii="Calibri" w:eastAsia="MS PGothic" w:hAnsi="Calibri" w:cs="Times New Roman"/>
        <w:i/>
        <w:iCs/>
        <w:sz w:val="26"/>
      </w:rPr>
      <w:tblPr/>
      <w:tcPr>
        <w:tcBorders>
          <w:right w:val="single" w:sz="4" w:space="0" w:color="FDC333"/>
        </w:tcBorders>
        <w:shd w:val="clear" w:color="auto" w:fill="FFFFFF"/>
      </w:tcPr>
    </w:tblStylePr>
    <w:tblStylePr w:type="lastCol">
      <w:rPr>
        <w:rFonts w:ascii="Calibri" w:eastAsia="MS PGothic" w:hAnsi="Calibri" w:cs="Times New Roman"/>
        <w:i/>
        <w:iCs/>
        <w:sz w:val="26"/>
      </w:rPr>
      <w:tblPr/>
      <w:tcPr>
        <w:tcBorders>
          <w:left w:val="single" w:sz="4" w:space="0" w:color="FDC333"/>
        </w:tcBorders>
        <w:shd w:val="clear" w:color="auto" w:fill="FFFFFF"/>
      </w:tcPr>
    </w:tblStylePr>
    <w:tblStylePr w:type="band1Vert">
      <w:tblPr/>
      <w:tcPr>
        <w:shd w:val="clear" w:color="auto" w:fill="FEF2D6"/>
      </w:tcPr>
    </w:tblStylePr>
    <w:tblStylePr w:type="band1Horz">
      <w:tblPr/>
      <w:tcPr>
        <w:shd w:val="clear" w:color="auto" w:fill="FEF2D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Pr>
      <w:rFonts w:eastAsia="MS PGothic"/>
      <w:color w:val="757574"/>
      <w:sz w:val="24"/>
      <w:szCs w:val="24"/>
    </w:rPr>
    <w:tblPr>
      <w:tblStyleRowBandSize w:val="1"/>
      <w:tblStyleColBandSize w:val="1"/>
    </w:tblPr>
    <w:tblStylePr w:type="firstRow">
      <w:rPr>
        <w:rFonts w:ascii="Calibri" w:eastAsia="MS PGothic" w:hAnsi="Calibri" w:cs="Times New Roman"/>
        <w:i/>
        <w:iCs/>
        <w:sz w:val="26"/>
      </w:rPr>
      <w:tblPr/>
      <w:tcPr>
        <w:tcBorders>
          <w:bottom w:val="single" w:sz="4" w:space="0" w:color="9D9D9C"/>
        </w:tcBorders>
        <w:shd w:val="clear" w:color="auto" w:fill="FFFFFF"/>
      </w:tcPr>
    </w:tblStylePr>
    <w:tblStylePr w:type="lastRow">
      <w:rPr>
        <w:rFonts w:ascii="Calibri" w:eastAsia="MS PGothic" w:hAnsi="Calibri" w:cs="Times New Roman"/>
        <w:i/>
        <w:iCs/>
        <w:sz w:val="26"/>
      </w:rPr>
      <w:tblPr/>
      <w:tcPr>
        <w:tcBorders>
          <w:top w:val="single" w:sz="4" w:space="0" w:color="9D9D9C"/>
        </w:tcBorders>
        <w:shd w:val="clear" w:color="auto" w:fill="FFFFFF"/>
      </w:tcPr>
    </w:tblStylePr>
    <w:tblStylePr w:type="firstCol">
      <w:pPr>
        <w:jc w:val="right"/>
      </w:pPr>
      <w:rPr>
        <w:rFonts w:ascii="Calibri" w:eastAsia="MS PGothic" w:hAnsi="Calibri" w:cs="Times New Roman"/>
        <w:i/>
        <w:iCs/>
        <w:sz w:val="26"/>
      </w:rPr>
      <w:tblPr/>
      <w:tcPr>
        <w:tcBorders>
          <w:right w:val="single" w:sz="4" w:space="0" w:color="9D9D9C"/>
        </w:tcBorders>
        <w:shd w:val="clear" w:color="auto" w:fill="FFFFFF"/>
      </w:tcPr>
    </w:tblStylePr>
    <w:tblStylePr w:type="lastCol">
      <w:rPr>
        <w:rFonts w:ascii="Calibri" w:eastAsia="MS PGothic" w:hAnsi="Calibri" w:cs="Times New Roman"/>
        <w:i/>
        <w:iCs/>
        <w:sz w:val="26"/>
      </w:rPr>
      <w:tblPr/>
      <w:tcPr>
        <w:tcBorders>
          <w:left w:val="single" w:sz="4" w:space="0" w:color="9D9D9C"/>
        </w:tcBorders>
        <w:shd w:val="clear" w:color="auto" w:fill="FFFFFF"/>
      </w:tcPr>
    </w:tblStylePr>
    <w:tblStylePr w:type="band1Vert">
      <w:tblPr/>
      <w:tcPr>
        <w:shd w:val="clear" w:color="auto" w:fill="EBEBEB"/>
      </w:tcPr>
    </w:tblStylePr>
    <w:tblStylePr w:type="band1Horz">
      <w:tblPr/>
      <w:tcPr>
        <w:shd w:val="clear" w:color="auto" w:fill="EBEBE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Pr>
      <w:rFonts w:eastAsia="MS PGothic"/>
      <w:color w:val="6CA335"/>
      <w:sz w:val="24"/>
      <w:szCs w:val="24"/>
    </w:rPr>
    <w:tblPr>
      <w:tblStyleRowBandSize w:val="1"/>
      <w:tblStyleColBandSize w:val="1"/>
    </w:tblPr>
    <w:tblStylePr w:type="firstRow">
      <w:rPr>
        <w:rFonts w:ascii="Calibri" w:eastAsia="MS PGothic" w:hAnsi="Calibri" w:cs="Times New Roman"/>
        <w:i/>
        <w:iCs/>
        <w:sz w:val="26"/>
      </w:rPr>
      <w:tblPr/>
      <w:tcPr>
        <w:tcBorders>
          <w:bottom w:val="single" w:sz="4" w:space="0" w:color="91C959"/>
        </w:tcBorders>
        <w:shd w:val="clear" w:color="auto" w:fill="FFFFFF"/>
      </w:tcPr>
    </w:tblStylePr>
    <w:tblStylePr w:type="lastRow">
      <w:rPr>
        <w:rFonts w:ascii="Calibri" w:eastAsia="MS PGothic" w:hAnsi="Calibri" w:cs="Times New Roman"/>
        <w:i/>
        <w:iCs/>
        <w:sz w:val="26"/>
      </w:rPr>
      <w:tblPr/>
      <w:tcPr>
        <w:tcBorders>
          <w:top w:val="single" w:sz="4" w:space="0" w:color="91C959"/>
        </w:tcBorders>
        <w:shd w:val="clear" w:color="auto" w:fill="FFFFFF"/>
      </w:tcPr>
    </w:tblStylePr>
    <w:tblStylePr w:type="firstCol">
      <w:pPr>
        <w:jc w:val="right"/>
      </w:pPr>
      <w:rPr>
        <w:rFonts w:ascii="Calibri" w:eastAsia="MS PGothic" w:hAnsi="Calibri" w:cs="Times New Roman"/>
        <w:i/>
        <w:iCs/>
        <w:sz w:val="26"/>
      </w:rPr>
      <w:tblPr/>
      <w:tcPr>
        <w:tcBorders>
          <w:right w:val="single" w:sz="4" w:space="0" w:color="91C959"/>
        </w:tcBorders>
        <w:shd w:val="clear" w:color="auto" w:fill="FFFFFF"/>
      </w:tcPr>
    </w:tblStylePr>
    <w:tblStylePr w:type="lastCol">
      <w:rPr>
        <w:rFonts w:ascii="Calibri" w:eastAsia="MS PGothic" w:hAnsi="Calibri" w:cs="Times New Roman"/>
        <w:i/>
        <w:iCs/>
        <w:sz w:val="26"/>
      </w:rPr>
      <w:tblPr/>
      <w:tcPr>
        <w:tcBorders>
          <w:left w:val="single" w:sz="4" w:space="0" w:color="91C959"/>
        </w:tcBorders>
        <w:shd w:val="clear" w:color="auto" w:fill="FFFFFF"/>
      </w:tcPr>
    </w:tblStylePr>
    <w:tblStylePr w:type="band1Vert">
      <w:tblPr/>
      <w:tcPr>
        <w:shd w:val="clear" w:color="auto" w:fill="E8F4DD"/>
      </w:tcPr>
    </w:tblStylePr>
    <w:tblStylePr w:type="band1Horz">
      <w:tblPr/>
      <w:tcPr>
        <w:shd w:val="clear" w:color="auto" w:fill="E8F4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skrivning">
    <w:name w:val="caption"/>
    <w:basedOn w:val="Normal"/>
    <w:next w:val="Normal"/>
    <w:uiPriority w:val="35"/>
    <w:unhideWhenUsed/>
    <w:qFormat/>
    <w:pPr>
      <w:widowControl w:val="0"/>
      <w:autoSpaceDE w:val="0"/>
      <w:autoSpaceDN w:val="0"/>
      <w:adjustRightInd w:val="0"/>
      <w:spacing w:after="200"/>
    </w:pPr>
    <w:rPr>
      <w:i/>
      <w:iCs/>
      <w:color w:val="44546A" w:themeColor="text2"/>
      <w:sz w:val="18"/>
      <w:szCs w:val="18"/>
    </w:rPr>
  </w:style>
  <w:style w:type="table" w:styleId="Rutntstabell1ljus-dekorfrg2">
    <w:name w:val="Grid Table 1 Light Accent 2"/>
    <w:basedOn w:val="Normaltabell"/>
    <w:uiPriority w:val="46"/>
    <w:rPr>
      <w:rFonts w:asciiTheme="minorHAnsi" w:eastAsiaTheme="minorHAnsi" w:hAnsiTheme="minorHAnsi" w:cstheme="minorBidi"/>
      <w:sz w:val="22"/>
      <w:szCs w:val="22"/>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Rubrik71">
    <w:name w:val="Rubrik 71"/>
    <w:uiPriority w:val="99"/>
    <w:pPr>
      <w:widowControl w:val="0"/>
      <w:autoSpaceDE w:val="0"/>
      <w:autoSpaceDN w:val="0"/>
      <w:adjustRightInd w:val="0"/>
    </w:pPr>
    <w:rPr>
      <w:rFonts w:ascii="Times New Roman" w:eastAsiaTheme="minorEastAsia" w:hAnsi="Times New Roman"/>
      <w:b/>
      <w:bCs/>
      <w:color w:val="000000"/>
      <w:sz w:val="22"/>
      <w:szCs w:val="22"/>
    </w:rPr>
  </w:style>
  <w:style w:type="paragraph" w:customStyle="1" w:styleId="Rubrik41">
    <w:name w:val="Rubrik 41"/>
    <w:uiPriority w:val="99"/>
    <w:pPr>
      <w:widowControl w:val="0"/>
      <w:autoSpaceDE w:val="0"/>
      <w:autoSpaceDN w:val="0"/>
      <w:adjustRightInd w:val="0"/>
    </w:pPr>
    <w:rPr>
      <w:rFonts w:ascii="Times New Roman" w:eastAsiaTheme="minorEastAsia" w:hAnsi="Times New Roman"/>
      <w:b/>
      <w:bCs/>
      <w:color w:val="000000"/>
      <w:sz w:val="22"/>
      <w:szCs w:val="22"/>
    </w:rPr>
  </w:style>
  <w:style w:type="paragraph" w:customStyle="1" w:styleId="Rubrik31">
    <w:name w:val="Rubrik 31"/>
    <w:uiPriority w:val="99"/>
    <w:pPr>
      <w:widowControl w:val="0"/>
      <w:autoSpaceDE w:val="0"/>
      <w:autoSpaceDN w:val="0"/>
      <w:adjustRightInd w:val="0"/>
    </w:pPr>
    <w:rPr>
      <w:rFonts w:ascii="Times New Roman" w:eastAsiaTheme="minorEastAsia" w:hAnsi="Times New Roman"/>
      <w:b/>
      <w:bCs/>
      <w:color w:val="000000"/>
      <w:sz w:val="24"/>
      <w:szCs w:val="24"/>
    </w:rPr>
  </w:style>
  <w:style w:type="paragraph" w:customStyle="1" w:styleId="Rubrik61">
    <w:name w:val="Rubrik 61"/>
    <w:uiPriority w:val="99"/>
    <w:pPr>
      <w:widowControl w:val="0"/>
      <w:autoSpaceDE w:val="0"/>
      <w:autoSpaceDN w:val="0"/>
      <w:adjustRightInd w:val="0"/>
    </w:pPr>
    <w:rPr>
      <w:rFonts w:ascii="Times New Roman" w:eastAsiaTheme="minorEastAsia" w:hAnsi="Times New Roman"/>
      <w:b/>
      <w:bCs/>
      <w:color w:val="000000"/>
      <w:sz w:val="22"/>
      <w:szCs w:val="22"/>
    </w:rPr>
  </w:style>
  <w:style w:type="paragraph" w:customStyle="1" w:styleId="Rubrik51">
    <w:name w:val="Rubrik 51"/>
    <w:uiPriority w:val="99"/>
    <w:pPr>
      <w:widowControl w:val="0"/>
      <w:autoSpaceDE w:val="0"/>
      <w:autoSpaceDN w:val="0"/>
      <w:adjustRightInd w:val="0"/>
    </w:pPr>
    <w:rPr>
      <w:rFonts w:ascii="Times New Roman" w:eastAsiaTheme="minorEastAsia" w:hAnsi="Times New Roman"/>
      <w:b/>
      <w:bCs/>
      <w:i/>
      <w:iCs/>
      <w:color w:val="000000"/>
      <w:sz w:val="22"/>
      <w:szCs w:val="22"/>
    </w:rPr>
  </w:style>
  <w:style w:type="paragraph" w:customStyle="1" w:styleId="Rubrik21">
    <w:name w:val="Rubrik 21"/>
    <w:uiPriority w:val="99"/>
    <w:pPr>
      <w:widowControl w:val="0"/>
      <w:autoSpaceDE w:val="0"/>
      <w:autoSpaceDN w:val="0"/>
      <w:adjustRightInd w:val="0"/>
    </w:pPr>
    <w:rPr>
      <w:rFonts w:ascii="Times New Roman" w:eastAsiaTheme="minorEastAsia" w:hAnsi="Times New Roman"/>
      <w:b/>
      <w:bCs/>
      <w:color w:val="000000"/>
      <w:sz w:val="32"/>
      <w:szCs w:val="32"/>
    </w:rPr>
  </w:style>
  <w:style w:type="paragraph" w:customStyle="1" w:styleId="A41">
    <w:name w:val="___A41"/>
    <w:uiPriority w:val="99"/>
    <w:pPr>
      <w:widowControl w:val="0"/>
      <w:autoSpaceDE w:val="0"/>
      <w:autoSpaceDN w:val="0"/>
      <w:adjustRightInd w:val="0"/>
      <w:jc w:val="right"/>
    </w:pPr>
    <w:rPr>
      <w:rFonts w:ascii="Times New Roman" w:eastAsiaTheme="minorEastAsia" w:hAnsi="Times New Roman"/>
      <w:b/>
      <w:bCs/>
      <w:color w:val="000000"/>
      <w:sz w:val="22"/>
      <w:szCs w:val="22"/>
    </w:rPr>
  </w:style>
  <w:style w:type="paragraph" w:customStyle="1" w:styleId="A42">
    <w:name w:val="___A42"/>
    <w:uiPriority w:val="99"/>
    <w:pPr>
      <w:widowControl w:val="0"/>
      <w:autoSpaceDE w:val="0"/>
      <w:autoSpaceDN w:val="0"/>
      <w:adjustRightInd w:val="0"/>
      <w:jc w:val="right"/>
    </w:pPr>
    <w:rPr>
      <w:rFonts w:ascii="Times New Roman" w:eastAsiaTheme="minorEastAsia" w:hAnsi="Times New Roman"/>
      <w:b/>
      <w:bCs/>
      <w:color w:val="000000"/>
      <w:sz w:val="22"/>
      <w:szCs w:val="22"/>
    </w:rPr>
  </w:style>
  <w:style w:type="character" w:styleId="Olstomnmnande">
    <w:name w:val="Unresolved Mention"/>
    <w:basedOn w:val="Standardstycketeckensnitt"/>
    <w:uiPriority w:val="99"/>
    <w:semiHidden/>
    <w:unhideWhenUsed/>
    <w:rPr>
      <w:color w:val="605E5C"/>
      <w:shd w:val="clear" w:color="auto" w:fill="E1DFDD"/>
    </w:rPr>
  </w:style>
  <w:style w:type="paragraph" w:customStyle="1" w:styleId="Avsndarinformation">
    <w:name w:val="Avsändarinformation"/>
    <w:basedOn w:val="Normal"/>
    <w:pPr>
      <w:spacing w:line="270" w:lineRule="atLeast"/>
    </w:pPr>
    <w:rPr>
      <w:rFonts w:ascii="Georgia" w:hAnsi="Georgia"/>
      <w:color w:val="000000"/>
      <w:sz w:val="20"/>
      <w:lang w:eastAsia="en-US"/>
    </w:rPr>
  </w:style>
  <w:style w:type="paragraph" w:customStyle="1" w:styleId="A24">
    <w:name w:val="___A24"/>
    <w:uiPriority w:val="99"/>
    <w:pPr>
      <w:widowControl w:val="0"/>
      <w:autoSpaceDE w:val="0"/>
      <w:autoSpaceDN w:val="0"/>
      <w:adjustRightInd w:val="0"/>
    </w:pPr>
    <w:rPr>
      <w:rFonts w:ascii="Times New Roman" w:eastAsiaTheme="minorEastAsia" w:hAnsi="Times New Roman"/>
      <w:b/>
      <w:bCs/>
      <w:color w:val="000000"/>
      <w:sz w:val="32"/>
      <w:szCs w:val="32"/>
    </w:rPr>
  </w:style>
  <w:style w:type="paragraph" w:customStyle="1" w:styleId="A23">
    <w:name w:val="___A23"/>
    <w:uiPriority w:val="99"/>
    <w:pPr>
      <w:widowControl w:val="0"/>
      <w:autoSpaceDE w:val="0"/>
      <w:autoSpaceDN w:val="0"/>
      <w:adjustRightInd w:val="0"/>
      <w:spacing w:line="280" w:lineRule="atLeast"/>
    </w:pPr>
    <w:rPr>
      <w:rFonts w:ascii="Times New Roman" w:eastAsiaTheme="minorEastAsia" w:hAnsi="Times New Roman"/>
      <w:color w:val="000000"/>
      <w:sz w:val="22"/>
      <w:szCs w:val="22"/>
    </w:rPr>
  </w:style>
  <w:style w:type="paragraph" w:customStyle="1" w:styleId="A31">
    <w:name w:val="___A31"/>
    <w:uiPriority w:val="99"/>
    <w:pPr>
      <w:widowControl w:val="0"/>
      <w:autoSpaceDE w:val="0"/>
      <w:autoSpaceDN w:val="0"/>
      <w:adjustRightInd w:val="0"/>
      <w:jc w:val="right"/>
    </w:pPr>
    <w:rPr>
      <w:rFonts w:ascii="Times New Roman" w:eastAsiaTheme="minorEastAsia" w:hAnsi="Times New Roman"/>
      <w:b/>
      <w:bCs/>
      <w:color w:val="000000"/>
      <w:sz w:val="22"/>
      <w:szCs w:val="22"/>
    </w:rPr>
  </w:style>
  <w:style w:type="paragraph" w:customStyle="1" w:styleId="A32">
    <w:name w:val="___A32"/>
    <w:uiPriority w:val="99"/>
    <w:pPr>
      <w:widowControl w:val="0"/>
      <w:autoSpaceDE w:val="0"/>
      <w:autoSpaceDN w:val="0"/>
      <w:adjustRightInd w:val="0"/>
      <w:jc w:val="right"/>
    </w:pPr>
    <w:rPr>
      <w:rFonts w:ascii="Times New Roman" w:eastAsiaTheme="minorEastAsia" w:hAnsi="Times New Roman"/>
      <w:b/>
      <w:bCs/>
      <w:color w:val="000000"/>
      <w:sz w:val="22"/>
      <w:szCs w:val="22"/>
    </w:rPr>
  </w:style>
  <w:style w:type="paragraph" w:customStyle="1" w:styleId="A34">
    <w:name w:val="___A34"/>
    <w:uiPriority w:val="99"/>
    <w:pPr>
      <w:widowControl w:val="0"/>
      <w:autoSpaceDE w:val="0"/>
      <w:autoSpaceDN w:val="0"/>
      <w:adjustRightInd w:val="0"/>
      <w:jc w:val="right"/>
    </w:pPr>
    <w:rPr>
      <w:rFonts w:ascii="Times New Roman" w:eastAsiaTheme="minorEastAsia" w:hAnsi="Times New Roman"/>
      <w:b/>
      <w:bCs/>
      <w:color w:val="000000"/>
      <w:sz w:val="22"/>
      <w:szCs w:val="22"/>
    </w:rPr>
  </w:style>
  <w:style w:type="paragraph" w:customStyle="1" w:styleId="A35">
    <w:name w:val="___A35"/>
    <w:uiPriority w:val="99"/>
    <w:pPr>
      <w:widowControl w:val="0"/>
      <w:autoSpaceDE w:val="0"/>
      <w:autoSpaceDN w:val="0"/>
      <w:adjustRightInd w:val="0"/>
      <w:jc w:val="right"/>
    </w:pPr>
    <w:rPr>
      <w:rFonts w:ascii="Times New Roman" w:eastAsiaTheme="minorEastAsia" w:hAnsi="Times New Roman"/>
      <w:b/>
      <w:bCs/>
      <w:color w:val="000000"/>
      <w:sz w:val="22"/>
      <w:szCs w:val="22"/>
    </w:rPr>
  </w:style>
  <w:style w:type="character" w:customStyle="1" w:styleId="normaltextrun">
    <w:name w:val="normaltextrun"/>
    <w:rsid w:val="004E7EB8"/>
  </w:style>
  <w:style w:type="table" w:styleId="Oformateradtabell4">
    <w:name w:val="Plain Table 4"/>
    <w:basedOn w:val="Normaltabell"/>
    <w:uiPriority w:val="44"/>
    <w:rsid w:val="00AB77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22">
    <w:name w:val="___A22"/>
    <w:uiPriority w:val="99"/>
    <w:rsid w:val="00163019"/>
    <w:pPr>
      <w:widowControl w:val="0"/>
      <w:autoSpaceDE w:val="0"/>
      <w:autoSpaceDN w:val="0"/>
      <w:adjustRightInd w:val="0"/>
      <w:spacing w:line="280" w:lineRule="atLeast"/>
    </w:pPr>
    <w:rPr>
      <w:rFonts w:ascii="Times New Roman" w:eastAsiaTheme="minorEastAsia" w:hAnsi="Times New Roman"/>
      <w:color w:val="000000"/>
      <w:sz w:val="22"/>
      <w:szCs w:val="22"/>
    </w:rPr>
  </w:style>
  <w:style w:type="paragraph" w:customStyle="1" w:styleId="A28">
    <w:name w:val="___A28"/>
    <w:uiPriority w:val="99"/>
    <w:rsid w:val="00163019"/>
    <w:pPr>
      <w:widowControl w:val="0"/>
      <w:autoSpaceDE w:val="0"/>
      <w:autoSpaceDN w:val="0"/>
      <w:adjustRightInd w:val="0"/>
      <w:jc w:val="right"/>
    </w:pPr>
    <w:rPr>
      <w:rFonts w:ascii="Times New Roman" w:eastAsiaTheme="minorEastAsia" w:hAnsi="Times New Roman"/>
      <w:b/>
      <w:bCs/>
      <w:color w:val="000000"/>
      <w:sz w:val="22"/>
      <w:szCs w:val="22"/>
    </w:rPr>
  </w:style>
  <w:style w:type="paragraph" w:customStyle="1" w:styleId="A30">
    <w:name w:val="___A30"/>
    <w:uiPriority w:val="99"/>
    <w:rsid w:val="00163019"/>
    <w:pPr>
      <w:widowControl w:val="0"/>
      <w:autoSpaceDE w:val="0"/>
      <w:autoSpaceDN w:val="0"/>
      <w:adjustRightInd w:val="0"/>
      <w:jc w:val="right"/>
    </w:pPr>
    <w:rPr>
      <w:rFonts w:ascii="Times New Roman" w:eastAsiaTheme="minorEastAsia" w:hAnsi="Times New Roman"/>
      <w:b/>
      <w:bCs/>
      <w:color w:val="000000"/>
      <w:sz w:val="22"/>
      <w:szCs w:val="22"/>
    </w:rPr>
  </w:style>
  <w:style w:type="paragraph" w:customStyle="1" w:styleId="Normalhardpagebreak">
    <w:name w:val="Normal_hard_pagebreak"/>
    <w:uiPriority w:val="99"/>
    <w:rsid w:val="00163019"/>
    <w:pPr>
      <w:pageBreakBefore/>
      <w:widowControl w:val="0"/>
      <w:autoSpaceDE w:val="0"/>
      <w:autoSpaceDN w:val="0"/>
      <w:adjustRightInd w:val="0"/>
    </w:pPr>
    <w:rPr>
      <w:rFonts w:ascii="Times New Roman" w:eastAsiaTheme="minorEastAsia" w:hAnsi="Times New Roman"/>
      <w:color w:val="000000"/>
      <w:sz w:val="22"/>
      <w:szCs w:val="22"/>
    </w:rPr>
  </w:style>
  <w:style w:type="paragraph" w:customStyle="1" w:styleId="A33">
    <w:name w:val="___A33"/>
    <w:uiPriority w:val="99"/>
    <w:rsid w:val="00163019"/>
    <w:pPr>
      <w:widowControl w:val="0"/>
      <w:autoSpaceDE w:val="0"/>
      <w:autoSpaceDN w:val="0"/>
      <w:adjustRightInd w:val="0"/>
      <w:jc w:val="right"/>
    </w:pPr>
    <w:rPr>
      <w:rFonts w:ascii="Times New Roman" w:eastAsiaTheme="minorEastAsia" w:hAnsi="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4972">
      <w:bodyDiv w:val="1"/>
      <w:marLeft w:val="0"/>
      <w:marRight w:val="0"/>
      <w:marTop w:val="0"/>
      <w:marBottom w:val="0"/>
      <w:divBdr>
        <w:top w:val="none" w:sz="0" w:space="0" w:color="auto"/>
        <w:left w:val="none" w:sz="0" w:space="0" w:color="auto"/>
        <w:bottom w:val="none" w:sz="0" w:space="0" w:color="auto"/>
        <w:right w:val="none" w:sz="0" w:space="0" w:color="auto"/>
      </w:divBdr>
    </w:div>
    <w:div w:id="184445827">
      <w:bodyDiv w:val="1"/>
      <w:marLeft w:val="0"/>
      <w:marRight w:val="0"/>
      <w:marTop w:val="0"/>
      <w:marBottom w:val="0"/>
      <w:divBdr>
        <w:top w:val="none" w:sz="0" w:space="0" w:color="auto"/>
        <w:left w:val="none" w:sz="0" w:space="0" w:color="auto"/>
        <w:bottom w:val="none" w:sz="0" w:space="0" w:color="auto"/>
        <w:right w:val="none" w:sz="0" w:space="0" w:color="auto"/>
      </w:divBdr>
    </w:div>
    <w:div w:id="200828781">
      <w:bodyDiv w:val="1"/>
      <w:marLeft w:val="0"/>
      <w:marRight w:val="0"/>
      <w:marTop w:val="0"/>
      <w:marBottom w:val="0"/>
      <w:divBdr>
        <w:top w:val="none" w:sz="0" w:space="0" w:color="auto"/>
        <w:left w:val="none" w:sz="0" w:space="0" w:color="auto"/>
        <w:bottom w:val="none" w:sz="0" w:space="0" w:color="auto"/>
        <w:right w:val="none" w:sz="0" w:space="0" w:color="auto"/>
      </w:divBdr>
    </w:div>
    <w:div w:id="259415644">
      <w:bodyDiv w:val="1"/>
      <w:marLeft w:val="0"/>
      <w:marRight w:val="0"/>
      <w:marTop w:val="0"/>
      <w:marBottom w:val="0"/>
      <w:divBdr>
        <w:top w:val="none" w:sz="0" w:space="0" w:color="auto"/>
        <w:left w:val="none" w:sz="0" w:space="0" w:color="auto"/>
        <w:bottom w:val="none" w:sz="0" w:space="0" w:color="auto"/>
        <w:right w:val="none" w:sz="0" w:space="0" w:color="auto"/>
      </w:divBdr>
    </w:div>
    <w:div w:id="335109925">
      <w:bodyDiv w:val="1"/>
      <w:marLeft w:val="0"/>
      <w:marRight w:val="0"/>
      <w:marTop w:val="0"/>
      <w:marBottom w:val="0"/>
      <w:divBdr>
        <w:top w:val="none" w:sz="0" w:space="0" w:color="auto"/>
        <w:left w:val="none" w:sz="0" w:space="0" w:color="auto"/>
        <w:bottom w:val="none" w:sz="0" w:space="0" w:color="auto"/>
        <w:right w:val="none" w:sz="0" w:space="0" w:color="auto"/>
      </w:divBdr>
    </w:div>
    <w:div w:id="456604255">
      <w:bodyDiv w:val="1"/>
      <w:marLeft w:val="0"/>
      <w:marRight w:val="0"/>
      <w:marTop w:val="0"/>
      <w:marBottom w:val="0"/>
      <w:divBdr>
        <w:top w:val="none" w:sz="0" w:space="0" w:color="auto"/>
        <w:left w:val="none" w:sz="0" w:space="0" w:color="auto"/>
        <w:bottom w:val="none" w:sz="0" w:space="0" w:color="auto"/>
        <w:right w:val="none" w:sz="0" w:space="0" w:color="auto"/>
      </w:divBdr>
    </w:div>
    <w:div w:id="643051004">
      <w:bodyDiv w:val="1"/>
      <w:marLeft w:val="0"/>
      <w:marRight w:val="0"/>
      <w:marTop w:val="0"/>
      <w:marBottom w:val="0"/>
      <w:divBdr>
        <w:top w:val="none" w:sz="0" w:space="0" w:color="auto"/>
        <w:left w:val="none" w:sz="0" w:space="0" w:color="auto"/>
        <w:bottom w:val="none" w:sz="0" w:space="0" w:color="auto"/>
        <w:right w:val="none" w:sz="0" w:space="0" w:color="auto"/>
      </w:divBdr>
    </w:div>
    <w:div w:id="698823939">
      <w:bodyDiv w:val="1"/>
      <w:marLeft w:val="0"/>
      <w:marRight w:val="0"/>
      <w:marTop w:val="0"/>
      <w:marBottom w:val="0"/>
      <w:divBdr>
        <w:top w:val="none" w:sz="0" w:space="0" w:color="auto"/>
        <w:left w:val="none" w:sz="0" w:space="0" w:color="auto"/>
        <w:bottom w:val="none" w:sz="0" w:space="0" w:color="auto"/>
        <w:right w:val="none" w:sz="0" w:space="0" w:color="auto"/>
      </w:divBdr>
    </w:div>
    <w:div w:id="777145043">
      <w:bodyDiv w:val="1"/>
      <w:marLeft w:val="0"/>
      <w:marRight w:val="0"/>
      <w:marTop w:val="0"/>
      <w:marBottom w:val="0"/>
      <w:divBdr>
        <w:top w:val="none" w:sz="0" w:space="0" w:color="auto"/>
        <w:left w:val="none" w:sz="0" w:space="0" w:color="auto"/>
        <w:bottom w:val="none" w:sz="0" w:space="0" w:color="auto"/>
        <w:right w:val="none" w:sz="0" w:space="0" w:color="auto"/>
      </w:divBdr>
    </w:div>
    <w:div w:id="851526464">
      <w:bodyDiv w:val="1"/>
      <w:marLeft w:val="0"/>
      <w:marRight w:val="0"/>
      <w:marTop w:val="0"/>
      <w:marBottom w:val="0"/>
      <w:divBdr>
        <w:top w:val="none" w:sz="0" w:space="0" w:color="auto"/>
        <w:left w:val="none" w:sz="0" w:space="0" w:color="auto"/>
        <w:bottom w:val="none" w:sz="0" w:space="0" w:color="auto"/>
        <w:right w:val="none" w:sz="0" w:space="0" w:color="auto"/>
      </w:divBdr>
      <w:divsChild>
        <w:div w:id="1951811281">
          <w:marLeft w:val="274"/>
          <w:marRight w:val="0"/>
          <w:marTop w:val="0"/>
          <w:marBottom w:val="0"/>
          <w:divBdr>
            <w:top w:val="none" w:sz="0" w:space="0" w:color="auto"/>
            <w:left w:val="none" w:sz="0" w:space="0" w:color="auto"/>
            <w:bottom w:val="none" w:sz="0" w:space="0" w:color="auto"/>
            <w:right w:val="none" w:sz="0" w:space="0" w:color="auto"/>
          </w:divBdr>
        </w:div>
        <w:div w:id="939219095">
          <w:marLeft w:val="274"/>
          <w:marRight w:val="0"/>
          <w:marTop w:val="0"/>
          <w:marBottom w:val="0"/>
          <w:divBdr>
            <w:top w:val="none" w:sz="0" w:space="0" w:color="auto"/>
            <w:left w:val="none" w:sz="0" w:space="0" w:color="auto"/>
            <w:bottom w:val="none" w:sz="0" w:space="0" w:color="auto"/>
            <w:right w:val="none" w:sz="0" w:space="0" w:color="auto"/>
          </w:divBdr>
        </w:div>
      </w:divsChild>
    </w:div>
    <w:div w:id="943075811">
      <w:bodyDiv w:val="1"/>
      <w:marLeft w:val="0"/>
      <w:marRight w:val="0"/>
      <w:marTop w:val="0"/>
      <w:marBottom w:val="0"/>
      <w:divBdr>
        <w:top w:val="none" w:sz="0" w:space="0" w:color="auto"/>
        <w:left w:val="none" w:sz="0" w:space="0" w:color="auto"/>
        <w:bottom w:val="none" w:sz="0" w:space="0" w:color="auto"/>
        <w:right w:val="none" w:sz="0" w:space="0" w:color="auto"/>
      </w:divBdr>
      <w:divsChild>
        <w:div w:id="1164316728">
          <w:marLeft w:val="0"/>
          <w:marRight w:val="0"/>
          <w:marTop w:val="0"/>
          <w:marBottom w:val="300"/>
          <w:divBdr>
            <w:top w:val="none" w:sz="0" w:space="0" w:color="auto"/>
            <w:left w:val="none" w:sz="0" w:space="0" w:color="auto"/>
            <w:bottom w:val="none" w:sz="0" w:space="0" w:color="auto"/>
            <w:right w:val="none" w:sz="0" w:space="0" w:color="auto"/>
          </w:divBdr>
        </w:div>
      </w:divsChild>
    </w:div>
    <w:div w:id="1020469721">
      <w:bodyDiv w:val="1"/>
      <w:marLeft w:val="0"/>
      <w:marRight w:val="0"/>
      <w:marTop w:val="0"/>
      <w:marBottom w:val="0"/>
      <w:divBdr>
        <w:top w:val="none" w:sz="0" w:space="0" w:color="auto"/>
        <w:left w:val="none" w:sz="0" w:space="0" w:color="auto"/>
        <w:bottom w:val="none" w:sz="0" w:space="0" w:color="auto"/>
        <w:right w:val="none" w:sz="0" w:space="0" w:color="auto"/>
      </w:divBdr>
    </w:div>
    <w:div w:id="1029834755">
      <w:bodyDiv w:val="1"/>
      <w:marLeft w:val="0"/>
      <w:marRight w:val="0"/>
      <w:marTop w:val="0"/>
      <w:marBottom w:val="0"/>
      <w:divBdr>
        <w:top w:val="none" w:sz="0" w:space="0" w:color="auto"/>
        <w:left w:val="none" w:sz="0" w:space="0" w:color="auto"/>
        <w:bottom w:val="none" w:sz="0" w:space="0" w:color="auto"/>
        <w:right w:val="none" w:sz="0" w:space="0" w:color="auto"/>
      </w:divBdr>
    </w:div>
    <w:div w:id="1045983937">
      <w:bodyDiv w:val="1"/>
      <w:marLeft w:val="0"/>
      <w:marRight w:val="0"/>
      <w:marTop w:val="0"/>
      <w:marBottom w:val="0"/>
      <w:divBdr>
        <w:top w:val="none" w:sz="0" w:space="0" w:color="auto"/>
        <w:left w:val="none" w:sz="0" w:space="0" w:color="auto"/>
        <w:bottom w:val="none" w:sz="0" w:space="0" w:color="auto"/>
        <w:right w:val="none" w:sz="0" w:space="0" w:color="auto"/>
      </w:divBdr>
    </w:div>
    <w:div w:id="1075055990">
      <w:bodyDiv w:val="1"/>
      <w:marLeft w:val="0"/>
      <w:marRight w:val="0"/>
      <w:marTop w:val="0"/>
      <w:marBottom w:val="0"/>
      <w:divBdr>
        <w:top w:val="none" w:sz="0" w:space="0" w:color="auto"/>
        <w:left w:val="none" w:sz="0" w:space="0" w:color="auto"/>
        <w:bottom w:val="none" w:sz="0" w:space="0" w:color="auto"/>
        <w:right w:val="none" w:sz="0" w:space="0" w:color="auto"/>
      </w:divBdr>
    </w:div>
    <w:div w:id="1089351878">
      <w:bodyDiv w:val="1"/>
      <w:marLeft w:val="0"/>
      <w:marRight w:val="0"/>
      <w:marTop w:val="0"/>
      <w:marBottom w:val="0"/>
      <w:divBdr>
        <w:top w:val="none" w:sz="0" w:space="0" w:color="auto"/>
        <w:left w:val="none" w:sz="0" w:space="0" w:color="auto"/>
        <w:bottom w:val="none" w:sz="0" w:space="0" w:color="auto"/>
        <w:right w:val="none" w:sz="0" w:space="0" w:color="auto"/>
      </w:divBdr>
    </w:div>
    <w:div w:id="1103259339">
      <w:bodyDiv w:val="1"/>
      <w:marLeft w:val="0"/>
      <w:marRight w:val="0"/>
      <w:marTop w:val="0"/>
      <w:marBottom w:val="0"/>
      <w:divBdr>
        <w:top w:val="none" w:sz="0" w:space="0" w:color="auto"/>
        <w:left w:val="none" w:sz="0" w:space="0" w:color="auto"/>
        <w:bottom w:val="none" w:sz="0" w:space="0" w:color="auto"/>
        <w:right w:val="none" w:sz="0" w:space="0" w:color="auto"/>
      </w:divBdr>
    </w:div>
    <w:div w:id="1113675151">
      <w:bodyDiv w:val="1"/>
      <w:marLeft w:val="0"/>
      <w:marRight w:val="0"/>
      <w:marTop w:val="0"/>
      <w:marBottom w:val="0"/>
      <w:divBdr>
        <w:top w:val="none" w:sz="0" w:space="0" w:color="auto"/>
        <w:left w:val="none" w:sz="0" w:space="0" w:color="auto"/>
        <w:bottom w:val="none" w:sz="0" w:space="0" w:color="auto"/>
        <w:right w:val="none" w:sz="0" w:space="0" w:color="auto"/>
      </w:divBdr>
    </w:div>
    <w:div w:id="1144933169">
      <w:bodyDiv w:val="1"/>
      <w:marLeft w:val="0"/>
      <w:marRight w:val="0"/>
      <w:marTop w:val="0"/>
      <w:marBottom w:val="0"/>
      <w:divBdr>
        <w:top w:val="none" w:sz="0" w:space="0" w:color="auto"/>
        <w:left w:val="none" w:sz="0" w:space="0" w:color="auto"/>
        <w:bottom w:val="none" w:sz="0" w:space="0" w:color="auto"/>
        <w:right w:val="none" w:sz="0" w:space="0" w:color="auto"/>
      </w:divBdr>
    </w:div>
    <w:div w:id="1206328724">
      <w:bodyDiv w:val="1"/>
      <w:marLeft w:val="0"/>
      <w:marRight w:val="0"/>
      <w:marTop w:val="0"/>
      <w:marBottom w:val="0"/>
      <w:divBdr>
        <w:top w:val="none" w:sz="0" w:space="0" w:color="auto"/>
        <w:left w:val="none" w:sz="0" w:space="0" w:color="auto"/>
        <w:bottom w:val="none" w:sz="0" w:space="0" w:color="auto"/>
        <w:right w:val="none" w:sz="0" w:space="0" w:color="auto"/>
      </w:divBdr>
    </w:div>
    <w:div w:id="1220361989">
      <w:bodyDiv w:val="1"/>
      <w:marLeft w:val="0"/>
      <w:marRight w:val="0"/>
      <w:marTop w:val="0"/>
      <w:marBottom w:val="0"/>
      <w:divBdr>
        <w:top w:val="none" w:sz="0" w:space="0" w:color="auto"/>
        <w:left w:val="none" w:sz="0" w:space="0" w:color="auto"/>
        <w:bottom w:val="none" w:sz="0" w:space="0" w:color="auto"/>
        <w:right w:val="none" w:sz="0" w:space="0" w:color="auto"/>
      </w:divBdr>
      <w:divsChild>
        <w:div w:id="263998510">
          <w:marLeft w:val="0"/>
          <w:marRight w:val="0"/>
          <w:marTop w:val="0"/>
          <w:marBottom w:val="0"/>
          <w:divBdr>
            <w:top w:val="none" w:sz="0" w:space="0" w:color="auto"/>
            <w:left w:val="none" w:sz="0" w:space="0" w:color="auto"/>
            <w:bottom w:val="none" w:sz="0" w:space="0" w:color="auto"/>
            <w:right w:val="none" w:sz="0" w:space="0" w:color="auto"/>
          </w:divBdr>
        </w:div>
        <w:div w:id="558630898">
          <w:marLeft w:val="0"/>
          <w:marRight w:val="0"/>
          <w:marTop w:val="0"/>
          <w:marBottom w:val="0"/>
          <w:divBdr>
            <w:top w:val="none" w:sz="0" w:space="0" w:color="auto"/>
            <w:left w:val="none" w:sz="0" w:space="0" w:color="auto"/>
            <w:bottom w:val="none" w:sz="0" w:space="0" w:color="auto"/>
            <w:right w:val="none" w:sz="0" w:space="0" w:color="auto"/>
          </w:divBdr>
        </w:div>
        <w:div w:id="1504123851">
          <w:marLeft w:val="0"/>
          <w:marRight w:val="0"/>
          <w:marTop w:val="0"/>
          <w:marBottom w:val="0"/>
          <w:divBdr>
            <w:top w:val="none" w:sz="0" w:space="0" w:color="auto"/>
            <w:left w:val="none" w:sz="0" w:space="0" w:color="auto"/>
            <w:bottom w:val="none" w:sz="0" w:space="0" w:color="auto"/>
            <w:right w:val="none" w:sz="0" w:space="0" w:color="auto"/>
          </w:divBdr>
        </w:div>
        <w:div w:id="1247155042">
          <w:marLeft w:val="0"/>
          <w:marRight w:val="0"/>
          <w:marTop w:val="0"/>
          <w:marBottom w:val="0"/>
          <w:divBdr>
            <w:top w:val="none" w:sz="0" w:space="0" w:color="auto"/>
            <w:left w:val="none" w:sz="0" w:space="0" w:color="auto"/>
            <w:bottom w:val="none" w:sz="0" w:space="0" w:color="auto"/>
            <w:right w:val="none" w:sz="0" w:space="0" w:color="auto"/>
          </w:divBdr>
        </w:div>
        <w:div w:id="919631455">
          <w:marLeft w:val="0"/>
          <w:marRight w:val="0"/>
          <w:marTop w:val="0"/>
          <w:marBottom w:val="0"/>
          <w:divBdr>
            <w:top w:val="none" w:sz="0" w:space="0" w:color="auto"/>
            <w:left w:val="none" w:sz="0" w:space="0" w:color="auto"/>
            <w:bottom w:val="none" w:sz="0" w:space="0" w:color="auto"/>
            <w:right w:val="none" w:sz="0" w:space="0" w:color="auto"/>
          </w:divBdr>
        </w:div>
      </w:divsChild>
    </w:div>
    <w:div w:id="1220552487">
      <w:bodyDiv w:val="1"/>
      <w:marLeft w:val="0"/>
      <w:marRight w:val="0"/>
      <w:marTop w:val="0"/>
      <w:marBottom w:val="0"/>
      <w:divBdr>
        <w:top w:val="none" w:sz="0" w:space="0" w:color="auto"/>
        <w:left w:val="none" w:sz="0" w:space="0" w:color="auto"/>
        <w:bottom w:val="none" w:sz="0" w:space="0" w:color="auto"/>
        <w:right w:val="none" w:sz="0" w:space="0" w:color="auto"/>
      </w:divBdr>
    </w:div>
    <w:div w:id="1260676743">
      <w:bodyDiv w:val="1"/>
      <w:marLeft w:val="0"/>
      <w:marRight w:val="0"/>
      <w:marTop w:val="0"/>
      <w:marBottom w:val="0"/>
      <w:divBdr>
        <w:top w:val="none" w:sz="0" w:space="0" w:color="auto"/>
        <w:left w:val="none" w:sz="0" w:space="0" w:color="auto"/>
        <w:bottom w:val="none" w:sz="0" w:space="0" w:color="auto"/>
        <w:right w:val="none" w:sz="0" w:space="0" w:color="auto"/>
      </w:divBdr>
    </w:div>
    <w:div w:id="1295257838">
      <w:bodyDiv w:val="1"/>
      <w:marLeft w:val="0"/>
      <w:marRight w:val="0"/>
      <w:marTop w:val="0"/>
      <w:marBottom w:val="0"/>
      <w:divBdr>
        <w:top w:val="none" w:sz="0" w:space="0" w:color="auto"/>
        <w:left w:val="none" w:sz="0" w:space="0" w:color="auto"/>
        <w:bottom w:val="none" w:sz="0" w:space="0" w:color="auto"/>
        <w:right w:val="none" w:sz="0" w:space="0" w:color="auto"/>
      </w:divBdr>
    </w:div>
    <w:div w:id="1377966327">
      <w:bodyDiv w:val="1"/>
      <w:marLeft w:val="0"/>
      <w:marRight w:val="0"/>
      <w:marTop w:val="0"/>
      <w:marBottom w:val="0"/>
      <w:divBdr>
        <w:top w:val="none" w:sz="0" w:space="0" w:color="auto"/>
        <w:left w:val="none" w:sz="0" w:space="0" w:color="auto"/>
        <w:bottom w:val="none" w:sz="0" w:space="0" w:color="auto"/>
        <w:right w:val="none" w:sz="0" w:space="0" w:color="auto"/>
      </w:divBdr>
    </w:div>
    <w:div w:id="1381393024">
      <w:bodyDiv w:val="1"/>
      <w:marLeft w:val="0"/>
      <w:marRight w:val="0"/>
      <w:marTop w:val="0"/>
      <w:marBottom w:val="0"/>
      <w:divBdr>
        <w:top w:val="none" w:sz="0" w:space="0" w:color="auto"/>
        <w:left w:val="none" w:sz="0" w:space="0" w:color="auto"/>
        <w:bottom w:val="none" w:sz="0" w:space="0" w:color="auto"/>
        <w:right w:val="none" w:sz="0" w:space="0" w:color="auto"/>
      </w:divBdr>
    </w:div>
    <w:div w:id="1408187636">
      <w:bodyDiv w:val="1"/>
      <w:marLeft w:val="0"/>
      <w:marRight w:val="0"/>
      <w:marTop w:val="0"/>
      <w:marBottom w:val="0"/>
      <w:divBdr>
        <w:top w:val="none" w:sz="0" w:space="0" w:color="auto"/>
        <w:left w:val="none" w:sz="0" w:space="0" w:color="auto"/>
        <w:bottom w:val="none" w:sz="0" w:space="0" w:color="auto"/>
        <w:right w:val="none" w:sz="0" w:space="0" w:color="auto"/>
      </w:divBdr>
    </w:div>
    <w:div w:id="1475221528">
      <w:bodyDiv w:val="1"/>
      <w:marLeft w:val="0"/>
      <w:marRight w:val="0"/>
      <w:marTop w:val="0"/>
      <w:marBottom w:val="0"/>
      <w:divBdr>
        <w:top w:val="none" w:sz="0" w:space="0" w:color="auto"/>
        <w:left w:val="none" w:sz="0" w:space="0" w:color="auto"/>
        <w:bottom w:val="none" w:sz="0" w:space="0" w:color="auto"/>
        <w:right w:val="none" w:sz="0" w:space="0" w:color="auto"/>
      </w:divBdr>
    </w:div>
    <w:div w:id="1504318979">
      <w:bodyDiv w:val="1"/>
      <w:marLeft w:val="0"/>
      <w:marRight w:val="0"/>
      <w:marTop w:val="0"/>
      <w:marBottom w:val="0"/>
      <w:divBdr>
        <w:top w:val="none" w:sz="0" w:space="0" w:color="auto"/>
        <w:left w:val="none" w:sz="0" w:space="0" w:color="auto"/>
        <w:bottom w:val="none" w:sz="0" w:space="0" w:color="auto"/>
        <w:right w:val="none" w:sz="0" w:space="0" w:color="auto"/>
      </w:divBdr>
    </w:div>
    <w:div w:id="159254769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37369626">
      <w:bodyDiv w:val="1"/>
      <w:marLeft w:val="0"/>
      <w:marRight w:val="0"/>
      <w:marTop w:val="0"/>
      <w:marBottom w:val="0"/>
      <w:divBdr>
        <w:top w:val="none" w:sz="0" w:space="0" w:color="auto"/>
        <w:left w:val="none" w:sz="0" w:space="0" w:color="auto"/>
        <w:bottom w:val="none" w:sz="0" w:space="0" w:color="auto"/>
        <w:right w:val="none" w:sz="0" w:space="0" w:color="auto"/>
      </w:divBdr>
    </w:div>
    <w:div w:id="1734963846">
      <w:bodyDiv w:val="1"/>
      <w:marLeft w:val="0"/>
      <w:marRight w:val="0"/>
      <w:marTop w:val="0"/>
      <w:marBottom w:val="0"/>
      <w:divBdr>
        <w:top w:val="none" w:sz="0" w:space="0" w:color="auto"/>
        <w:left w:val="none" w:sz="0" w:space="0" w:color="auto"/>
        <w:bottom w:val="none" w:sz="0" w:space="0" w:color="auto"/>
        <w:right w:val="none" w:sz="0" w:space="0" w:color="auto"/>
      </w:divBdr>
      <w:divsChild>
        <w:div w:id="1869559393">
          <w:marLeft w:val="0"/>
          <w:marRight w:val="0"/>
          <w:marTop w:val="0"/>
          <w:marBottom w:val="0"/>
          <w:divBdr>
            <w:top w:val="none" w:sz="0" w:space="0" w:color="auto"/>
            <w:left w:val="none" w:sz="0" w:space="0" w:color="auto"/>
            <w:bottom w:val="none" w:sz="0" w:space="0" w:color="auto"/>
            <w:right w:val="none" w:sz="0" w:space="0" w:color="auto"/>
          </w:divBdr>
        </w:div>
        <w:div w:id="1373729472">
          <w:marLeft w:val="0"/>
          <w:marRight w:val="0"/>
          <w:marTop w:val="0"/>
          <w:marBottom w:val="0"/>
          <w:divBdr>
            <w:top w:val="none" w:sz="0" w:space="0" w:color="auto"/>
            <w:left w:val="none" w:sz="0" w:space="0" w:color="auto"/>
            <w:bottom w:val="none" w:sz="0" w:space="0" w:color="auto"/>
            <w:right w:val="none" w:sz="0" w:space="0" w:color="auto"/>
          </w:divBdr>
        </w:div>
        <w:div w:id="1494830150">
          <w:marLeft w:val="0"/>
          <w:marRight w:val="0"/>
          <w:marTop w:val="0"/>
          <w:marBottom w:val="0"/>
          <w:divBdr>
            <w:top w:val="none" w:sz="0" w:space="0" w:color="auto"/>
            <w:left w:val="none" w:sz="0" w:space="0" w:color="auto"/>
            <w:bottom w:val="none" w:sz="0" w:space="0" w:color="auto"/>
            <w:right w:val="none" w:sz="0" w:space="0" w:color="auto"/>
          </w:divBdr>
        </w:div>
        <w:div w:id="1143810423">
          <w:marLeft w:val="0"/>
          <w:marRight w:val="0"/>
          <w:marTop w:val="0"/>
          <w:marBottom w:val="0"/>
          <w:divBdr>
            <w:top w:val="none" w:sz="0" w:space="0" w:color="auto"/>
            <w:left w:val="none" w:sz="0" w:space="0" w:color="auto"/>
            <w:bottom w:val="none" w:sz="0" w:space="0" w:color="auto"/>
            <w:right w:val="none" w:sz="0" w:space="0" w:color="auto"/>
          </w:divBdr>
        </w:div>
      </w:divsChild>
    </w:div>
    <w:div w:id="1790775825">
      <w:bodyDiv w:val="1"/>
      <w:marLeft w:val="0"/>
      <w:marRight w:val="0"/>
      <w:marTop w:val="0"/>
      <w:marBottom w:val="0"/>
      <w:divBdr>
        <w:top w:val="none" w:sz="0" w:space="0" w:color="auto"/>
        <w:left w:val="none" w:sz="0" w:space="0" w:color="auto"/>
        <w:bottom w:val="none" w:sz="0" w:space="0" w:color="auto"/>
        <w:right w:val="none" w:sz="0" w:space="0" w:color="auto"/>
      </w:divBdr>
    </w:div>
    <w:div w:id="1815097456">
      <w:bodyDiv w:val="1"/>
      <w:marLeft w:val="0"/>
      <w:marRight w:val="0"/>
      <w:marTop w:val="0"/>
      <w:marBottom w:val="0"/>
      <w:divBdr>
        <w:top w:val="none" w:sz="0" w:space="0" w:color="auto"/>
        <w:left w:val="none" w:sz="0" w:space="0" w:color="auto"/>
        <w:bottom w:val="none" w:sz="0" w:space="0" w:color="auto"/>
        <w:right w:val="none" w:sz="0" w:space="0" w:color="auto"/>
      </w:divBdr>
    </w:div>
    <w:div w:id="2045011227">
      <w:bodyDiv w:val="1"/>
      <w:marLeft w:val="0"/>
      <w:marRight w:val="0"/>
      <w:marTop w:val="0"/>
      <w:marBottom w:val="0"/>
      <w:divBdr>
        <w:top w:val="none" w:sz="0" w:space="0" w:color="auto"/>
        <w:left w:val="none" w:sz="0" w:space="0" w:color="auto"/>
        <w:bottom w:val="none" w:sz="0" w:space="0" w:color="auto"/>
        <w:right w:val="none" w:sz="0" w:space="0" w:color="auto"/>
      </w:divBdr>
    </w:div>
    <w:div w:id="2097481829">
      <w:bodyDiv w:val="1"/>
      <w:marLeft w:val="0"/>
      <w:marRight w:val="0"/>
      <w:marTop w:val="0"/>
      <w:marBottom w:val="0"/>
      <w:divBdr>
        <w:top w:val="none" w:sz="0" w:space="0" w:color="auto"/>
        <w:left w:val="none" w:sz="0" w:space="0" w:color="auto"/>
        <w:bottom w:val="none" w:sz="0" w:space="0" w:color="auto"/>
        <w:right w:val="none" w:sz="0" w:space="0" w:color="auto"/>
      </w:divBdr>
    </w:div>
    <w:div w:id="21194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insamimalmo.se/Aktuellt/Finsam-blog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nsamimalmo.se/Detta-g&#246;r-vi/Dokument/Utv&#228;rderingar-utredningar"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diagramData" Target="diagrams/data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Colors" Target="diagrams/colors1.xml"/><Relationship Id="rId27" Type="http://schemas.openxmlformats.org/officeDocument/2006/relationships/footer" Target="footer4.xml"/><Relationship Id="rId30" Type="http://schemas.openxmlformats.org/officeDocument/2006/relationships/header" Target="header7.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ael%20Jung\Documents\Finsam\Verksamhetsplan%20&#229;rsredovisning\F&#246;rs&#246;rjningsf&#246;r&#228;ndring%20inf&#246;r%20del&#229;rsredovisning%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500" b="1" i="0" cap="all" baseline="0">
                <a:effectLst/>
              </a:rPr>
              <a:t>Försörjnings-förändring efter avslutad insats 2020</a:t>
            </a:r>
          </a:p>
        </c:rich>
      </c:tx>
      <c:layout>
        <c:manualLayout>
          <c:xMode val="edge"/>
          <c:yMode val="edge"/>
          <c:x val="0.11538137580711157"/>
          <c:y val="1.970443349753694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v>Före</c:v>
          </c:tx>
          <c:spPr>
            <a:solidFill>
              <a:schemeClr val="accent1"/>
            </a:solidFill>
            <a:ln>
              <a:noFill/>
            </a:ln>
            <a:effectLst/>
          </c:spPr>
          <c:invertIfNegative val="0"/>
          <c:dLbls>
            <c:dLbl>
              <c:idx val="0"/>
              <c:tx>
                <c:rich>
                  <a:bodyPr/>
                  <a:lstStyle/>
                  <a:p>
                    <a:fld id="{FB8D9077-BB3B-4915-898C-F13B401E69EC}" type="VALUE">
                      <a:rPr lang="en-US" baseline="0"/>
                      <a:pPr/>
                      <a:t>[VÄRDE]</a:t>
                    </a:fld>
                    <a:endParaRPr lang="sv-SE"/>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E8B-4822-948E-54E16F61764D}"/>
                </c:ext>
              </c:extLst>
            </c:dLbl>
            <c:dLbl>
              <c:idx val="1"/>
              <c:tx>
                <c:rich>
                  <a:bodyPr/>
                  <a:lstStyle/>
                  <a:p>
                    <a:r>
                      <a:rPr lang="en-US" baseline="0"/>
                      <a:t> </a:t>
                    </a:r>
                    <a:fld id="{22F458C4-73A8-4FE6-B9FD-4175F8974A1D}" type="VALUE">
                      <a:rPr lang="en-US" baseline="0"/>
                      <a:pPr/>
                      <a:t>[VÄRDE]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8B-4822-948E-54E16F61764D}"/>
                </c:ext>
              </c:extLst>
            </c:dLbl>
            <c:dLbl>
              <c:idx val="2"/>
              <c:layout>
                <c:manualLayout>
                  <c:x val="-1.2738853503184792E-2"/>
                  <c:y val="3.2840722495894909E-3"/>
                </c:manualLayout>
              </c:layout>
              <c:tx>
                <c:rich>
                  <a:bodyPr/>
                  <a:lstStyle/>
                  <a:p>
                    <a:fld id="{FFD0638A-2220-4619-B7A9-38B3080FEE50}" type="VALUE">
                      <a:rPr lang="en-US" baseline="0"/>
                      <a:pPr/>
                      <a:t>[VÄRDE]</a:t>
                    </a:fld>
                    <a:endParaRPr lang="sv-SE"/>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E8B-4822-948E-54E16F61764D}"/>
                </c:ext>
              </c:extLst>
            </c:dLbl>
            <c:dLbl>
              <c:idx val="3"/>
              <c:layout>
                <c:manualLayout>
                  <c:x val="-5.8811040339702837E-2"/>
                  <c:y val="7.6526382478052254E-2"/>
                </c:manualLayout>
              </c:layout>
              <c:tx>
                <c:rich>
                  <a:bodyPr/>
                  <a:lstStyle/>
                  <a:p>
                    <a:r>
                      <a:rPr lang="en-US"/>
                      <a:t>490</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E8B-4822-948E-54E16F61764D}"/>
                </c:ext>
              </c:extLst>
            </c:dLbl>
            <c:dLbl>
              <c:idx val="4"/>
              <c:layout>
                <c:manualLayout>
                  <c:x val="5.6988815888459728E-2"/>
                  <c:y val="2.274672562481414E-2"/>
                </c:manualLayout>
              </c:layout>
              <c:tx>
                <c:rich>
                  <a:bodyPr/>
                  <a:lstStyle/>
                  <a:p>
                    <a:r>
                      <a:rPr lang="en-US"/>
                      <a:t>302</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E8B-4822-948E-54E16F61764D}"/>
                </c:ext>
              </c:extLst>
            </c:dLbl>
            <c:dLbl>
              <c:idx val="5"/>
              <c:layout>
                <c:manualLayout>
                  <c:x val="-2.9723991507431075E-2"/>
                  <c:y val="-1.2041459144531225E-16"/>
                </c:manualLayout>
              </c:layout>
              <c:tx>
                <c:rich>
                  <a:bodyPr/>
                  <a:lstStyle/>
                  <a:p>
                    <a:r>
                      <a:rPr lang="en-US" baseline="0"/>
                      <a:t> </a:t>
                    </a:r>
                    <a:fld id="{445EA1D5-1751-41E5-BF1C-FEAE4A44BDF8}" type="VALUE">
                      <a:rPr lang="en-US" baseline="0"/>
                      <a:pPr/>
                      <a:t>[VÄRDE]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E8B-4822-948E-54E16F61764D}"/>
                </c:ext>
              </c:extLst>
            </c:dLbl>
            <c:dLbl>
              <c:idx val="6"/>
              <c:tx>
                <c:rich>
                  <a:bodyPr/>
                  <a:lstStyle/>
                  <a:p>
                    <a:fld id="{8D4420CD-07DD-463F-A93A-A760AA848A5A}" type="VALUE">
                      <a:rPr lang="en-US" baseline="0"/>
                      <a:pPr/>
                      <a:t>[VÄRDE]</a:t>
                    </a:fld>
                    <a:endParaRPr lang="sv-SE"/>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E8B-4822-948E-54E16F61764D}"/>
                </c:ext>
              </c:extLst>
            </c:dLbl>
            <c:dLbl>
              <c:idx val="7"/>
              <c:layout>
                <c:manualLayout>
                  <c:x val="-3.3970276008492568E-2"/>
                  <c:y val="-9.852216748768473E-3"/>
                </c:manualLayout>
              </c:layout>
              <c:tx>
                <c:rich>
                  <a:bodyPr/>
                  <a:lstStyle/>
                  <a:p>
                    <a:fld id="{9DCCA0FC-CA56-4DDA-AD87-F82040444058}" type="VALUE">
                      <a:rPr lang="en-US" baseline="0"/>
                      <a:pPr/>
                      <a:t>[VÄRDE]</a:t>
                    </a:fld>
                    <a:endParaRPr lang="sv-SE"/>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E8B-4822-948E-54E16F61764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v-SE"/>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Blad1!$A$1:$A$8</c:f>
              <c:strCache>
                <c:ptCount val="8"/>
                <c:pt idx="0">
                  <c:v>Sjukpenning</c:v>
                </c:pt>
                <c:pt idx="1">
                  <c:v>Aktivitetsersättning</c:v>
                </c:pt>
                <c:pt idx="2">
                  <c:v>Sjukersättning</c:v>
                </c:pt>
                <c:pt idx="3">
                  <c:v>Aktivitetsstöd</c:v>
                </c:pt>
                <c:pt idx="4">
                  <c:v>Försörjningsstöd</c:v>
                </c:pt>
                <c:pt idx="5">
                  <c:v>Studiestöd/Studiemedel</c:v>
                </c:pt>
                <c:pt idx="6">
                  <c:v>Ingen off. försörj.</c:v>
                </c:pt>
                <c:pt idx="7">
                  <c:v>Annan off. försörj. </c:v>
                </c:pt>
              </c:strCache>
            </c:strRef>
          </c:cat>
          <c:val>
            <c:numRef>
              <c:f>Blad1!$B$1:$B$8</c:f>
              <c:numCache>
                <c:formatCode>0</c:formatCode>
                <c:ptCount val="8"/>
                <c:pt idx="0">
                  <c:v>62</c:v>
                </c:pt>
                <c:pt idx="1">
                  <c:v>24</c:v>
                </c:pt>
                <c:pt idx="2">
                  <c:v>4</c:v>
                </c:pt>
                <c:pt idx="3">
                  <c:v>490</c:v>
                </c:pt>
                <c:pt idx="4">
                  <c:v>302</c:v>
                </c:pt>
                <c:pt idx="5">
                  <c:v>3</c:v>
                </c:pt>
                <c:pt idx="6">
                  <c:v>13</c:v>
                </c:pt>
                <c:pt idx="7">
                  <c:v>7</c:v>
                </c:pt>
              </c:numCache>
            </c:numRef>
          </c:val>
          <c:extLst>
            <c:ext xmlns:c16="http://schemas.microsoft.com/office/drawing/2014/chart" uri="{C3380CC4-5D6E-409C-BE32-E72D297353CC}">
              <c16:uniqueId val="{00000008-6E8B-4822-948E-54E16F61764D}"/>
            </c:ext>
          </c:extLst>
        </c:ser>
        <c:ser>
          <c:idx val="1"/>
          <c:order val="1"/>
          <c:tx>
            <c:v>Efter</c:v>
          </c:tx>
          <c:spPr>
            <a:solidFill>
              <a:schemeClr val="accent2"/>
            </a:solidFill>
            <a:ln>
              <a:noFill/>
            </a:ln>
            <a:effectLst/>
          </c:spPr>
          <c:invertIfNegative val="0"/>
          <c:dLbls>
            <c:dLbl>
              <c:idx val="0"/>
              <c:layout>
                <c:manualLayout>
                  <c:x val="3.3333333333333333E-2"/>
                  <c:y val="-4.9261083743842304E-2"/>
                </c:manualLayout>
              </c:layout>
              <c:tx>
                <c:rich>
                  <a:bodyPr/>
                  <a:lstStyle/>
                  <a:p>
                    <a:r>
                      <a:rPr lang="en-US" baseline="0"/>
                      <a:t> </a:t>
                    </a:r>
                    <a:fld id="{C52551E1-C9CD-4C3A-B853-F3459BC4CFAC}" type="VALUE">
                      <a:rPr lang="en-US" baseline="0"/>
                      <a:pPr/>
                      <a:t>[VÄRDE]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E8B-4822-948E-54E16F61764D}"/>
                </c:ext>
              </c:extLst>
            </c:dLbl>
            <c:dLbl>
              <c:idx val="1"/>
              <c:layout>
                <c:manualLayout>
                  <c:x val="3.3492485413845523E-2"/>
                  <c:y val="-4.8832602821199132E-2"/>
                </c:manualLayout>
              </c:layout>
              <c:tx>
                <c:rich>
                  <a:bodyPr/>
                  <a:lstStyle/>
                  <a:p>
                    <a:fld id="{94869FAC-4E1A-438D-A29D-34CB25E0E6CE}" type="VALUE">
                      <a:rPr lang="en-US" baseline="0"/>
                      <a:pPr/>
                      <a:t>[VÄRDE]</a:t>
                    </a:fld>
                    <a:endParaRPr lang="sv-SE"/>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6E8B-4822-948E-54E16F61764D}"/>
                </c:ext>
              </c:extLst>
            </c:dLbl>
            <c:dLbl>
              <c:idx val="2"/>
              <c:layout>
                <c:manualLayout>
                  <c:x val="2.075363191066085E-2"/>
                  <c:y val="-3.2840722495896114E-3"/>
                </c:manualLayout>
              </c:layout>
              <c:tx>
                <c:rich>
                  <a:bodyPr/>
                  <a:lstStyle/>
                  <a:p>
                    <a:r>
                      <a:rPr lang="en-US" baseline="0"/>
                      <a:t> </a:t>
                    </a:r>
                    <a:fld id="{928A3442-3392-4943-B0F7-759E955D67F7}" type="VALUE">
                      <a:rPr lang="en-US" baseline="0"/>
                      <a:pPr/>
                      <a:t>[VÄRDE]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E8B-4822-948E-54E16F61764D}"/>
                </c:ext>
              </c:extLst>
            </c:dLbl>
            <c:dLbl>
              <c:idx val="3"/>
              <c:layout>
                <c:manualLayout>
                  <c:x val="2.7777777777777779E-3"/>
                  <c:y val="4.9079754601226995E-2"/>
                </c:manualLayout>
              </c:layout>
              <c:tx>
                <c:rich>
                  <a:bodyPr/>
                  <a:lstStyle/>
                  <a:p>
                    <a:r>
                      <a:rPr lang="en-US" baseline="0"/>
                      <a:t>263</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6E8B-4822-948E-54E16F61764D}"/>
                </c:ext>
              </c:extLst>
            </c:dLbl>
            <c:dLbl>
              <c:idx val="4"/>
              <c:layout>
                <c:manualLayout>
                  <c:x val="4.3613019710115934E-2"/>
                  <c:y val="4.734701265790052E-2"/>
                </c:manualLayout>
              </c:layout>
              <c:tx>
                <c:rich>
                  <a:bodyPr/>
                  <a:lstStyle/>
                  <a:p>
                    <a:fld id="{04D1D7AA-02BB-4B48-B1FA-886388FB36C7}" type="VALUE">
                      <a:rPr lang="en-US" baseline="0"/>
                      <a:pPr/>
                      <a:t>[VÄRDE]</a:t>
                    </a:fld>
                    <a:endParaRPr lang="sv-SE"/>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E8B-4822-948E-54E16F61764D}"/>
                </c:ext>
              </c:extLst>
            </c:dLbl>
            <c:dLbl>
              <c:idx val="5"/>
              <c:layout>
                <c:manualLayout>
                  <c:x val="1.1111111111111112E-2"/>
                  <c:y val="-1.2647376133198149E-2"/>
                </c:manualLayout>
              </c:layout>
              <c:tx>
                <c:rich>
                  <a:bodyPr/>
                  <a:lstStyle/>
                  <a:p>
                    <a:fld id="{8ACEDF4A-CDFA-4ECD-B8FF-45672DFFC757}" type="VALUE">
                      <a:rPr lang="en-US" baseline="0"/>
                      <a:pPr/>
                      <a:t>[VÄRDE]</a:t>
                    </a:fld>
                    <a:endParaRPr lang="sv-SE"/>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6E8B-4822-948E-54E16F61764D}"/>
                </c:ext>
              </c:extLst>
            </c:dLbl>
            <c:dLbl>
              <c:idx val="6"/>
              <c:tx>
                <c:rich>
                  <a:bodyPr/>
                  <a:lstStyle/>
                  <a:p>
                    <a:r>
                      <a:rPr lang="en-US" baseline="0"/>
                      <a:t> </a:t>
                    </a:r>
                    <a:fld id="{7972801F-0528-491C-B3F5-D51A08C23ED7}" type="VALUE">
                      <a:rPr lang="en-US" baseline="0"/>
                      <a:pPr/>
                      <a:t>[VÄRDE]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E8B-4822-948E-54E16F61764D}"/>
                </c:ext>
              </c:extLst>
            </c:dLbl>
            <c:dLbl>
              <c:idx val="7"/>
              <c:layout>
                <c:manualLayout>
                  <c:x val="2.2222222222222223E-2"/>
                  <c:y val="1.6359918200408999E-2"/>
                </c:manualLayout>
              </c:layout>
              <c:tx>
                <c:rich>
                  <a:bodyPr/>
                  <a:lstStyle/>
                  <a:p>
                    <a:r>
                      <a:rPr lang="en-US" baseline="0"/>
                      <a:t> </a:t>
                    </a:r>
                    <a:fld id="{A160B31A-2D1A-4145-A98E-1F40059225A0}" type="VALUE">
                      <a:rPr lang="en-US" baseline="0"/>
                      <a:pPr/>
                      <a:t>[VÄRDE]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6E8B-4822-948E-54E16F61764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Blad1!$A$1:$A$8</c:f>
              <c:strCache>
                <c:ptCount val="8"/>
                <c:pt idx="0">
                  <c:v>Sjukpenning</c:v>
                </c:pt>
                <c:pt idx="1">
                  <c:v>Aktivitetsersättning</c:v>
                </c:pt>
                <c:pt idx="2">
                  <c:v>Sjukersättning</c:v>
                </c:pt>
                <c:pt idx="3">
                  <c:v>Aktivitetsstöd</c:v>
                </c:pt>
                <c:pt idx="4">
                  <c:v>Försörjningsstöd</c:v>
                </c:pt>
                <c:pt idx="5">
                  <c:v>Studiestöd/Studiemedel</c:v>
                </c:pt>
                <c:pt idx="6">
                  <c:v>Ingen off. försörj.</c:v>
                </c:pt>
                <c:pt idx="7">
                  <c:v>Annan off. försörj. </c:v>
                </c:pt>
              </c:strCache>
            </c:strRef>
          </c:cat>
          <c:val>
            <c:numRef>
              <c:f>Blad1!$C$1:$C$8</c:f>
              <c:numCache>
                <c:formatCode>0</c:formatCode>
                <c:ptCount val="8"/>
                <c:pt idx="0">
                  <c:v>57</c:v>
                </c:pt>
                <c:pt idx="1">
                  <c:v>13</c:v>
                </c:pt>
                <c:pt idx="2">
                  <c:v>9</c:v>
                </c:pt>
                <c:pt idx="3">
                  <c:v>263</c:v>
                </c:pt>
                <c:pt idx="4">
                  <c:v>198</c:v>
                </c:pt>
                <c:pt idx="5">
                  <c:v>9</c:v>
                </c:pt>
                <c:pt idx="6">
                  <c:v>210</c:v>
                </c:pt>
                <c:pt idx="7">
                  <c:v>37</c:v>
                </c:pt>
              </c:numCache>
            </c:numRef>
          </c:val>
          <c:extLst>
            <c:ext xmlns:c16="http://schemas.microsoft.com/office/drawing/2014/chart" uri="{C3380CC4-5D6E-409C-BE32-E72D297353CC}">
              <c16:uniqueId val="{00000011-6E8B-4822-948E-54E16F61764D}"/>
            </c:ext>
          </c:extLst>
        </c:ser>
        <c:dLbls>
          <c:showLegendKey val="0"/>
          <c:showVal val="0"/>
          <c:showCatName val="0"/>
          <c:showSerName val="0"/>
          <c:showPercent val="0"/>
          <c:showBubbleSize val="0"/>
        </c:dLbls>
        <c:gapWidth val="219"/>
        <c:overlap val="-27"/>
        <c:axId val="401474783"/>
        <c:axId val="401476447"/>
      </c:barChart>
      <c:catAx>
        <c:axId val="40147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01476447"/>
        <c:crosses val="autoZero"/>
        <c:auto val="1"/>
        <c:lblAlgn val="ctr"/>
        <c:lblOffset val="100"/>
        <c:noMultiLvlLbl val="0"/>
      </c:catAx>
      <c:valAx>
        <c:axId val="401476447"/>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01474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09DD1E-BB68-425E-8083-F52ABC2A417B}" type="doc">
      <dgm:prSet loTypeId="urn:microsoft.com/office/officeart/2005/8/layout/lProcess1" loCatId="process" qsTypeId="urn:microsoft.com/office/officeart/2005/8/quickstyle/simple1" qsCatId="simple" csTypeId="urn:microsoft.com/office/officeart/2005/8/colors/accent0_1" csCatId="mainScheme" phldr="1"/>
      <dgm:spPr/>
      <dgm:t>
        <a:bodyPr/>
        <a:lstStyle/>
        <a:p>
          <a:endParaRPr lang="sv-SE"/>
        </a:p>
      </dgm:t>
    </dgm:pt>
    <dgm:pt modelId="{983BD5A8-9AC0-4A2E-9E4D-4A50827D5DF0}">
      <dgm:prSet phldrT="[Text]" custT="1"/>
      <dgm:spPr>
        <a:xfrm>
          <a:off x="227377" y="104780"/>
          <a:ext cx="2085202" cy="592565"/>
        </a:xfrm>
        <a:prstGeom prst="roundRect">
          <a:avLst>
            <a:gd name="adj" fmla="val 10000"/>
          </a:avLst>
        </a:prstGeom>
      </dgm:spPr>
      <dgm:t>
        <a:bodyPr/>
        <a:lstStyle/>
        <a:p>
          <a:pPr algn="ctr">
            <a:buNone/>
          </a:pPr>
          <a:r>
            <a:rPr lang="sv-SE" sz="1200">
              <a:latin typeface="Times New Roman" panose="02020603050405020304" pitchFamily="18" charset="0"/>
              <a:ea typeface="+mn-ea"/>
              <a:cs typeface="Times New Roman" panose="02020603050405020304" pitchFamily="18" charset="0"/>
            </a:rPr>
            <a:t>Individinriktade insatser</a:t>
          </a:r>
        </a:p>
      </dgm:t>
    </dgm:pt>
    <dgm:pt modelId="{D4EC16BC-8612-47F5-B6D9-EE48003A9C14}" type="parTrans" cxnId="{08E12917-F703-43E4-8793-2D206D130769}">
      <dgm:prSet/>
      <dgm:spPr/>
      <dgm:t>
        <a:bodyPr/>
        <a:lstStyle/>
        <a:p>
          <a:pPr algn="ctr"/>
          <a:endParaRPr lang="sv-SE"/>
        </a:p>
      </dgm:t>
    </dgm:pt>
    <dgm:pt modelId="{3289EA3A-634F-4FAE-AFF7-F2FBD53E4654}" type="sibTrans" cxnId="{08E12917-F703-43E4-8793-2D206D130769}">
      <dgm:prSet/>
      <dgm:spPr/>
      <dgm:t>
        <a:bodyPr/>
        <a:lstStyle/>
        <a:p>
          <a:pPr algn="ctr"/>
          <a:endParaRPr lang="sv-SE"/>
        </a:p>
      </dgm:t>
    </dgm:pt>
    <dgm:pt modelId="{965F040C-9AAF-448F-B047-006FC1099AEE}">
      <dgm:prSet phldrT="[Text]" custT="1"/>
      <dgm:spPr>
        <a:xfrm>
          <a:off x="1361" y="1070908"/>
          <a:ext cx="2537234" cy="1766266"/>
        </a:xfrm>
        <a:prstGeom prst="roundRect">
          <a:avLst>
            <a:gd name="adj" fmla="val 10000"/>
          </a:avLst>
        </a:prstGeom>
      </dgm:spPr>
      <dgm:t>
        <a:bodyPr/>
        <a:lstStyle/>
        <a:p>
          <a:pPr algn="ctr">
            <a:buNone/>
          </a:pPr>
          <a:endParaRPr lang="sv-SE" sz="900">
            <a:latin typeface="Calibri"/>
            <a:ea typeface="+mn-ea"/>
            <a:cs typeface="+mn-cs"/>
          </a:endParaRPr>
        </a:p>
        <a:p>
          <a:pPr algn="ctr">
            <a:buNone/>
          </a:pPr>
          <a:endParaRPr lang="sv-SE" sz="900">
            <a:latin typeface="Calibri"/>
            <a:ea typeface="+mn-ea"/>
            <a:cs typeface="+mn-cs"/>
          </a:endParaRPr>
        </a:p>
        <a:p>
          <a:pPr algn="ctr">
            <a:buNone/>
          </a:pPr>
          <a:endParaRPr lang="sv-SE" sz="900">
            <a:latin typeface="Calibri"/>
            <a:ea typeface="+mn-ea"/>
            <a:cs typeface="+mn-cs"/>
          </a:endParaRPr>
        </a:p>
        <a:p>
          <a:pPr algn="ctr">
            <a:buNone/>
          </a:pPr>
          <a:r>
            <a:rPr lang="sv-SE" sz="800">
              <a:latin typeface="Calibri"/>
              <a:ea typeface="+mn-ea"/>
              <a:cs typeface="+mn-cs"/>
            </a:rPr>
            <a:t>FRAM</a:t>
          </a:r>
        </a:p>
        <a:p>
          <a:pPr algn="ctr">
            <a:buNone/>
          </a:pPr>
          <a:r>
            <a:rPr lang="sv-SE" sz="800">
              <a:latin typeface="Calibri"/>
              <a:ea typeface="+mn-ea"/>
              <a:cs typeface="+mn-cs"/>
            </a:rPr>
            <a:t>Avanti 2.0 </a:t>
          </a:r>
        </a:p>
        <a:p>
          <a:pPr algn="ctr">
            <a:buNone/>
          </a:pPr>
          <a:r>
            <a:rPr lang="sv-SE" sz="800">
              <a:latin typeface="Calibri"/>
              <a:ea typeface="+mn-ea"/>
              <a:cs typeface="+mn-cs"/>
            </a:rPr>
            <a:t>Malmökraften</a:t>
          </a:r>
        </a:p>
        <a:p>
          <a:pPr algn="ctr">
            <a:buNone/>
          </a:pPr>
          <a:r>
            <a:rPr lang="sv-SE" sz="800">
              <a:latin typeface="Calibri"/>
              <a:ea typeface="+mn-ea"/>
              <a:cs typeface="+mn-cs"/>
            </a:rPr>
            <a:t>Make it work</a:t>
          </a:r>
        </a:p>
        <a:p>
          <a:pPr algn="ctr">
            <a:buNone/>
          </a:pPr>
          <a:r>
            <a:rPr lang="sv-SE" sz="800">
              <a:latin typeface="Calibri"/>
              <a:ea typeface="+mn-ea"/>
              <a:cs typeface="+mn-cs"/>
            </a:rPr>
            <a:t>Kultur på recept, KUR</a:t>
          </a:r>
        </a:p>
        <a:p>
          <a:pPr algn="ctr">
            <a:buNone/>
          </a:pPr>
          <a:endParaRPr lang="sv-SE" sz="600">
            <a:latin typeface="Calibri"/>
            <a:ea typeface="+mn-ea"/>
            <a:cs typeface="+mn-cs"/>
          </a:endParaRPr>
        </a:p>
        <a:p>
          <a:pPr algn="ctr">
            <a:buNone/>
          </a:pPr>
          <a:endParaRPr lang="sv-SE" sz="600">
            <a:latin typeface="Calibri"/>
            <a:ea typeface="+mn-ea"/>
            <a:cs typeface="+mn-cs"/>
          </a:endParaRPr>
        </a:p>
        <a:p>
          <a:pPr algn="ctr">
            <a:buNone/>
          </a:pPr>
          <a:endParaRPr lang="sv-SE" sz="600">
            <a:latin typeface="Calibri"/>
            <a:ea typeface="+mn-ea"/>
            <a:cs typeface="+mn-cs"/>
          </a:endParaRPr>
        </a:p>
        <a:p>
          <a:pPr algn="ctr">
            <a:buNone/>
          </a:pPr>
          <a:endParaRPr lang="sv-SE" sz="600">
            <a:latin typeface="Calibri"/>
            <a:ea typeface="+mn-ea"/>
            <a:cs typeface="+mn-cs"/>
          </a:endParaRPr>
        </a:p>
        <a:p>
          <a:pPr algn="ctr">
            <a:buNone/>
          </a:pPr>
          <a:endParaRPr lang="sv-SE" sz="600">
            <a:latin typeface="Calibri"/>
            <a:ea typeface="+mn-ea"/>
            <a:cs typeface="+mn-cs"/>
          </a:endParaRPr>
        </a:p>
      </dgm:t>
    </dgm:pt>
    <dgm:pt modelId="{8039827B-3BC5-4EA1-AE23-2301C9F7CDFA}" type="parTrans" cxnId="{6A5053F6-6F10-461D-A665-CA779372AAEF}">
      <dgm:prSet/>
      <dgm:spPr>
        <a:xfrm rot="5400000">
          <a:off x="1176587" y="790736"/>
          <a:ext cx="186781" cy="186781"/>
        </a:xfrm>
        <a:prstGeom prst="rightArrow">
          <a:avLst>
            <a:gd name="adj1" fmla="val 66700"/>
            <a:gd name="adj2" fmla="val 50000"/>
          </a:avLst>
        </a:prstGeom>
      </dgm:spPr>
      <dgm:t>
        <a:bodyPr/>
        <a:lstStyle/>
        <a:p>
          <a:pPr algn="ctr"/>
          <a:endParaRPr lang="sv-SE"/>
        </a:p>
      </dgm:t>
    </dgm:pt>
    <dgm:pt modelId="{694E0C76-CE97-4635-B58B-6D72B30CD787}" type="sibTrans" cxnId="{6A5053F6-6F10-461D-A665-CA779372AAEF}">
      <dgm:prSet/>
      <dgm:spPr/>
      <dgm:t>
        <a:bodyPr/>
        <a:lstStyle/>
        <a:p>
          <a:pPr algn="ctr"/>
          <a:endParaRPr lang="sv-SE"/>
        </a:p>
      </dgm:t>
    </dgm:pt>
    <dgm:pt modelId="{9E8E4C85-6CFF-4500-B715-3D74201FC920}">
      <dgm:prSet phldrT="[Text]" custT="1"/>
      <dgm:spPr>
        <a:xfrm>
          <a:off x="3275964" y="104780"/>
          <a:ext cx="2164654" cy="569575"/>
        </a:xfrm>
        <a:prstGeom prst="roundRect">
          <a:avLst>
            <a:gd name="adj" fmla="val 10000"/>
          </a:avLst>
        </a:prstGeom>
      </dgm:spPr>
      <dgm:t>
        <a:bodyPr/>
        <a:lstStyle/>
        <a:p>
          <a:pPr algn="ctr">
            <a:buNone/>
          </a:pPr>
          <a:r>
            <a:rPr lang="sv-SE" sz="1200">
              <a:latin typeface="Times New Roman" panose="02020603050405020304" pitchFamily="18" charset="0"/>
              <a:ea typeface="+mn-ea"/>
              <a:cs typeface="Times New Roman" panose="02020603050405020304" pitchFamily="18" charset="0"/>
            </a:rPr>
            <a:t>Strukturövergripande insatser</a:t>
          </a:r>
        </a:p>
      </dgm:t>
    </dgm:pt>
    <dgm:pt modelId="{0FB67C3D-8021-4870-B810-4209BC031564}" type="parTrans" cxnId="{69A0A716-E01A-4539-AEC1-0F3AF14C4781}">
      <dgm:prSet/>
      <dgm:spPr/>
      <dgm:t>
        <a:bodyPr/>
        <a:lstStyle/>
        <a:p>
          <a:pPr algn="ctr"/>
          <a:endParaRPr lang="sv-SE"/>
        </a:p>
      </dgm:t>
    </dgm:pt>
    <dgm:pt modelId="{0AE8343C-F049-4534-BCA6-06044CAA8C3D}" type="sibTrans" cxnId="{69A0A716-E01A-4539-AEC1-0F3AF14C4781}">
      <dgm:prSet/>
      <dgm:spPr/>
      <dgm:t>
        <a:bodyPr/>
        <a:lstStyle/>
        <a:p>
          <a:pPr algn="ctr"/>
          <a:endParaRPr lang="sv-SE"/>
        </a:p>
      </dgm:t>
    </dgm:pt>
    <dgm:pt modelId="{4F6A1EFC-F3C9-45A7-94AC-DFBFC939B9BD}">
      <dgm:prSet phldrT="[Text]" custT="1"/>
      <dgm:spPr>
        <a:xfrm>
          <a:off x="3136295" y="1047918"/>
          <a:ext cx="2443993" cy="1772424"/>
        </a:xfrm>
        <a:prstGeom prst="roundRect">
          <a:avLst>
            <a:gd name="adj" fmla="val 10000"/>
          </a:avLst>
        </a:prstGeom>
      </dgm:spPr>
      <dgm:t>
        <a:bodyPr/>
        <a:lstStyle/>
        <a:p>
          <a:pPr algn="ctr">
            <a:buNone/>
          </a:pPr>
          <a:endParaRPr lang="sv-SE" sz="900">
            <a:latin typeface="Calibri"/>
            <a:ea typeface="+mn-ea"/>
            <a:cs typeface="+mn-cs"/>
          </a:endParaRPr>
        </a:p>
        <a:p>
          <a:pPr algn="ctr">
            <a:buNone/>
          </a:pPr>
          <a:r>
            <a:rPr lang="sv-SE" sz="800">
              <a:latin typeface="Calibri"/>
              <a:ea typeface="+mn-ea"/>
              <a:cs typeface="+mn-cs"/>
            </a:rPr>
            <a:t>Kryddgårdenmodellen</a:t>
          </a:r>
        </a:p>
        <a:p>
          <a:pPr algn="ctr">
            <a:buNone/>
          </a:pPr>
          <a:r>
            <a:rPr lang="sv-SE" sz="800">
              <a:latin typeface="Calibri"/>
              <a:ea typeface="+mn-ea"/>
              <a:cs typeface="+mn-cs"/>
            </a:rPr>
            <a:t>Utebliven etablering SFI</a:t>
          </a:r>
        </a:p>
        <a:p>
          <a:pPr algn="ctr">
            <a:buNone/>
          </a:pPr>
          <a:r>
            <a:rPr lang="sv-SE" sz="800">
              <a:latin typeface="Calibri"/>
              <a:ea typeface="+mn-ea"/>
              <a:cs typeface="+mn-cs"/>
            </a:rPr>
            <a:t>Utveckling, utbildningar och seminarier</a:t>
          </a:r>
        </a:p>
        <a:p>
          <a:pPr algn="ctr">
            <a:buNone/>
          </a:pPr>
          <a:endParaRPr lang="sv-SE" sz="600">
            <a:latin typeface="Calibri"/>
            <a:ea typeface="+mn-ea"/>
            <a:cs typeface="+mn-cs"/>
          </a:endParaRPr>
        </a:p>
        <a:p>
          <a:pPr algn="ctr">
            <a:buNone/>
          </a:pPr>
          <a:endParaRPr lang="sv-SE" sz="600">
            <a:latin typeface="Calibri"/>
            <a:ea typeface="+mn-ea"/>
            <a:cs typeface="+mn-cs"/>
          </a:endParaRPr>
        </a:p>
        <a:p>
          <a:pPr algn="ctr">
            <a:buNone/>
          </a:pPr>
          <a:r>
            <a:rPr lang="sv-SE" sz="600">
              <a:latin typeface="Calibri"/>
              <a:ea typeface="+mn-ea"/>
              <a:cs typeface="+mn-cs"/>
            </a:rPr>
            <a:t> </a:t>
          </a:r>
        </a:p>
        <a:p>
          <a:pPr algn="ctr">
            <a:buNone/>
          </a:pPr>
          <a:endParaRPr lang="sv-SE" sz="600">
            <a:latin typeface="Calibri"/>
            <a:ea typeface="+mn-ea"/>
            <a:cs typeface="+mn-cs"/>
          </a:endParaRPr>
        </a:p>
        <a:p>
          <a:pPr algn="ctr">
            <a:buNone/>
          </a:pPr>
          <a:endParaRPr lang="sv-SE" sz="600">
            <a:latin typeface="Calibri"/>
            <a:ea typeface="+mn-ea"/>
            <a:cs typeface="+mn-cs"/>
          </a:endParaRPr>
        </a:p>
      </dgm:t>
    </dgm:pt>
    <dgm:pt modelId="{A21F933F-346F-47E6-A234-C34894BE6E77}" type="parTrans" cxnId="{B01878B7-97CB-422F-B86E-7D1DF755047F}">
      <dgm:prSet/>
      <dgm:spPr>
        <a:xfrm rot="5400000">
          <a:off x="4264901" y="767746"/>
          <a:ext cx="186781" cy="186781"/>
        </a:xfrm>
        <a:prstGeom prst="rightArrow">
          <a:avLst>
            <a:gd name="adj1" fmla="val 66700"/>
            <a:gd name="adj2" fmla="val 50000"/>
          </a:avLst>
        </a:prstGeom>
      </dgm:spPr>
      <dgm:t>
        <a:bodyPr/>
        <a:lstStyle/>
        <a:p>
          <a:pPr algn="ctr"/>
          <a:endParaRPr lang="sv-SE"/>
        </a:p>
      </dgm:t>
    </dgm:pt>
    <dgm:pt modelId="{3FF6A4A4-80AE-4CB2-A7EA-42BBE0EE6D97}" type="sibTrans" cxnId="{B01878B7-97CB-422F-B86E-7D1DF755047F}">
      <dgm:prSet/>
      <dgm:spPr/>
      <dgm:t>
        <a:bodyPr/>
        <a:lstStyle/>
        <a:p>
          <a:pPr algn="ctr"/>
          <a:endParaRPr lang="sv-SE"/>
        </a:p>
      </dgm:t>
    </dgm:pt>
    <dgm:pt modelId="{186D56EF-8C21-4946-8194-A40BFF7CC2FF}" type="pres">
      <dgm:prSet presAssocID="{6409DD1E-BB68-425E-8083-F52ABC2A417B}" presName="Name0" presStyleCnt="0">
        <dgm:presLayoutVars>
          <dgm:dir/>
          <dgm:animLvl val="lvl"/>
          <dgm:resizeHandles val="exact"/>
        </dgm:presLayoutVars>
      </dgm:prSet>
      <dgm:spPr/>
    </dgm:pt>
    <dgm:pt modelId="{5C9F5527-12B2-4176-A732-5A2FBDDE7D38}" type="pres">
      <dgm:prSet presAssocID="{983BD5A8-9AC0-4A2E-9E4D-4A50827D5DF0}" presName="vertFlow" presStyleCnt="0"/>
      <dgm:spPr/>
    </dgm:pt>
    <dgm:pt modelId="{549D636E-B21D-4F46-82E8-3C122CAD85E1}" type="pres">
      <dgm:prSet presAssocID="{983BD5A8-9AC0-4A2E-9E4D-4A50827D5DF0}" presName="header" presStyleLbl="node1" presStyleIdx="0" presStyleCnt="2" custScaleX="48842" custScaleY="55519"/>
      <dgm:spPr/>
    </dgm:pt>
    <dgm:pt modelId="{9A0B338D-FC94-4152-93A7-0FF2220858C3}" type="pres">
      <dgm:prSet presAssocID="{8039827B-3BC5-4EA1-AE23-2301C9F7CDFA}" presName="parTrans" presStyleLbl="sibTrans2D1" presStyleIdx="0" presStyleCnt="2"/>
      <dgm:spPr/>
    </dgm:pt>
    <dgm:pt modelId="{FF518E29-2019-40F2-9EE9-E8A59F866F41}" type="pres">
      <dgm:prSet presAssocID="{965F040C-9AAF-448F-B047-006FC1099AEE}" presName="child" presStyleLbl="alignAccFollowNode1" presStyleIdx="0" presStyleCnt="2" custScaleX="59430" custScaleY="165486">
        <dgm:presLayoutVars>
          <dgm:chMax val="0"/>
          <dgm:bulletEnabled val="1"/>
        </dgm:presLayoutVars>
      </dgm:prSet>
      <dgm:spPr/>
    </dgm:pt>
    <dgm:pt modelId="{DA14B4F6-D708-4F21-82A2-A2945EC14E87}" type="pres">
      <dgm:prSet presAssocID="{983BD5A8-9AC0-4A2E-9E4D-4A50827D5DF0}" presName="hSp" presStyleCnt="0"/>
      <dgm:spPr/>
    </dgm:pt>
    <dgm:pt modelId="{C002AC1E-BE3D-43A9-9CA3-D1DA4AAD5456}" type="pres">
      <dgm:prSet presAssocID="{9E8E4C85-6CFF-4500-B715-3D74201FC920}" presName="vertFlow" presStyleCnt="0"/>
      <dgm:spPr/>
    </dgm:pt>
    <dgm:pt modelId="{95CE5B58-F2F4-4A6F-8374-B8670B72DC54}" type="pres">
      <dgm:prSet presAssocID="{9E8E4C85-6CFF-4500-B715-3D74201FC920}" presName="header" presStyleLbl="node1" presStyleIdx="1" presStyleCnt="2" custScaleX="50703" custScaleY="53365"/>
      <dgm:spPr/>
    </dgm:pt>
    <dgm:pt modelId="{D58F244D-4411-4EA7-AE42-F0AEE87C86F8}" type="pres">
      <dgm:prSet presAssocID="{A21F933F-346F-47E6-A234-C34894BE6E77}" presName="parTrans" presStyleLbl="sibTrans2D1" presStyleIdx="1" presStyleCnt="2"/>
      <dgm:spPr/>
    </dgm:pt>
    <dgm:pt modelId="{9F5D0821-4E5C-4583-88A7-877975C9BD2C}" type="pres">
      <dgm:prSet presAssocID="{4F6A1EFC-F3C9-45A7-94AC-DFBFC939B9BD}" presName="child" presStyleLbl="alignAccFollowNode1" presStyleIdx="1" presStyleCnt="2" custScaleX="57246" custScaleY="166063">
        <dgm:presLayoutVars>
          <dgm:chMax val="0"/>
          <dgm:bulletEnabled val="1"/>
        </dgm:presLayoutVars>
      </dgm:prSet>
      <dgm:spPr/>
    </dgm:pt>
  </dgm:ptLst>
  <dgm:cxnLst>
    <dgm:cxn modelId="{69A0A716-E01A-4539-AEC1-0F3AF14C4781}" srcId="{6409DD1E-BB68-425E-8083-F52ABC2A417B}" destId="{9E8E4C85-6CFF-4500-B715-3D74201FC920}" srcOrd="1" destOrd="0" parTransId="{0FB67C3D-8021-4870-B810-4209BC031564}" sibTransId="{0AE8343C-F049-4534-BCA6-06044CAA8C3D}"/>
    <dgm:cxn modelId="{08E12917-F703-43E4-8793-2D206D130769}" srcId="{6409DD1E-BB68-425E-8083-F52ABC2A417B}" destId="{983BD5A8-9AC0-4A2E-9E4D-4A50827D5DF0}" srcOrd="0" destOrd="0" parTransId="{D4EC16BC-8612-47F5-B6D9-EE48003A9C14}" sibTransId="{3289EA3A-634F-4FAE-AFF7-F2FBD53E4654}"/>
    <dgm:cxn modelId="{9957D364-2046-4EAD-8273-1B0AA0B518DD}" type="presOf" srcId="{8039827B-3BC5-4EA1-AE23-2301C9F7CDFA}" destId="{9A0B338D-FC94-4152-93A7-0FF2220858C3}" srcOrd="0" destOrd="0" presId="urn:microsoft.com/office/officeart/2005/8/layout/lProcess1"/>
    <dgm:cxn modelId="{91A1C984-7D29-4631-B7B3-5099BC54B1C0}" type="presOf" srcId="{A21F933F-346F-47E6-A234-C34894BE6E77}" destId="{D58F244D-4411-4EA7-AE42-F0AEE87C86F8}" srcOrd="0" destOrd="0" presId="urn:microsoft.com/office/officeart/2005/8/layout/lProcess1"/>
    <dgm:cxn modelId="{0CBFA4B6-563F-4750-BDA2-A325D7017D3F}" type="presOf" srcId="{6409DD1E-BB68-425E-8083-F52ABC2A417B}" destId="{186D56EF-8C21-4946-8194-A40BFF7CC2FF}" srcOrd="0" destOrd="0" presId="urn:microsoft.com/office/officeart/2005/8/layout/lProcess1"/>
    <dgm:cxn modelId="{255FB4B6-36D2-446E-8E2E-0DDED424E1F4}" type="presOf" srcId="{965F040C-9AAF-448F-B047-006FC1099AEE}" destId="{FF518E29-2019-40F2-9EE9-E8A59F866F41}" srcOrd="0" destOrd="0" presId="urn:microsoft.com/office/officeart/2005/8/layout/lProcess1"/>
    <dgm:cxn modelId="{B01878B7-97CB-422F-B86E-7D1DF755047F}" srcId="{9E8E4C85-6CFF-4500-B715-3D74201FC920}" destId="{4F6A1EFC-F3C9-45A7-94AC-DFBFC939B9BD}" srcOrd="0" destOrd="0" parTransId="{A21F933F-346F-47E6-A234-C34894BE6E77}" sibTransId="{3FF6A4A4-80AE-4CB2-A7EA-42BBE0EE6D97}"/>
    <dgm:cxn modelId="{B3E2ACC3-7AB4-49A6-9025-C24AA9676366}" type="presOf" srcId="{4F6A1EFC-F3C9-45A7-94AC-DFBFC939B9BD}" destId="{9F5D0821-4E5C-4583-88A7-877975C9BD2C}" srcOrd="0" destOrd="0" presId="urn:microsoft.com/office/officeart/2005/8/layout/lProcess1"/>
    <dgm:cxn modelId="{E48179DE-5475-48C2-90EA-2DAA96A84B39}" type="presOf" srcId="{983BD5A8-9AC0-4A2E-9E4D-4A50827D5DF0}" destId="{549D636E-B21D-4F46-82E8-3C122CAD85E1}" srcOrd="0" destOrd="0" presId="urn:microsoft.com/office/officeart/2005/8/layout/lProcess1"/>
    <dgm:cxn modelId="{DDC564F3-7739-4A98-A2B5-57D63A29A752}" type="presOf" srcId="{9E8E4C85-6CFF-4500-B715-3D74201FC920}" destId="{95CE5B58-F2F4-4A6F-8374-B8670B72DC54}" srcOrd="0" destOrd="0" presId="urn:microsoft.com/office/officeart/2005/8/layout/lProcess1"/>
    <dgm:cxn modelId="{6A5053F6-6F10-461D-A665-CA779372AAEF}" srcId="{983BD5A8-9AC0-4A2E-9E4D-4A50827D5DF0}" destId="{965F040C-9AAF-448F-B047-006FC1099AEE}" srcOrd="0" destOrd="0" parTransId="{8039827B-3BC5-4EA1-AE23-2301C9F7CDFA}" sibTransId="{694E0C76-CE97-4635-B58B-6D72B30CD787}"/>
    <dgm:cxn modelId="{A285E5B0-A445-46E1-8142-CADD9A347B1E}" type="presParOf" srcId="{186D56EF-8C21-4946-8194-A40BFF7CC2FF}" destId="{5C9F5527-12B2-4176-A732-5A2FBDDE7D38}" srcOrd="0" destOrd="0" presId="urn:microsoft.com/office/officeart/2005/8/layout/lProcess1"/>
    <dgm:cxn modelId="{856C60E6-7F45-43CB-9C86-F026AB0BDD0F}" type="presParOf" srcId="{5C9F5527-12B2-4176-A732-5A2FBDDE7D38}" destId="{549D636E-B21D-4F46-82E8-3C122CAD85E1}" srcOrd="0" destOrd="0" presId="urn:microsoft.com/office/officeart/2005/8/layout/lProcess1"/>
    <dgm:cxn modelId="{40004F3E-24EF-43DA-ABCF-6E2A22A2889F}" type="presParOf" srcId="{5C9F5527-12B2-4176-A732-5A2FBDDE7D38}" destId="{9A0B338D-FC94-4152-93A7-0FF2220858C3}" srcOrd="1" destOrd="0" presId="urn:microsoft.com/office/officeart/2005/8/layout/lProcess1"/>
    <dgm:cxn modelId="{CF506EE0-1CCA-4954-8CCA-6DEE271C30B8}" type="presParOf" srcId="{5C9F5527-12B2-4176-A732-5A2FBDDE7D38}" destId="{FF518E29-2019-40F2-9EE9-E8A59F866F41}" srcOrd="2" destOrd="0" presId="urn:microsoft.com/office/officeart/2005/8/layout/lProcess1"/>
    <dgm:cxn modelId="{F6F691B1-7148-4537-8508-7972FFF73E37}" type="presParOf" srcId="{186D56EF-8C21-4946-8194-A40BFF7CC2FF}" destId="{DA14B4F6-D708-4F21-82A2-A2945EC14E87}" srcOrd="1" destOrd="0" presId="urn:microsoft.com/office/officeart/2005/8/layout/lProcess1"/>
    <dgm:cxn modelId="{21D69AE7-CD1F-4C6F-9248-A75D645ACAC9}" type="presParOf" srcId="{186D56EF-8C21-4946-8194-A40BFF7CC2FF}" destId="{C002AC1E-BE3D-43A9-9CA3-D1DA4AAD5456}" srcOrd="2" destOrd="0" presId="urn:microsoft.com/office/officeart/2005/8/layout/lProcess1"/>
    <dgm:cxn modelId="{D614C02E-47D0-4487-A921-EDF6962734E0}" type="presParOf" srcId="{C002AC1E-BE3D-43A9-9CA3-D1DA4AAD5456}" destId="{95CE5B58-F2F4-4A6F-8374-B8670B72DC54}" srcOrd="0" destOrd="0" presId="urn:microsoft.com/office/officeart/2005/8/layout/lProcess1"/>
    <dgm:cxn modelId="{1DA37421-E25C-4975-A9A2-6C92F5D90B6D}" type="presParOf" srcId="{C002AC1E-BE3D-43A9-9CA3-D1DA4AAD5456}" destId="{D58F244D-4411-4EA7-AE42-F0AEE87C86F8}" srcOrd="1" destOrd="0" presId="urn:microsoft.com/office/officeart/2005/8/layout/lProcess1"/>
    <dgm:cxn modelId="{E6EB1851-191C-4E59-B9DF-76E90ACDD04E}" type="presParOf" srcId="{C002AC1E-BE3D-43A9-9CA3-D1DA4AAD5456}" destId="{9F5D0821-4E5C-4583-88A7-877975C9BD2C}" srcOrd="2" destOrd="0" presId="urn:microsoft.com/office/officeart/2005/8/layout/l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9D636E-B21D-4F46-82E8-3C122CAD85E1}">
      <dsp:nvSpPr>
        <dsp:cNvPr id="0" name=""/>
        <dsp:cNvSpPr/>
      </dsp:nvSpPr>
      <dsp:spPr>
        <a:xfrm>
          <a:off x="234556" y="1211"/>
          <a:ext cx="1501363" cy="42665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v-SE" sz="1200" kern="1200">
              <a:latin typeface="Times New Roman" panose="02020603050405020304" pitchFamily="18" charset="0"/>
              <a:ea typeface="+mn-ea"/>
              <a:cs typeface="Times New Roman" panose="02020603050405020304" pitchFamily="18" charset="0"/>
            </a:rPr>
            <a:t>Individinriktade insatser</a:t>
          </a:r>
        </a:p>
      </dsp:txBody>
      <dsp:txXfrm>
        <a:off x="247052" y="13707"/>
        <a:ext cx="1476371" cy="401660"/>
      </dsp:txXfrm>
    </dsp:sp>
    <dsp:sp modelId="{9A0B338D-FC94-4152-93A7-0FF2220858C3}">
      <dsp:nvSpPr>
        <dsp:cNvPr id="0" name=""/>
        <dsp:cNvSpPr/>
      </dsp:nvSpPr>
      <dsp:spPr>
        <a:xfrm rot="5400000">
          <a:off x="917996" y="495106"/>
          <a:ext cx="134483" cy="134483"/>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518E29-2019-40F2-9EE9-E8A59F866F41}">
      <dsp:nvSpPr>
        <dsp:cNvPr id="0" name=""/>
        <dsp:cNvSpPr/>
      </dsp:nvSpPr>
      <dsp:spPr>
        <a:xfrm>
          <a:off x="71823" y="696831"/>
          <a:ext cx="1826829" cy="1271726"/>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sv-SE" sz="900" kern="1200">
            <a:latin typeface="Calibri"/>
            <a:ea typeface="+mn-ea"/>
            <a:cs typeface="+mn-cs"/>
          </a:endParaRPr>
        </a:p>
        <a:p>
          <a:pPr marL="0" lvl="0" indent="0" algn="ctr" defTabSz="400050">
            <a:lnSpc>
              <a:spcPct val="90000"/>
            </a:lnSpc>
            <a:spcBef>
              <a:spcPct val="0"/>
            </a:spcBef>
            <a:spcAft>
              <a:spcPct val="35000"/>
            </a:spcAft>
            <a:buNone/>
          </a:pPr>
          <a:endParaRPr lang="sv-SE" sz="900" kern="1200">
            <a:latin typeface="Calibri"/>
            <a:ea typeface="+mn-ea"/>
            <a:cs typeface="+mn-cs"/>
          </a:endParaRPr>
        </a:p>
        <a:p>
          <a:pPr marL="0" lvl="0" indent="0" algn="ctr" defTabSz="400050">
            <a:lnSpc>
              <a:spcPct val="90000"/>
            </a:lnSpc>
            <a:spcBef>
              <a:spcPct val="0"/>
            </a:spcBef>
            <a:spcAft>
              <a:spcPct val="35000"/>
            </a:spcAft>
            <a:buNone/>
          </a:pPr>
          <a:endParaRPr lang="sv-SE" sz="900" kern="1200">
            <a:latin typeface="Calibri"/>
            <a:ea typeface="+mn-ea"/>
            <a:cs typeface="+mn-cs"/>
          </a:endParaRPr>
        </a:p>
        <a:p>
          <a:pPr marL="0" lvl="0" indent="0" algn="ctr" defTabSz="400050">
            <a:lnSpc>
              <a:spcPct val="90000"/>
            </a:lnSpc>
            <a:spcBef>
              <a:spcPct val="0"/>
            </a:spcBef>
            <a:spcAft>
              <a:spcPct val="35000"/>
            </a:spcAft>
            <a:buNone/>
          </a:pPr>
          <a:r>
            <a:rPr lang="sv-SE" sz="800" kern="1200">
              <a:latin typeface="Calibri"/>
              <a:ea typeface="+mn-ea"/>
              <a:cs typeface="+mn-cs"/>
            </a:rPr>
            <a:t>FRAM</a:t>
          </a:r>
        </a:p>
        <a:p>
          <a:pPr marL="0" lvl="0" indent="0" algn="ctr" defTabSz="400050">
            <a:lnSpc>
              <a:spcPct val="90000"/>
            </a:lnSpc>
            <a:spcBef>
              <a:spcPct val="0"/>
            </a:spcBef>
            <a:spcAft>
              <a:spcPct val="35000"/>
            </a:spcAft>
            <a:buNone/>
          </a:pPr>
          <a:r>
            <a:rPr lang="sv-SE" sz="800" kern="1200">
              <a:latin typeface="Calibri"/>
              <a:ea typeface="+mn-ea"/>
              <a:cs typeface="+mn-cs"/>
            </a:rPr>
            <a:t>Avanti 2.0 </a:t>
          </a:r>
        </a:p>
        <a:p>
          <a:pPr marL="0" lvl="0" indent="0" algn="ctr" defTabSz="400050">
            <a:lnSpc>
              <a:spcPct val="90000"/>
            </a:lnSpc>
            <a:spcBef>
              <a:spcPct val="0"/>
            </a:spcBef>
            <a:spcAft>
              <a:spcPct val="35000"/>
            </a:spcAft>
            <a:buNone/>
          </a:pPr>
          <a:r>
            <a:rPr lang="sv-SE" sz="800" kern="1200">
              <a:latin typeface="Calibri"/>
              <a:ea typeface="+mn-ea"/>
              <a:cs typeface="+mn-cs"/>
            </a:rPr>
            <a:t>Malmökraften</a:t>
          </a:r>
        </a:p>
        <a:p>
          <a:pPr marL="0" lvl="0" indent="0" algn="ctr" defTabSz="400050">
            <a:lnSpc>
              <a:spcPct val="90000"/>
            </a:lnSpc>
            <a:spcBef>
              <a:spcPct val="0"/>
            </a:spcBef>
            <a:spcAft>
              <a:spcPct val="35000"/>
            </a:spcAft>
            <a:buNone/>
          </a:pPr>
          <a:r>
            <a:rPr lang="sv-SE" sz="800" kern="1200">
              <a:latin typeface="Calibri"/>
              <a:ea typeface="+mn-ea"/>
              <a:cs typeface="+mn-cs"/>
            </a:rPr>
            <a:t>Make it work</a:t>
          </a:r>
        </a:p>
        <a:p>
          <a:pPr marL="0" lvl="0" indent="0" algn="ctr" defTabSz="400050">
            <a:lnSpc>
              <a:spcPct val="90000"/>
            </a:lnSpc>
            <a:spcBef>
              <a:spcPct val="0"/>
            </a:spcBef>
            <a:spcAft>
              <a:spcPct val="35000"/>
            </a:spcAft>
            <a:buNone/>
          </a:pPr>
          <a:r>
            <a:rPr lang="sv-SE" sz="800" kern="1200">
              <a:latin typeface="Calibri"/>
              <a:ea typeface="+mn-ea"/>
              <a:cs typeface="+mn-cs"/>
            </a:rPr>
            <a:t>Kultur på recept, KUR</a:t>
          </a:r>
        </a:p>
        <a:p>
          <a:pPr marL="0" lvl="0" indent="0" algn="ctr" defTabSz="400050">
            <a:lnSpc>
              <a:spcPct val="90000"/>
            </a:lnSpc>
            <a:spcBef>
              <a:spcPct val="0"/>
            </a:spcBef>
            <a:spcAft>
              <a:spcPct val="35000"/>
            </a:spcAft>
            <a:buNone/>
          </a:pPr>
          <a:endParaRPr lang="sv-SE" sz="600" kern="1200">
            <a:latin typeface="Calibri"/>
            <a:ea typeface="+mn-ea"/>
            <a:cs typeface="+mn-cs"/>
          </a:endParaRPr>
        </a:p>
        <a:p>
          <a:pPr marL="0" lvl="0" indent="0" algn="ctr" defTabSz="400050">
            <a:lnSpc>
              <a:spcPct val="90000"/>
            </a:lnSpc>
            <a:spcBef>
              <a:spcPct val="0"/>
            </a:spcBef>
            <a:spcAft>
              <a:spcPct val="35000"/>
            </a:spcAft>
            <a:buNone/>
          </a:pPr>
          <a:endParaRPr lang="sv-SE" sz="600" kern="1200">
            <a:latin typeface="Calibri"/>
            <a:ea typeface="+mn-ea"/>
            <a:cs typeface="+mn-cs"/>
          </a:endParaRPr>
        </a:p>
        <a:p>
          <a:pPr marL="0" lvl="0" indent="0" algn="ctr" defTabSz="400050">
            <a:lnSpc>
              <a:spcPct val="90000"/>
            </a:lnSpc>
            <a:spcBef>
              <a:spcPct val="0"/>
            </a:spcBef>
            <a:spcAft>
              <a:spcPct val="35000"/>
            </a:spcAft>
            <a:buNone/>
          </a:pPr>
          <a:endParaRPr lang="sv-SE" sz="600" kern="1200">
            <a:latin typeface="Calibri"/>
            <a:ea typeface="+mn-ea"/>
            <a:cs typeface="+mn-cs"/>
          </a:endParaRPr>
        </a:p>
        <a:p>
          <a:pPr marL="0" lvl="0" indent="0" algn="ctr" defTabSz="400050">
            <a:lnSpc>
              <a:spcPct val="90000"/>
            </a:lnSpc>
            <a:spcBef>
              <a:spcPct val="0"/>
            </a:spcBef>
            <a:spcAft>
              <a:spcPct val="35000"/>
            </a:spcAft>
            <a:buNone/>
          </a:pPr>
          <a:endParaRPr lang="sv-SE" sz="600" kern="1200">
            <a:latin typeface="Calibri"/>
            <a:ea typeface="+mn-ea"/>
            <a:cs typeface="+mn-cs"/>
          </a:endParaRPr>
        </a:p>
        <a:p>
          <a:pPr marL="0" lvl="0" indent="0" algn="ctr" defTabSz="400050">
            <a:lnSpc>
              <a:spcPct val="90000"/>
            </a:lnSpc>
            <a:spcBef>
              <a:spcPct val="0"/>
            </a:spcBef>
            <a:spcAft>
              <a:spcPct val="35000"/>
            </a:spcAft>
            <a:buNone/>
          </a:pPr>
          <a:endParaRPr lang="sv-SE" sz="600" kern="1200">
            <a:latin typeface="Calibri"/>
            <a:ea typeface="+mn-ea"/>
            <a:cs typeface="+mn-cs"/>
          </a:endParaRPr>
        </a:p>
      </dsp:txBody>
      <dsp:txXfrm>
        <a:off x="109071" y="734079"/>
        <a:ext cx="1752333" cy="1197230"/>
      </dsp:txXfrm>
    </dsp:sp>
    <dsp:sp modelId="{95CE5B58-F2F4-4A6F-8374-B8670B72DC54}">
      <dsp:nvSpPr>
        <dsp:cNvPr id="0" name=""/>
        <dsp:cNvSpPr/>
      </dsp:nvSpPr>
      <dsp:spPr>
        <a:xfrm>
          <a:off x="2429564" y="1211"/>
          <a:ext cx="1558568" cy="41009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v-SE" sz="1200" kern="1200">
              <a:latin typeface="Times New Roman" panose="02020603050405020304" pitchFamily="18" charset="0"/>
              <a:ea typeface="+mn-ea"/>
              <a:cs typeface="Times New Roman" panose="02020603050405020304" pitchFamily="18" charset="0"/>
            </a:rPr>
            <a:t>Strukturövergripande insatser</a:t>
          </a:r>
        </a:p>
      </dsp:txBody>
      <dsp:txXfrm>
        <a:off x="2441575" y="13222"/>
        <a:ext cx="1534546" cy="386077"/>
      </dsp:txXfrm>
    </dsp:sp>
    <dsp:sp modelId="{D58F244D-4411-4EA7-AE42-F0AEE87C86F8}">
      <dsp:nvSpPr>
        <dsp:cNvPr id="0" name=""/>
        <dsp:cNvSpPr/>
      </dsp:nvSpPr>
      <dsp:spPr>
        <a:xfrm rot="5400000">
          <a:off x="3141607" y="478553"/>
          <a:ext cx="134483" cy="134483"/>
        </a:xfrm>
        <a:prstGeom prst="rightArrow">
          <a:avLst>
            <a:gd name="adj1" fmla="val 667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5D0821-4E5C-4583-88A7-877975C9BD2C}">
      <dsp:nvSpPr>
        <dsp:cNvPr id="0" name=""/>
        <dsp:cNvSpPr/>
      </dsp:nvSpPr>
      <dsp:spPr>
        <a:xfrm>
          <a:off x="2329001" y="680278"/>
          <a:ext cx="1759695" cy="1276160"/>
        </a:xfrm>
        <a:prstGeom prst="roundRect">
          <a:avLst>
            <a:gd name="adj" fmla="val 1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sv-SE" sz="900" kern="1200">
            <a:latin typeface="Calibri"/>
            <a:ea typeface="+mn-ea"/>
            <a:cs typeface="+mn-cs"/>
          </a:endParaRPr>
        </a:p>
        <a:p>
          <a:pPr marL="0" lvl="0" indent="0" algn="ctr" defTabSz="400050">
            <a:lnSpc>
              <a:spcPct val="90000"/>
            </a:lnSpc>
            <a:spcBef>
              <a:spcPct val="0"/>
            </a:spcBef>
            <a:spcAft>
              <a:spcPct val="35000"/>
            </a:spcAft>
            <a:buNone/>
          </a:pPr>
          <a:r>
            <a:rPr lang="sv-SE" sz="800" kern="1200">
              <a:latin typeface="Calibri"/>
              <a:ea typeface="+mn-ea"/>
              <a:cs typeface="+mn-cs"/>
            </a:rPr>
            <a:t>Kryddgårdenmodellen</a:t>
          </a:r>
        </a:p>
        <a:p>
          <a:pPr marL="0" lvl="0" indent="0" algn="ctr" defTabSz="400050">
            <a:lnSpc>
              <a:spcPct val="90000"/>
            </a:lnSpc>
            <a:spcBef>
              <a:spcPct val="0"/>
            </a:spcBef>
            <a:spcAft>
              <a:spcPct val="35000"/>
            </a:spcAft>
            <a:buNone/>
          </a:pPr>
          <a:r>
            <a:rPr lang="sv-SE" sz="800" kern="1200">
              <a:latin typeface="Calibri"/>
              <a:ea typeface="+mn-ea"/>
              <a:cs typeface="+mn-cs"/>
            </a:rPr>
            <a:t>Utebliven etablering SFI</a:t>
          </a:r>
        </a:p>
        <a:p>
          <a:pPr marL="0" lvl="0" indent="0" algn="ctr" defTabSz="400050">
            <a:lnSpc>
              <a:spcPct val="90000"/>
            </a:lnSpc>
            <a:spcBef>
              <a:spcPct val="0"/>
            </a:spcBef>
            <a:spcAft>
              <a:spcPct val="35000"/>
            </a:spcAft>
            <a:buNone/>
          </a:pPr>
          <a:r>
            <a:rPr lang="sv-SE" sz="800" kern="1200">
              <a:latin typeface="Calibri"/>
              <a:ea typeface="+mn-ea"/>
              <a:cs typeface="+mn-cs"/>
            </a:rPr>
            <a:t>Utveckling, utbildningar och seminarier</a:t>
          </a:r>
        </a:p>
        <a:p>
          <a:pPr marL="0" lvl="0" indent="0" algn="ctr" defTabSz="400050">
            <a:lnSpc>
              <a:spcPct val="90000"/>
            </a:lnSpc>
            <a:spcBef>
              <a:spcPct val="0"/>
            </a:spcBef>
            <a:spcAft>
              <a:spcPct val="35000"/>
            </a:spcAft>
            <a:buNone/>
          </a:pPr>
          <a:endParaRPr lang="sv-SE" sz="600" kern="1200">
            <a:latin typeface="Calibri"/>
            <a:ea typeface="+mn-ea"/>
            <a:cs typeface="+mn-cs"/>
          </a:endParaRPr>
        </a:p>
        <a:p>
          <a:pPr marL="0" lvl="0" indent="0" algn="ctr" defTabSz="400050">
            <a:lnSpc>
              <a:spcPct val="90000"/>
            </a:lnSpc>
            <a:spcBef>
              <a:spcPct val="0"/>
            </a:spcBef>
            <a:spcAft>
              <a:spcPct val="35000"/>
            </a:spcAft>
            <a:buNone/>
          </a:pPr>
          <a:endParaRPr lang="sv-SE" sz="600" kern="1200">
            <a:latin typeface="Calibri"/>
            <a:ea typeface="+mn-ea"/>
            <a:cs typeface="+mn-cs"/>
          </a:endParaRPr>
        </a:p>
        <a:p>
          <a:pPr marL="0" lvl="0" indent="0" algn="ctr" defTabSz="400050">
            <a:lnSpc>
              <a:spcPct val="90000"/>
            </a:lnSpc>
            <a:spcBef>
              <a:spcPct val="0"/>
            </a:spcBef>
            <a:spcAft>
              <a:spcPct val="35000"/>
            </a:spcAft>
            <a:buNone/>
          </a:pPr>
          <a:r>
            <a:rPr lang="sv-SE" sz="600" kern="1200">
              <a:latin typeface="Calibri"/>
              <a:ea typeface="+mn-ea"/>
              <a:cs typeface="+mn-cs"/>
            </a:rPr>
            <a:t> </a:t>
          </a:r>
        </a:p>
        <a:p>
          <a:pPr marL="0" lvl="0" indent="0" algn="ctr" defTabSz="400050">
            <a:lnSpc>
              <a:spcPct val="90000"/>
            </a:lnSpc>
            <a:spcBef>
              <a:spcPct val="0"/>
            </a:spcBef>
            <a:spcAft>
              <a:spcPct val="35000"/>
            </a:spcAft>
            <a:buNone/>
          </a:pPr>
          <a:endParaRPr lang="sv-SE" sz="600" kern="1200">
            <a:latin typeface="Calibri"/>
            <a:ea typeface="+mn-ea"/>
            <a:cs typeface="+mn-cs"/>
          </a:endParaRPr>
        </a:p>
        <a:p>
          <a:pPr marL="0" lvl="0" indent="0" algn="ctr" defTabSz="400050">
            <a:lnSpc>
              <a:spcPct val="90000"/>
            </a:lnSpc>
            <a:spcBef>
              <a:spcPct val="0"/>
            </a:spcBef>
            <a:spcAft>
              <a:spcPct val="35000"/>
            </a:spcAft>
            <a:buNone/>
          </a:pPr>
          <a:endParaRPr lang="sv-SE" sz="600" kern="1200">
            <a:latin typeface="Calibri"/>
            <a:ea typeface="+mn-ea"/>
            <a:cs typeface="+mn-cs"/>
          </a:endParaRPr>
        </a:p>
      </dsp:txBody>
      <dsp:txXfrm>
        <a:off x="2366378" y="717655"/>
        <a:ext cx="1684941" cy="120140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3F0B-DDD8-49E1-96BD-06662F5F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24</Pages>
  <Words>4128</Words>
  <Characters>26000</Characters>
  <Application>Microsoft Office Word</Application>
  <DocSecurity>0</DocSecurity>
  <Lines>216</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Esspe</dc:creator>
  <cp:keywords/>
  <dc:description/>
  <cp:lastModifiedBy>Mikael Jung</cp:lastModifiedBy>
  <cp:revision>178</cp:revision>
  <cp:lastPrinted>2022-09-22T07:03:00Z</cp:lastPrinted>
  <dcterms:created xsi:type="dcterms:W3CDTF">2020-03-06T09:39:00Z</dcterms:created>
  <dcterms:modified xsi:type="dcterms:W3CDTF">2022-09-22T07:50:00Z</dcterms:modified>
</cp:coreProperties>
</file>